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66C96" w14:textId="48CEA66B" w:rsidR="004814E2" w:rsidRDefault="004814E2" w:rsidP="001877BC">
      <w:pPr>
        <w:spacing w:line="276" w:lineRule="auto"/>
        <w:rPr>
          <w:rFonts w:asciiTheme="minorHAnsi" w:eastAsiaTheme="majorEastAsia" w:hAnsiTheme="minorHAnsi" w:cstheme="minorHAnsi"/>
          <w:sz w:val="22"/>
        </w:rPr>
      </w:pPr>
      <w:bookmarkStart w:id="0" w:name="_Toc51054846"/>
    </w:p>
    <w:p w14:paraId="066009F5" w14:textId="77777777" w:rsidR="009D104B" w:rsidRDefault="009D104B" w:rsidP="001877BC">
      <w:pPr>
        <w:spacing w:line="276" w:lineRule="auto"/>
        <w:rPr>
          <w:rFonts w:asciiTheme="minorHAnsi" w:eastAsiaTheme="majorEastAsia" w:hAnsiTheme="minorHAnsi" w:cstheme="minorHAnsi"/>
          <w:sz w:val="22"/>
        </w:rPr>
      </w:pPr>
    </w:p>
    <w:p w14:paraId="603C3345" w14:textId="77777777" w:rsidR="003A0A78" w:rsidRPr="00EC41A5" w:rsidRDefault="003A0A78" w:rsidP="001877BC">
      <w:pPr>
        <w:spacing w:line="276" w:lineRule="auto"/>
        <w:rPr>
          <w:rFonts w:asciiTheme="minorHAnsi" w:eastAsiaTheme="majorEastAsia" w:hAnsiTheme="minorHAnsi" w:cstheme="minorHAnsi"/>
          <w:sz w:val="22"/>
        </w:rPr>
      </w:pPr>
    </w:p>
    <w:p w14:paraId="5A2A99CD" w14:textId="1D0CFEB6" w:rsidR="004D62BC" w:rsidRPr="00EC41A5" w:rsidRDefault="004D62BC" w:rsidP="004C7231">
      <w:pPr>
        <w:tabs>
          <w:tab w:val="left" w:pos="5388"/>
        </w:tabs>
        <w:spacing w:line="276" w:lineRule="auto"/>
        <w:rPr>
          <w:rFonts w:asciiTheme="minorHAnsi" w:eastAsiaTheme="majorEastAsia" w:hAnsiTheme="minorHAnsi" w:cstheme="minorHAnsi"/>
          <w:sz w:val="22"/>
        </w:rPr>
      </w:pPr>
      <w:r w:rsidRPr="00EC41A5">
        <w:rPr>
          <w:rFonts w:asciiTheme="minorHAnsi" w:eastAsiaTheme="majorEastAsia" w:hAnsiTheme="minorHAnsi" w:cstheme="minorHAnsi"/>
          <w:sz w:val="22"/>
        </w:rPr>
        <w:t>SOSIAALIPALVELUJEN OMAVALVONTASUUNNITELMA</w:t>
      </w:r>
      <w:r w:rsidR="004C7231">
        <w:rPr>
          <w:rFonts w:asciiTheme="minorHAnsi" w:eastAsiaTheme="majorEastAsia" w:hAnsiTheme="minorHAnsi" w:cstheme="minorHAnsi"/>
          <w:sz w:val="22"/>
        </w:rPr>
        <w:tab/>
      </w:r>
    </w:p>
    <w:p w14:paraId="45688A94" w14:textId="77777777" w:rsidR="004D62BC" w:rsidRPr="00EC41A5" w:rsidRDefault="004D62BC" w:rsidP="001877BC">
      <w:pPr>
        <w:spacing w:line="276" w:lineRule="auto"/>
        <w:rPr>
          <w:rFonts w:asciiTheme="minorHAnsi" w:eastAsiaTheme="majorEastAsia" w:hAnsiTheme="minorHAnsi" w:cstheme="minorHAnsi"/>
          <w:sz w:val="22"/>
        </w:rPr>
      </w:pPr>
    </w:p>
    <w:sdt>
      <w:sdtPr>
        <w:rPr>
          <w:rFonts w:asciiTheme="minorHAnsi" w:eastAsiaTheme="minorHAnsi" w:hAnsiTheme="minorHAnsi" w:cstheme="minorHAnsi"/>
          <w:sz w:val="22"/>
          <w:szCs w:val="22"/>
          <w:lang w:eastAsia="en-US"/>
        </w:rPr>
        <w:id w:val="1788551272"/>
        <w:docPartObj>
          <w:docPartGallery w:val="Table of Contents"/>
          <w:docPartUnique/>
        </w:docPartObj>
      </w:sdtPr>
      <w:sdtEndPr>
        <w:rPr>
          <w:b/>
          <w:bCs/>
        </w:rPr>
      </w:sdtEndPr>
      <w:sdtContent>
        <w:p w14:paraId="7068248B" w14:textId="02F83774" w:rsidR="004814E2" w:rsidRPr="00EC41A5" w:rsidRDefault="004814E2">
          <w:pPr>
            <w:pStyle w:val="Sisllysluettelonotsikko"/>
            <w:rPr>
              <w:rFonts w:asciiTheme="minorHAnsi" w:hAnsiTheme="minorHAnsi" w:cstheme="minorHAnsi"/>
              <w:sz w:val="22"/>
              <w:szCs w:val="22"/>
            </w:rPr>
          </w:pPr>
          <w:r w:rsidRPr="00EC41A5">
            <w:rPr>
              <w:rFonts w:asciiTheme="minorHAnsi" w:hAnsiTheme="minorHAnsi" w:cstheme="minorHAnsi"/>
              <w:sz w:val="22"/>
              <w:szCs w:val="22"/>
            </w:rPr>
            <w:t>S</w:t>
          </w:r>
          <w:r w:rsidR="004D62BC" w:rsidRPr="00EC41A5">
            <w:rPr>
              <w:rFonts w:asciiTheme="minorHAnsi" w:hAnsiTheme="minorHAnsi" w:cstheme="minorHAnsi"/>
              <w:sz w:val="22"/>
              <w:szCs w:val="22"/>
            </w:rPr>
            <w:t>ISÄLTÖ</w:t>
          </w:r>
        </w:p>
        <w:p w14:paraId="074E35B2" w14:textId="77777777" w:rsidR="004D62BC" w:rsidRPr="00EC41A5" w:rsidRDefault="004D62BC" w:rsidP="004D62BC">
          <w:pPr>
            <w:rPr>
              <w:rFonts w:asciiTheme="minorHAnsi" w:hAnsiTheme="minorHAnsi" w:cstheme="minorHAnsi"/>
              <w:sz w:val="22"/>
              <w:lang w:eastAsia="fi-FI"/>
            </w:rPr>
          </w:pPr>
        </w:p>
        <w:p w14:paraId="2CE04572" w14:textId="54A5E076" w:rsidR="00F6773A" w:rsidRDefault="004814E2">
          <w:pPr>
            <w:pStyle w:val="Sisluet2"/>
            <w:tabs>
              <w:tab w:val="right" w:leader="dot" w:pos="9628"/>
            </w:tabs>
            <w:rPr>
              <w:rFonts w:asciiTheme="minorHAnsi" w:eastAsiaTheme="minorEastAsia" w:hAnsiTheme="minorHAnsi"/>
              <w:noProof/>
              <w:sz w:val="22"/>
              <w:lang w:eastAsia="fi-FI"/>
            </w:rPr>
          </w:pPr>
          <w:r w:rsidRPr="00EC41A5">
            <w:rPr>
              <w:rFonts w:asciiTheme="minorHAnsi" w:hAnsiTheme="minorHAnsi" w:cstheme="minorHAnsi"/>
              <w:sz w:val="22"/>
            </w:rPr>
            <w:fldChar w:fldCharType="begin"/>
          </w:r>
          <w:r w:rsidRPr="00EC41A5">
            <w:rPr>
              <w:rFonts w:asciiTheme="minorHAnsi" w:hAnsiTheme="minorHAnsi" w:cstheme="minorHAnsi"/>
              <w:sz w:val="22"/>
            </w:rPr>
            <w:instrText xml:space="preserve"> TOC \o "1-3" \h \z \u </w:instrText>
          </w:r>
          <w:r w:rsidRPr="00EC41A5">
            <w:rPr>
              <w:rFonts w:asciiTheme="minorHAnsi" w:hAnsiTheme="minorHAnsi" w:cstheme="minorHAnsi"/>
              <w:sz w:val="22"/>
            </w:rPr>
            <w:fldChar w:fldCharType="separate"/>
          </w:r>
          <w:hyperlink w:anchor="_Toc133226307" w:history="1">
            <w:r w:rsidR="00F6773A" w:rsidRPr="00CD6BB7">
              <w:rPr>
                <w:rStyle w:val="Hyperlinkki"/>
                <w:rFonts w:cstheme="minorHAnsi"/>
                <w:b/>
                <w:bCs/>
                <w:noProof/>
              </w:rPr>
              <w:t>1 PALVELUNTUOTTAJAA KOSKEVAT TIEDOT</w:t>
            </w:r>
            <w:r w:rsidR="00F6773A">
              <w:rPr>
                <w:noProof/>
                <w:webHidden/>
              </w:rPr>
              <w:tab/>
            </w:r>
            <w:r w:rsidR="00F6773A">
              <w:rPr>
                <w:noProof/>
                <w:webHidden/>
              </w:rPr>
              <w:fldChar w:fldCharType="begin"/>
            </w:r>
            <w:r w:rsidR="00F6773A">
              <w:rPr>
                <w:noProof/>
                <w:webHidden/>
              </w:rPr>
              <w:instrText xml:space="preserve"> PAGEREF _Toc133226307 \h </w:instrText>
            </w:r>
            <w:r w:rsidR="00F6773A">
              <w:rPr>
                <w:noProof/>
                <w:webHidden/>
              </w:rPr>
            </w:r>
            <w:r w:rsidR="00F6773A">
              <w:rPr>
                <w:noProof/>
                <w:webHidden/>
              </w:rPr>
              <w:fldChar w:fldCharType="separate"/>
            </w:r>
            <w:r w:rsidR="0019434D">
              <w:rPr>
                <w:noProof/>
                <w:webHidden/>
              </w:rPr>
              <w:t>2</w:t>
            </w:r>
            <w:r w:rsidR="00F6773A">
              <w:rPr>
                <w:noProof/>
                <w:webHidden/>
              </w:rPr>
              <w:fldChar w:fldCharType="end"/>
            </w:r>
          </w:hyperlink>
        </w:p>
        <w:p w14:paraId="32D4F76A" w14:textId="793FA510" w:rsidR="00F6773A" w:rsidRDefault="00F6773A">
          <w:pPr>
            <w:pStyle w:val="Sisluet2"/>
            <w:tabs>
              <w:tab w:val="right" w:leader="dot" w:pos="9628"/>
            </w:tabs>
            <w:rPr>
              <w:rFonts w:asciiTheme="minorHAnsi" w:eastAsiaTheme="minorEastAsia" w:hAnsiTheme="minorHAnsi"/>
              <w:noProof/>
              <w:sz w:val="22"/>
              <w:lang w:eastAsia="fi-FI"/>
            </w:rPr>
          </w:pPr>
          <w:hyperlink w:anchor="_Toc133226308" w:history="1">
            <w:r w:rsidRPr="00CD6BB7">
              <w:rPr>
                <w:rStyle w:val="Hyperlinkki"/>
                <w:rFonts w:cstheme="minorHAnsi"/>
                <w:b/>
                <w:bCs/>
                <w:noProof/>
              </w:rPr>
              <w:t>2 TOIMINTA-AJATUS, ARVOT JA TOIMINTAPERIAATTEET</w:t>
            </w:r>
            <w:r>
              <w:rPr>
                <w:noProof/>
                <w:webHidden/>
              </w:rPr>
              <w:tab/>
            </w:r>
            <w:r>
              <w:rPr>
                <w:noProof/>
                <w:webHidden/>
              </w:rPr>
              <w:fldChar w:fldCharType="begin"/>
            </w:r>
            <w:r>
              <w:rPr>
                <w:noProof/>
                <w:webHidden/>
              </w:rPr>
              <w:instrText xml:space="preserve"> PAGEREF _Toc133226308 \h </w:instrText>
            </w:r>
            <w:r>
              <w:rPr>
                <w:noProof/>
                <w:webHidden/>
              </w:rPr>
            </w:r>
            <w:r>
              <w:rPr>
                <w:noProof/>
                <w:webHidden/>
              </w:rPr>
              <w:fldChar w:fldCharType="separate"/>
            </w:r>
            <w:r w:rsidR="0019434D">
              <w:rPr>
                <w:noProof/>
                <w:webHidden/>
              </w:rPr>
              <w:t>3</w:t>
            </w:r>
            <w:r>
              <w:rPr>
                <w:noProof/>
                <w:webHidden/>
              </w:rPr>
              <w:fldChar w:fldCharType="end"/>
            </w:r>
          </w:hyperlink>
        </w:p>
        <w:p w14:paraId="2F245E8C" w14:textId="0381C6FB" w:rsidR="00F6773A" w:rsidRDefault="00F6773A">
          <w:pPr>
            <w:pStyle w:val="Sisluet2"/>
            <w:tabs>
              <w:tab w:val="right" w:leader="dot" w:pos="9628"/>
            </w:tabs>
            <w:rPr>
              <w:rFonts w:asciiTheme="minorHAnsi" w:eastAsiaTheme="minorEastAsia" w:hAnsiTheme="minorHAnsi"/>
              <w:noProof/>
              <w:sz w:val="22"/>
              <w:lang w:eastAsia="fi-FI"/>
            </w:rPr>
          </w:pPr>
          <w:hyperlink w:anchor="_Toc133226309" w:history="1">
            <w:r w:rsidRPr="00CD6BB7">
              <w:rPr>
                <w:rStyle w:val="Hyperlinkki"/>
                <w:rFonts w:cstheme="minorHAnsi"/>
                <w:b/>
                <w:bCs/>
                <w:noProof/>
              </w:rPr>
              <w:t>3 OMAVALVONNAN TOIMEENPANO</w:t>
            </w:r>
            <w:r>
              <w:rPr>
                <w:noProof/>
                <w:webHidden/>
              </w:rPr>
              <w:tab/>
            </w:r>
            <w:r>
              <w:rPr>
                <w:noProof/>
                <w:webHidden/>
              </w:rPr>
              <w:fldChar w:fldCharType="begin"/>
            </w:r>
            <w:r>
              <w:rPr>
                <w:noProof/>
                <w:webHidden/>
              </w:rPr>
              <w:instrText xml:space="preserve"> PAGEREF _Toc133226309 \h </w:instrText>
            </w:r>
            <w:r>
              <w:rPr>
                <w:noProof/>
                <w:webHidden/>
              </w:rPr>
            </w:r>
            <w:r>
              <w:rPr>
                <w:noProof/>
                <w:webHidden/>
              </w:rPr>
              <w:fldChar w:fldCharType="separate"/>
            </w:r>
            <w:r w:rsidR="0019434D">
              <w:rPr>
                <w:noProof/>
                <w:webHidden/>
              </w:rPr>
              <w:t>4</w:t>
            </w:r>
            <w:r>
              <w:rPr>
                <w:noProof/>
                <w:webHidden/>
              </w:rPr>
              <w:fldChar w:fldCharType="end"/>
            </w:r>
          </w:hyperlink>
        </w:p>
        <w:p w14:paraId="214BEDD0" w14:textId="3D4E975A" w:rsidR="00F6773A" w:rsidRDefault="00F6773A">
          <w:pPr>
            <w:pStyle w:val="Sisluet2"/>
            <w:tabs>
              <w:tab w:val="right" w:leader="dot" w:pos="9628"/>
            </w:tabs>
            <w:rPr>
              <w:rFonts w:asciiTheme="minorHAnsi" w:eastAsiaTheme="minorEastAsia" w:hAnsiTheme="minorHAnsi"/>
              <w:noProof/>
              <w:sz w:val="22"/>
              <w:lang w:eastAsia="fi-FI"/>
            </w:rPr>
          </w:pPr>
          <w:hyperlink w:anchor="_Toc133226310" w:history="1">
            <w:r w:rsidRPr="00CD6BB7">
              <w:rPr>
                <w:rStyle w:val="Hyperlinkki"/>
                <w:rFonts w:cstheme="minorHAnsi"/>
                <w:b/>
                <w:bCs/>
                <w:noProof/>
              </w:rPr>
              <w:t>4 OMAVALVONTASUUNNITELMAN LAATIMINEN</w:t>
            </w:r>
            <w:r>
              <w:rPr>
                <w:noProof/>
                <w:webHidden/>
              </w:rPr>
              <w:tab/>
            </w:r>
            <w:r>
              <w:rPr>
                <w:noProof/>
                <w:webHidden/>
              </w:rPr>
              <w:fldChar w:fldCharType="begin"/>
            </w:r>
            <w:r>
              <w:rPr>
                <w:noProof/>
                <w:webHidden/>
              </w:rPr>
              <w:instrText xml:space="preserve"> PAGEREF _Toc133226310 \h </w:instrText>
            </w:r>
            <w:r>
              <w:rPr>
                <w:noProof/>
                <w:webHidden/>
              </w:rPr>
            </w:r>
            <w:r>
              <w:rPr>
                <w:noProof/>
                <w:webHidden/>
              </w:rPr>
              <w:fldChar w:fldCharType="separate"/>
            </w:r>
            <w:r w:rsidR="0019434D">
              <w:rPr>
                <w:noProof/>
                <w:webHidden/>
              </w:rPr>
              <w:t>8</w:t>
            </w:r>
            <w:r>
              <w:rPr>
                <w:noProof/>
                <w:webHidden/>
              </w:rPr>
              <w:fldChar w:fldCharType="end"/>
            </w:r>
          </w:hyperlink>
        </w:p>
        <w:p w14:paraId="78EF0CF1" w14:textId="2EC2B9A4" w:rsidR="00F6773A" w:rsidRDefault="00F6773A">
          <w:pPr>
            <w:pStyle w:val="Sisluet2"/>
            <w:tabs>
              <w:tab w:val="right" w:leader="dot" w:pos="9628"/>
            </w:tabs>
            <w:rPr>
              <w:rFonts w:asciiTheme="minorHAnsi" w:eastAsiaTheme="minorEastAsia" w:hAnsiTheme="minorHAnsi"/>
              <w:noProof/>
              <w:sz w:val="22"/>
              <w:lang w:eastAsia="fi-FI"/>
            </w:rPr>
          </w:pPr>
          <w:hyperlink w:anchor="_Toc133226311" w:history="1">
            <w:r w:rsidRPr="00CD6BB7">
              <w:rPr>
                <w:rStyle w:val="Hyperlinkki"/>
                <w:rFonts w:cstheme="minorHAnsi"/>
                <w:b/>
                <w:bCs/>
                <w:noProof/>
              </w:rPr>
              <w:t>5 ASIAKKAAN ASEMA JA OIKEUDET</w:t>
            </w:r>
            <w:r>
              <w:rPr>
                <w:noProof/>
                <w:webHidden/>
              </w:rPr>
              <w:tab/>
            </w:r>
            <w:r>
              <w:rPr>
                <w:noProof/>
                <w:webHidden/>
              </w:rPr>
              <w:fldChar w:fldCharType="begin"/>
            </w:r>
            <w:r>
              <w:rPr>
                <w:noProof/>
                <w:webHidden/>
              </w:rPr>
              <w:instrText xml:space="preserve"> PAGEREF _Toc133226311 \h </w:instrText>
            </w:r>
            <w:r>
              <w:rPr>
                <w:noProof/>
                <w:webHidden/>
              </w:rPr>
            </w:r>
            <w:r>
              <w:rPr>
                <w:noProof/>
                <w:webHidden/>
              </w:rPr>
              <w:fldChar w:fldCharType="separate"/>
            </w:r>
            <w:r w:rsidR="0019434D">
              <w:rPr>
                <w:noProof/>
                <w:webHidden/>
              </w:rPr>
              <w:t>9</w:t>
            </w:r>
            <w:r>
              <w:rPr>
                <w:noProof/>
                <w:webHidden/>
              </w:rPr>
              <w:fldChar w:fldCharType="end"/>
            </w:r>
          </w:hyperlink>
        </w:p>
        <w:p w14:paraId="05D0653A" w14:textId="02A43F5B" w:rsidR="00F6773A" w:rsidRDefault="00F6773A">
          <w:pPr>
            <w:pStyle w:val="Sisluet2"/>
            <w:tabs>
              <w:tab w:val="right" w:leader="dot" w:pos="9628"/>
            </w:tabs>
            <w:rPr>
              <w:rFonts w:asciiTheme="minorHAnsi" w:eastAsiaTheme="minorEastAsia" w:hAnsiTheme="minorHAnsi"/>
              <w:noProof/>
              <w:sz w:val="22"/>
              <w:lang w:eastAsia="fi-FI"/>
            </w:rPr>
          </w:pPr>
          <w:hyperlink w:anchor="_Toc133226312" w:history="1">
            <w:r w:rsidRPr="00CD6BB7">
              <w:rPr>
                <w:rStyle w:val="Hyperlinkki"/>
                <w:rFonts w:cstheme="minorHAnsi"/>
                <w:b/>
                <w:bCs/>
                <w:noProof/>
              </w:rPr>
              <w:t>6 PALVELUN SISÄLLÖN OMAVALVONTA</w:t>
            </w:r>
            <w:r>
              <w:rPr>
                <w:noProof/>
                <w:webHidden/>
              </w:rPr>
              <w:tab/>
            </w:r>
            <w:r>
              <w:rPr>
                <w:noProof/>
                <w:webHidden/>
              </w:rPr>
              <w:fldChar w:fldCharType="begin"/>
            </w:r>
            <w:r>
              <w:rPr>
                <w:noProof/>
                <w:webHidden/>
              </w:rPr>
              <w:instrText xml:space="preserve"> PAGEREF _Toc133226312 \h </w:instrText>
            </w:r>
            <w:r>
              <w:rPr>
                <w:noProof/>
                <w:webHidden/>
              </w:rPr>
            </w:r>
            <w:r>
              <w:rPr>
                <w:noProof/>
                <w:webHidden/>
              </w:rPr>
              <w:fldChar w:fldCharType="separate"/>
            </w:r>
            <w:r w:rsidR="0019434D">
              <w:rPr>
                <w:noProof/>
                <w:webHidden/>
              </w:rPr>
              <w:t>15</w:t>
            </w:r>
            <w:r>
              <w:rPr>
                <w:noProof/>
                <w:webHidden/>
              </w:rPr>
              <w:fldChar w:fldCharType="end"/>
            </w:r>
          </w:hyperlink>
        </w:p>
        <w:p w14:paraId="26C8164C" w14:textId="30542C73" w:rsidR="00F6773A" w:rsidRDefault="00F6773A">
          <w:pPr>
            <w:pStyle w:val="Sisluet2"/>
            <w:tabs>
              <w:tab w:val="right" w:leader="dot" w:pos="9628"/>
            </w:tabs>
            <w:rPr>
              <w:rFonts w:asciiTheme="minorHAnsi" w:eastAsiaTheme="minorEastAsia" w:hAnsiTheme="minorHAnsi"/>
              <w:noProof/>
              <w:sz w:val="22"/>
              <w:lang w:eastAsia="fi-FI"/>
            </w:rPr>
          </w:pPr>
          <w:hyperlink w:anchor="_Toc133226313" w:history="1">
            <w:r w:rsidRPr="00CD6BB7">
              <w:rPr>
                <w:rStyle w:val="Hyperlinkki"/>
                <w:rFonts w:cstheme="minorHAnsi"/>
                <w:b/>
                <w:bCs/>
                <w:noProof/>
              </w:rPr>
              <w:t>7 ASIAKASTURVALLISUUS</w:t>
            </w:r>
            <w:r>
              <w:rPr>
                <w:noProof/>
                <w:webHidden/>
              </w:rPr>
              <w:tab/>
            </w:r>
            <w:r>
              <w:rPr>
                <w:noProof/>
                <w:webHidden/>
              </w:rPr>
              <w:fldChar w:fldCharType="begin"/>
            </w:r>
            <w:r>
              <w:rPr>
                <w:noProof/>
                <w:webHidden/>
              </w:rPr>
              <w:instrText xml:space="preserve"> PAGEREF _Toc133226313 \h </w:instrText>
            </w:r>
            <w:r>
              <w:rPr>
                <w:noProof/>
                <w:webHidden/>
              </w:rPr>
            </w:r>
            <w:r>
              <w:rPr>
                <w:noProof/>
                <w:webHidden/>
              </w:rPr>
              <w:fldChar w:fldCharType="separate"/>
            </w:r>
            <w:r w:rsidR="0019434D">
              <w:rPr>
                <w:noProof/>
                <w:webHidden/>
              </w:rPr>
              <w:t>20</w:t>
            </w:r>
            <w:r>
              <w:rPr>
                <w:noProof/>
                <w:webHidden/>
              </w:rPr>
              <w:fldChar w:fldCharType="end"/>
            </w:r>
          </w:hyperlink>
        </w:p>
        <w:p w14:paraId="650C2C3C" w14:textId="53F40C67" w:rsidR="00F6773A" w:rsidRDefault="00F6773A">
          <w:pPr>
            <w:pStyle w:val="Sisluet2"/>
            <w:tabs>
              <w:tab w:val="right" w:leader="dot" w:pos="9628"/>
            </w:tabs>
            <w:rPr>
              <w:rFonts w:asciiTheme="minorHAnsi" w:eastAsiaTheme="minorEastAsia" w:hAnsiTheme="minorHAnsi"/>
              <w:noProof/>
              <w:sz w:val="22"/>
              <w:lang w:eastAsia="fi-FI"/>
            </w:rPr>
          </w:pPr>
          <w:hyperlink w:anchor="_Toc133226314" w:history="1">
            <w:r w:rsidRPr="00CD6BB7">
              <w:rPr>
                <w:rStyle w:val="Hyperlinkki"/>
                <w:rFonts w:cstheme="minorHAnsi"/>
                <w:b/>
                <w:bCs/>
                <w:noProof/>
              </w:rPr>
              <w:t>8 ASIAKAS- JA POTILASTIETOJEN KÄSITTELY JA KIRJAAMINEN</w:t>
            </w:r>
            <w:r>
              <w:rPr>
                <w:noProof/>
                <w:webHidden/>
              </w:rPr>
              <w:tab/>
            </w:r>
            <w:r>
              <w:rPr>
                <w:noProof/>
                <w:webHidden/>
              </w:rPr>
              <w:fldChar w:fldCharType="begin"/>
            </w:r>
            <w:r>
              <w:rPr>
                <w:noProof/>
                <w:webHidden/>
              </w:rPr>
              <w:instrText xml:space="preserve"> PAGEREF _Toc133226314 \h </w:instrText>
            </w:r>
            <w:r>
              <w:rPr>
                <w:noProof/>
                <w:webHidden/>
              </w:rPr>
            </w:r>
            <w:r>
              <w:rPr>
                <w:noProof/>
                <w:webHidden/>
              </w:rPr>
              <w:fldChar w:fldCharType="separate"/>
            </w:r>
            <w:r w:rsidR="0019434D">
              <w:rPr>
                <w:noProof/>
                <w:webHidden/>
              </w:rPr>
              <w:t>27</w:t>
            </w:r>
            <w:r>
              <w:rPr>
                <w:noProof/>
                <w:webHidden/>
              </w:rPr>
              <w:fldChar w:fldCharType="end"/>
            </w:r>
          </w:hyperlink>
        </w:p>
        <w:p w14:paraId="1F09F6B4" w14:textId="31C6B0FF" w:rsidR="00F6773A" w:rsidRDefault="00F6773A">
          <w:pPr>
            <w:pStyle w:val="Sisluet2"/>
            <w:tabs>
              <w:tab w:val="right" w:leader="dot" w:pos="9628"/>
            </w:tabs>
            <w:rPr>
              <w:rFonts w:asciiTheme="minorHAnsi" w:eastAsiaTheme="minorEastAsia" w:hAnsiTheme="minorHAnsi"/>
              <w:noProof/>
              <w:sz w:val="22"/>
              <w:lang w:eastAsia="fi-FI"/>
            </w:rPr>
          </w:pPr>
          <w:hyperlink w:anchor="_Toc133226315" w:history="1">
            <w:r w:rsidRPr="00CD6BB7">
              <w:rPr>
                <w:rStyle w:val="Hyperlinkki"/>
                <w:rFonts w:cstheme="minorHAnsi"/>
                <w:b/>
                <w:bCs/>
                <w:noProof/>
              </w:rPr>
              <w:t>9 YHTEENVETO KEHITTÄMISSUUNNITELMASTA</w:t>
            </w:r>
            <w:r>
              <w:rPr>
                <w:noProof/>
                <w:webHidden/>
              </w:rPr>
              <w:tab/>
            </w:r>
            <w:r>
              <w:rPr>
                <w:noProof/>
                <w:webHidden/>
              </w:rPr>
              <w:fldChar w:fldCharType="begin"/>
            </w:r>
            <w:r>
              <w:rPr>
                <w:noProof/>
                <w:webHidden/>
              </w:rPr>
              <w:instrText xml:space="preserve"> PAGEREF _Toc133226315 \h </w:instrText>
            </w:r>
            <w:r>
              <w:rPr>
                <w:noProof/>
                <w:webHidden/>
              </w:rPr>
            </w:r>
            <w:r>
              <w:rPr>
                <w:noProof/>
                <w:webHidden/>
              </w:rPr>
              <w:fldChar w:fldCharType="separate"/>
            </w:r>
            <w:r w:rsidR="0019434D">
              <w:rPr>
                <w:noProof/>
                <w:webHidden/>
              </w:rPr>
              <w:t>29</w:t>
            </w:r>
            <w:r>
              <w:rPr>
                <w:noProof/>
                <w:webHidden/>
              </w:rPr>
              <w:fldChar w:fldCharType="end"/>
            </w:r>
          </w:hyperlink>
        </w:p>
        <w:p w14:paraId="5C4A295C" w14:textId="2394F5AC" w:rsidR="00F6773A" w:rsidRDefault="00F6773A">
          <w:pPr>
            <w:pStyle w:val="Sisluet2"/>
            <w:tabs>
              <w:tab w:val="right" w:leader="dot" w:pos="9628"/>
            </w:tabs>
            <w:rPr>
              <w:rFonts w:asciiTheme="minorHAnsi" w:eastAsiaTheme="minorEastAsia" w:hAnsiTheme="minorHAnsi"/>
              <w:noProof/>
              <w:sz w:val="22"/>
              <w:lang w:eastAsia="fi-FI"/>
            </w:rPr>
          </w:pPr>
          <w:hyperlink w:anchor="_Toc133226316" w:history="1">
            <w:r w:rsidRPr="00CD6BB7">
              <w:rPr>
                <w:rStyle w:val="Hyperlinkki"/>
                <w:rFonts w:cstheme="minorHAnsi"/>
                <w:b/>
                <w:bCs/>
                <w:noProof/>
              </w:rPr>
              <w:t>10 OMAVALVONTASUUNNITELMAN SEURANTA</w:t>
            </w:r>
            <w:r>
              <w:rPr>
                <w:noProof/>
                <w:webHidden/>
              </w:rPr>
              <w:tab/>
            </w:r>
            <w:r>
              <w:rPr>
                <w:noProof/>
                <w:webHidden/>
              </w:rPr>
              <w:fldChar w:fldCharType="begin"/>
            </w:r>
            <w:r>
              <w:rPr>
                <w:noProof/>
                <w:webHidden/>
              </w:rPr>
              <w:instrText xml:space="preserve"> PAGEREF _Toc133226316 \h </w:instrText>
            </w:r>
            <w:r>
              <w:rPr>
                <w:noProof/>
                <w:webHidden/>
              </w:rPr>
            </w:r>
            <w:r>
              <w:rPr>
                <w:noProof/>
                <w:webHidden/>
              </w:rPr>
              <w:fldChar w:fldCharType="separate"/>
            </w:r>
            <w:r w:rsidR="0019434D">
              <w:rPr>
                <w:noProof/>
                <w:webHidden/>
              </w:rPr>
              <w:t>29</w:t>
            </w:r>
            <w:r>
              <w:rPr>
                <w:noProof/>
                <w:webHidden/>
              </w:rPr>
              <w:fldChar w:fldCharType="end"/>
            </w:r>
          </w:hyperlink>
        </w:p>
        <w:p w14:paraId="664EE51A" w14:textId="2421A3B0" w:rsidR="004814E2" w:rsidRPr="00EC41A5" w:rsidRDefault="004814E2">
          <w:pPr>
            <w:rPr>
              <w:rFonts w:asciiTheme="minorHAnsi" w:hAnsiTheme="minorHAnsi" w:cstheme="minorHAnsi"/>
              <w:sz w:val="22"/>
            </w:rPr>
          </w:pPr>
          <w:r w:rsidRPr="00EC41A5">
            <w:rPr>
              <w:rFonts w:asciiTheme="minorHAnsi" w:hAnsiTheme="minorHAnsi" w:cstheme="minorHAnsi"/>
              <w:b/>
              <w:bCs/>
              <w:sz w:val="22"/>
            </w:rPr>
            <w:fldChar w:fldCharType="end"/>
          </w:r>
        </w:p>
      </w:sdtContent>
    </w:sdt>
    <w:p w14:paraId="09389FE3" w14:textId="77777777" w:rsidR="004D62BC" w:rsidRPr="00EC41A5" w:rsidRDefault="004D62BC">
      <w:pPr>
        <w:rPr>
          <w:rFonts w:asciiTheme="minorHAnsi" w:eastAsiaTheme="majorEastAsia" w:hAnsiTheme="minorHAnsi" w:cstheme="minorHAnsi"/>
          <w:sz w:val="22"/>
        </w:rPr>
      </w:pPr>
      <w:r w:rsidRPr="00EC41A5">
        <w:rPr>
          <w:rFonts w:asciiTheme="minorHAnsi" w:hAnsiTheme="minorHAnsi" w:cstheme="minorHAnsi"/>
          <w:sz w:val="22"/>
        </w:rPr>
        <w:br w:type="page"/>
      </w:r>
    </w:p>
    <w:p w14:paraId="1BE6C52A" w14:textId="3D525E6D" w:rsidR="004238A6" w:rsidRPr="00EC41A5" w:rsidRDefault="00DE6CB7" w:rsidP="0099749E">
      <w:pPr>
        <w:pStyle w:val="Otsikko2"/>
        <w:rPr>
          <w:rFonts w:asciiTheme="minorHAnsi" w:hAnsiTheme="minorHAnsi" w:cstheme="minorHAnsi"/>
          <w:b/>
          <w:bCs/>
          <w:sz w:val="22"/>
          <w:szCs w:val="22"/>
        </w:rPr>
      </w:pPr>
      <w:bookmarkStart w:id="1" w:name="_Toc45556421"/>
      <w:bookmarkStart w:id="2" w:name="_Toc133226307"/>
      <w:bookmarkEnd w:id="0"/>
      <w:r w:rsidRPr="00EC41A5">
        <w:rPr>
          <w:rFonts w:asciiTheme="minorHAnsi" w:hAnsiTheme="minorHAnsi" w:cstheme="minorHAnsi"/>
          <w:b/>
          <w:bCs/>
          <w:sz w:val="22"/>
          <w:szCs w:val="22"/>
        </w:rPr>
        <w:lastRenderedPageBreak/>
        <w:t>1 PALVELUNTUOTTAJAA KOSKEVAT TIEDOT</w:t>
      </w:r>
      <w:bookmarkEnd w:id="1"/>
      <w:bookmarkEnd w:id="2"/>
    </w:p>
    <w:p w14:paraId="5BA4803A" w14:textId="7F6D0A49" w:rsidR="00DE6CB7" w:rsidRPr="00EC41A5" w:rsidRDefault="00DE6CB7" w:rsidP="004814E2">
      <w:pPr>
        <w:rPr>
          <w:rFonts w:asciiTheme="minorHAnsi" w:hAnsiTheme="minorHAnsi" w:cstheme="minorHAnsi"/>
          <w:sz w:val="22"/>
        </w:rPr>
      </w:pPr>
      <w:bookmarkStart w:id="3" w:name="_Toc45556422"/>
      <w:r w:rsidRPr="00EC41A5">
        <w:rPr>
          <w:rFonts w:asciiTheme="minorHAnsi" w:hAnsiTheme="minorHAnsi" w:cstheme="minorHAnsi"/>
          <w:sz w:val="22"/>
        </w:rPr>
        <w:t>Palveluntuottaja</w:t>
      </w:r>
      <w:bookmarkEnd w:id="3"/>
    </w:p>
    <w:p w14:paraId="257D4A52" w14:textId="222EA495" w:rsidR="00FE1005" w:rsidRPr="00EC41A5" w:rsidRDefault="00DE6CB7" w:rsidP="00FE1005">
      <w:pPr>
        <w:spacing w:line="276" w:lineRule="auto"/>
        <w:rPr>
          <w:rFonts w:asciiTheme="minorHAnsi" w:hAnsiTheme="minorHAnsi" w:cstheme="minorHAnsi"/>
          <w:sz w:val="22"/>
        </w:rPr>
      </w:pPr>
      <w:r w:rsidRPr="00EC41A5">
        <w:rPr>
          <w:rFonts w:asciiTheme="minorHAnsi" w:hAnsiTheme="minorHAnsi" w:cstheme="minorHAnsi"/>
          <w:sz w:val="22"/>
        </w:rPr>
        <w:t xml:space="preserve">Nimi </w:t>
      </w:r>
      <w:r w:rsidR="00A13303" w:rsidRPr="00EC41A5">
        <w:rPr>
          <w:rFonts w:asciiTheme="minorHAnsi" w:hAnsiTheme="minorHAnsi" w:cstheme="minorHAnsi"/>
          <w:sz w:val="22"/>
          <w:u w:val="single"/>
        </w:rPr>
        <w:t xml:space="preserve">Hyvinkään Veteraanitalosäätiö </w:t>
      </w:r>
      <w:proofErr w:type="spellStart"/>
      <w:r w:rsidR="00A13303" w:rsidRPr="00EC41A5">
        <w:rPr>
          <w:rFonts w:asciiTheme="minorHAnsi" w:hAnsiTheme="minorHAnsi" w:cstheme="minorHAnsi"/>
          <w:sz w:val="22"/>
          <w:u w:val="single"/>
        </w:rPr>
        <w:t>sr</w:t>
      </w:r>
      <w:proofErr w:type="spellEnd"/>
      <w:r w:rsidR="00FE1005" w:rsidRPr="00EC41A5">
        <w:rPr>
          <w:rFonts w:asciiTheme="minorHAnsi" w:hAnsiTheme="minorHAnsi" w:cstheme="minorHAnsi"/>
          <w:sz w:val="22"/>
          <w:u w:val="single"/>
        </w:rPr>
        <w:tab/>
      </w:r>
      <w:r w:rsidR="00FE1005" w:rsidRPr="00EC41A5">
        <w:rPr>
          <w:rFonts w:asciiTheme="minorHAnsi" w:hAnsiTheme="minorHAnsi" w:cstheme="minorHAnsi"/>
          <w:sz w:val="22"/>
        </w:rPr>
        <w:t xml:space="preserve">Y-tunnus </w:t>
      </w:r>
      <w:r w:rsidR="00A13303" w:rsidRPr="00EC41A5">
        <w:rPr>
          <w:rFonts w:asciiTheme="minorHAnsi" w:hAnsiTheme="minorHAnsi" w:cstheme="minorHAnsi"/>
          <w:sz w:val="22"/>
          <w:u w:val="single"/>
        </w:rPr>
        <w:t>0819686-1</w:t>
      </w:r>
    </w:p>
    <w:p w14:paraId="7445F79F" w14:textId="7ECC702F" w:rsidR="00B06D77" w:rsidRPr="00EC41A5" w:rsidRDefault="00B06D77" w:rsidP="004814E2">
      <w:pPr>
        <w:rPr>
          <w:rFonts w:asciiTheme="minorHAnsi" w:hAnsiTheme="minorHAnsi" w:cstheme="minorHAnsi"/>
          <w:sz w:val="22"/>
        </w:rPr>
      </w:pPr>
      <w:bookmarkStart w:id="4" w:name="_Toc45556423"/>
      <w:r w:rsidRPr="00EC41A5">
        <w:rPr>
          <w:rFonts w:asciiTheme="minorHAnsi" w:hAnsiTheme="minorHAnsi" w:cstheme="minorHAnsi"/>
          <w:sz w:val="22"/>
        </w:rPr>
        <w:t>Kunta</w:t>
      </w:r>
      <w:bookmarkEnd w:id="4"/>
      <w:r w:rsidR="00921966" w:rsidRPr="00EC41A5">
        <w:rPr>
          <w:rFonts w:asciiTheme="minorHAnsi" w:hAnsiTheme="minorHAnsi" w:cstheme="minorHAnsi"/>
          <w:sz w:val="22"/>
        </w:rPr>
        <w:t xml:space="preserve"> </w:t>
      </w:r>
      <w:r w:rsidR="00921966" w:rsidRPr="00EC41A5">
        <w:rPr>
          <w:rFonts w:asciiTheme="minorHAnsi" w:hAnsiTheme="minorHAnsi" w:cstheme="minorHAnsi"/>
          <w:sz w:val="22"/>
          <w:u w:val="single"/>
        </w:rPr>
        <w:t>Hyvinkää</w:t>
      </w:r>
    </w:p>
    <w:p w14:paraId="63C5A1AD" w14:textId="718A01FF" w:rsidR="00512456" w:rsidRPr="00EC41A5" w:rsidRDefault="00B06D77" w:rsidP="004814E2">
      <w:pPr>
        <w:rPr>
          <w:rFonts w:asciiTheme="minorHAnsi" w:hAnsiTheme="minorHAnsi" w:cstheme="minorHAnsi"/>
          <w:sz w:val="22"/>
        </w:rPr>
      </w:pPr>
      <w:bookmarkStart w:id="5" w:name="_Toc45556424"/>
      <w:r w:rsidRPr="00EC41A5">
        <w:rPr>
          <w:rFonts w:asciiTheme="minorHAnsi" w:hAnsiTheme="minorHAnsi" w:cstheme="minorHAnsi"/>
          <w:sz w:val="22"/>
        </w:rPr>
        <w:t>Toimintayksikkö</w:t>
      </w:r>
      <w:r w:rsidR="00512456" w:rsidRPr="00EC41A5">
        <w:rPr>
          <w:rFonts w:asciiTheme="minorHAnsi" w:hAnsiTheme="minorHAnsi" w:cstheme="minorHAnsi"/>
          <w:sz w:val="22"/>
        </w:rPr>
        <w:t xml:space="preserve"> tai </w:t>
      </w:r>
      <w:r w:rsidR="00F17E42" w:rsidRPr="00EC41A5">
        <w:rPr>
          <w:rFonts w:asciiTheme="minorHAnsi" w:hAnsiTheme="minorHAnsi" w:cstheme="minorHAnsi"/>
          <w:sz w:val="22"/>
        </w:rPr>
        <w:t>toimintakokonaisuus</w:t>
      </w:r>
      <w:bookmarkEnd w:id="5"/>
    </w:p>
    <w:p w14:paraId="45918E35" w14:textId="4E274285" w:rsidR="00DE6CB7" w:rsidRPr="00EC41A5" w:rsidRDefault="00512456" w:rsidP="00512456">
      <w:pPr>
        <w:rPr>
          <w:rFonts w:asciiTheme="minorHAnsi" w:hAnsiTheme="minorHAnsi" w:cstheme="minorHAnsi"/>
          <w:sz w:val="22"/>
        </w:rPr>
      </w:pPr>
      <w:r w:rsidRPr="00EC41A5">
        <w:rPr>
          <w:rFonts w:asciiTheme="minorHAnsi" w:hAnsiTheme="minorHAnsi" w:cstheme="minorHAnsi"/>
          <w:sz w:val="22"/>
        </w:rPr>
        <w:t>N</w:t>
      </w:r>
      <w:r w:rsidR="00DE6CB7" w:rsidRPr="00EC41A5">
        <w:rPr>
          <w:rFonts w:asciiTheme="minorHAnsi" w:hAnsiTheme="minorHAnsi" w:cstheme="minorHAnsi"/>
          <w:sz w:val="22"/>
        </w:rPr>
        <w:t xml:space="preserve">imi </w:t>
      </w:r>
      <w:r w:rsidR="00A13303" w:rsidRPr="00EC41A5">
        <w:rPr>
          <w:rFonts w:asciiTheme="minorHAnsi" w:hAnsiTheme="minorHAnsi" w:cstheme="minorHAnsi"/>
          <w:sz w:val="22"/>
          <w:u w:val="single"/>
        </w:rPr>
        <w:t>Hyvinkään Veteraanitalosäätiö</w:t>
      </w:r>
      <w:r w:rsidRPr="00EC41A5">
        <w:rPr>
          <w:rFonts w:asciiTheme="minorHAnsi" w:hAnsiTheme="minorHAnsi" w:cstheme="minorHAnsi"/>
          <w:sz w:val="22"/>
          <w:u w:val="single"/>
        </w:rPr>
        <w:tab/>
      </w:r>
      <w:r w:rsidRPr="00EC41A5">
        <w:rPr>
          <w:rFonts w:asciiTheme="minorHAnsi" w:hAnsiTheme="minorHAnsi" w:cstheme="minorHAnsi"/>
          <w:sz w:val="22"/>
          <w:u w:val="single"/>
        </w:rPr>
        <w:tab/>
      </w:r>
      <w:r w:rsidR="00DE6CB7" w:rsidRPr="00EC41A5">
        <w:rPr>
          <w:rFonts w:asciiTheme="minorHAnsi" w:hAnsiTheme="minorHAnsi" w:cstheme="minorHAnsi"/>
          <w:sz w:val="22"/>
          <w:u w:val="single"/>
        </w:rPr>
        <w:tab/>
      </w:r>
      <w:r w:rsidR="00DE6CB7" w:rsidRPr="00EC41A5">
        <w:rPr>
          <w:rFonts w:asciiTheme="minorHAnsi" w:hAnsiTheme="minorHAnsi" w:cstheme="minorHAnsi"/>
          <w:sz w:val="22"/>
          <w:u w:val="single"/>
        </w:rPr>
        <w:tab/>
      </w:r>
      <w:r w:rsidR="00DE6CB7" w:rsidRPr="00EC41A5">
        <w:rPr>
          <w:rFonts w:asciiTheme="minorHAnsi" w:hAnsiTheme="minorHAnsi" w:cstheme="minorHAnsi"/>
          <w:sz w:val="22"/>
          <w:u w:val="single"/>
        </w:rPr>
        <w:tab/>
      </w:r>
    </w:p>
    <w:p w14:paraId="36277958" w14:textId="625A556F" w:rsidR="00DE6CB7" w:rsidRPr="00EC41A5" w:rsidRDefault="00512456" w:rsidP="00DE6CB7">
      <w:pPr>
        <w:spacing w:line="276" w:lineRule="auto"/>
        <w:rPr>
          <w:rFonts w:asciiTheme="minorHAnsi" w:hAnsiTheme="minorHAnsi" w:cstheme="minorHAnsi"/>
          <w:sz w:val="22"/>
        </w:rPr>
      </w:pPr>
      <w:r w:rsidRPr="00EC41A5">
        <w:rPr>
          <w:rFonts w:asciiTheme="minorHAnsi" w:hAnsiTheme="minorHAnsi" w:cstheme="minorHAnsi"/>
          <w:sz w:val="22"/>
        </w:rPr>
        <w:t>K</w:t>
      </w:r>
      <w:r w:rsidR="00DE6CB7" w:rsidRPr="00EC41A5">
        <w:rPr>
          <w:rFonts w:asciiTheme="minorHAnsi" w:hAnsiTheme="minorHAnsi" w:cstheme="minorHAnsi"/>
          <w:sz w:val="22"/>
        </w:rPr>
        <w:t>atuosoite</w:t>
      </w:r>
      <w:r w:rsidRPr="00EC41A5">
        <w:rPr>
          <w:rFonts w:asciiTheme="minorHAnsi" w:hAnsiTheme="minorHAnsi" w:cstheme="minorHAnsi"/>
          <w:sz w:val="22"/>
        </w:rPr>
        <w:t xml:space="preserve"> </w:t>
      </w:r>
      <w:r w:rsidR="00A13303" w:rsidRPr="00EC41A5">
        <w:rPr>
          <w:rFonts w:asciiTheme="minorHAnsi" w:hAnsiTheme="minorHAnsi" w:cstheme="minorHAnsi"/>
          <w:sz w:val="22"/>
          <w:u w:val="single"/>
        </w:rPr>
        <w:t>Asemankatu 42 A-D</w:t>
      </w:r>
      <w:r w:rsidR="00A13303" w:rsidRPr="00EC41A5">
        <w:rPr>
          <w:rFonts w:asciiTheme="minorHAnsi" w:hAnsiTheme="minorHAnsi" w:cstheme="minorHAnsi"/>
          <w:sz w:val="22"/>
          <w:u w:val="single"/>
        </w:rPr>
        <w:tab/>
      </w:r>
      <w:r w:rsidR="00A13303" w:rsidRPr="00EC41A5">
        <w:rPr>
          <w:rFonts w:asciiTheme="minorHAnsi" w:hAnsiTheme="minorHAnsi" w:cstheme="minorHAnsi"/>
          <w:sz w:val="22"/>
          <w:u w:val="single"/>
        </w:rPr>
        <w:tab/>
      </w:r>
      <w:r w:rsidR="00DE6CB7" w:rsidRPr="00EC41A5">
        <w:rPr>
          <w:rFonts w:asciiTheme="minorHAnsi" w:hAnsiTheme="minorHAnsi" w:cstheme="minorHAnsi"/>
          <w:sz w:val="22"/>
          <w:u w:val="single"/>
        </w:rPr>
        <w:tab/>
      </w:r>
      <w:r w:rsidR="00DE6CB7" w:rsidRPr="00EC41A5">
        <w:rPr>
          <w:rFonts w:asciiTheme="minorHAnsi" w:hAnsiTheme="minorHAnsi" w:cstheme="minorHAnsi"/>
          <w:sz w:val="22"/>
          <w:u w:val="single"/>
        </w:rPr>
        <w:tab/>
      </w:r>
      <w:r w:rsidR="00DE6CB7" w:rsidRPr="00EC41A5">
        <w:rPr>
          <w:rFonts w:asciiTheme="minorHAnsi" w:hAnsiTheme="minorHAnsi" w:cstheme="minorHAnsi"/>
          <w:sz w:val="22"/>
          <w:u w:val="single"/>
        </w:rPr>
        <w:tab/>
      </w:r>
    </w:p>
    <w:p w14:paraId="266BECF9" w14:textId="669AEC60" w:rsidR="00DE6CB7" w:rsidRPr="00EC41A5" w:rsidRDefault="00DE6CB7" w:rsidP="00DE6CB7">
      <w:pPr>
        <w:spacing w:line="276" w:lineRule="auto"/>
        <w:rPr>
          <w:rFonts w:asciiTheme="minorHAnsi" w:hAnsiTheme="minorHAnsi" w:cstheme="minorHAnsi"/>
          <w:sz w:val="22"/>
          <w:u w:val="single"/>
        </w:rPr>
      </w:pPr>
      <w:r w:rsidRPr="00EC41A5">
        <w:rPr>
          <w:rFonts w:asciiTheme="minorHAnsi" w:hAnsiTheme="minorHAnsi" w:cstheme="minorHAnsi"/>
          <w:sz w:val="22"/>
        </w:rPr>
        <w:t xml:space="preserve">Postinumero </w:t>
      </w:r>
      <w:r w:rsidR="00A13303" w:rsidRPr="00EC41A5">
        <w:rPr>
          <w:rFonts w:asciiTheme="minorHAnsi" w:hAnsiTheme="minorHAnsi" w:cstheme="minorHAnsi"/>
          <w:sz w:val="22"/>
          <w:u w:val="single"/>
        </w:rPr>
        <w:t>05900</w:t>
      </w:r>
      <w:r w:rsidR="00A13303" w:rsidRPr="00EC41A5">
        <w:rPr>
          <w:rFonts w:asciiTheme="minorHAnsi" w:hAnsiTheme="minorHAnsi" w:cstheme="minorHAnsi"/>
          <w:sz w:val="22"/>
          <w:u w:val="single"/>
        </w:rPr>
        <w:tab/>
      </w:r>
      <w:r w:rsidRPr="00EC41A5">
        <w:rPr>
          <w:rFonts w:asciiTheme="minorHAnsi" w:hAnsiTheme="minorHAnsi" w:cstheme="minorHAnsi"/>
          <w:sz w:val="22"/>
          <w:u w:val="single"/>
        </w:rPr>
        <w:t xml:space="preserve"> </w:t>
      </w:r>
      <w:r w:rsidRPr="00EC41A5">
        <w:rPr>
          <w:rFonts w:asciiTheme="minorHAnsi" w:hAnsiTheme="minorHAnsi" w:cstheme="minorHAnsi"/>
          <w:sz w:val="22"/>
        </w:rPr>
        <w:tab/>
        <w:t xml:space="preserve">Postitoimipaikka </w:t>
      </w:r>
      <w:r w:rsidR="00A13303" w:rsidRPr="00EC41A5">
        <w:rPr>
          <w:rFonts w:asciiTheme="minorHAnsi" w:hAnsiTheme="minorHAnsi" w:cstheme="minorHAnsi"/>
          <w:sz w:val="22"/>
          <w:u w:val="single"/>
        </w:rPr>
        <w:t>Hyvinkää</w:t>
      </w:r>
      <w:r w:rsidRPr="00EC41A5">
        <w:rPr>
          <w:rFonts w:asciiTheme="minorHAnsi" w:hAnsiTheme="minorHAnsi" w:cstheme="minorHAnsi"/>
          <w:sz w:val="22"/>
          <w:u w:val="single"/>
        </w:rPr>
        <w:tab/>
      </w:r>
      <w:r w:rsidRPr="00EC41A5">
        <w:rPr>
          <w:rFonts w:asciiTheme="minorHAnsi" w:hAnsiTheme="minorHAnsi" w:cstheme="minorHAnsi"/>
          <w:sz w:val="22"/>
          <w:u w:val="single"/>
        </w:rPr>
        <w:tab/>
      </w:r>
    </w:p>
    <w:p w14:paraId="087F60E3" w14:textId="1FE5D4E5" w:rsidR="00512456" w:rsidRPr="00EC41A5" w:rsidRDefault="00512456" w:rsidP="00DE6CB7">
      <w:pPr>
        <w:spacing w:line="276" w:lineRule="auto"/>
        <w:rPr>
          <w:rFonts w:asciiTheme="minorHAnsi" w:hAnsiTheme="minorHAnsi" w:cstheme="minorHAnsi"/>
          <w:sz w:val="22"/>
        </w:rPr>
      </w:pPr>
      <w:r w:rsidRPr="00EC41A5">
        <w:rPr>
          <w:rFonts w:asciiTheme="minorHAnsi" w:hAnsiTheme="minorHAnsi" w:cstheme="minorHAnsi"/>
          <w:sz w:val="22"/>
        </w:rPr>
        <w:t xml:space="preserve">Sijaintikunta yhteystietoineen </w:t>
      </w:r>
      <w:r w:rsidR="00A13303" w:rsidRPr="00EC41A5">
        <w:rPr>
          <w:rFonts w:asciiTheme="minorHAnsi" w:hAnsiTheme="minorHAnsi" w:cstheme="minorHAnsi"/>
          <w:sz w:val="22"/>
          <w:u w:val="single"/>
        </w:rPr>
        <w:t>Asemankatu 42 A-D 05900 Hyvinkää</w:t>
      </w:r>
      <w:r w:rsidRPr="00EC41A5">
        <w:rPr>
          <w:rFonts w:asciiTheme="minorHAnsi" w:hAnsiTheme="minorHAnsi" w:cstheme="minorHAnsi"/>
          <w:sz w:val="22"/>
          <w:u w:val="single"/>
        </w:rPr>
        <w:tab/>
      </w:r>
      <w:r w:rsidRPr="00EC41A5">
        <w:rPr>
          <w:rFonts w:asciiTheme="minorHAnsi" w:hAnsiTheme="minorHAnsi" w:cstheme="minorHAnsi"/>
          <w:sz w:val="22"/>
          <w:u w:val="single"/>
        </w:rPr>
        <w:tab/>
      </w:r>
    </w:p>
    <w:p w14:paraId="009A1F66" w14:textId="77777777" w:rsidR="00512456" w:rsidRPr="00EC41A5" w:rsidRDefault="00512456" w:rsidP="00512456">
      <w:pPr>
        <w:spacing w:line="276" w:lineRule="auto"/>
        <w:rPr>
          <w:rFonts w:asciiTheme="minorHAnsi" w:hAnsiTheme="minorHAnsi" w:cstheme="minorHAnsi"/>
          <w:sz w:val="22"/>
        </w:rPr>
      </w:pPr>
      <w:r w:rsidRPr="00EC41A5">
        <w:rPr>
          <w:rFonts w:asciiTheme="minorHAnsi" w:hAnsiTheme="minorHAnsi" w:cstheme="minorHAnsi"/>
          <w:sz w:val="22"/>
        </w:rPr>
        <w:t>Palvelumuoto; asiakasryhmä, jolle palvelua tuotetaan; asiakaspaikkamäärä</w:t>
      </w:r>
    </w:p>
    <w:p w14:paraId="709D842B" w14:textId="77777777" w:rsidR="004C7231" w:rsidRDefault="00A13303" w:rsidP="00DE6CB7">
      <w:pPr>
        <w:spacing w:line="276" w:lineRule="auto"/>
        <w:rPr>
          <w:rFonts w:asciiTheme="minorHAnsi" w:hAnsiTheme="minorHAnsi" w:cstheme="minorHAnsi"/>
          <w:sz w:val="22"/>
          <w:u w:val="single"/>
        </w:rPr>
      </w:pPr>
      <w:r w:rsidRPr="00EC41A5">
        <w:rPr>
          <w:rFonts w:asciiTheme="minorHAnsi" w:hAnsiTheme="minorHAnsi" w:cstheme="minorHAnsi"/>
          <w:sz w:val="22"/>
          <w:u w:val="single"/>
        </w:rPr>
        <w:t xml:space="preserve">81 paikkaa. </w:t>
      </w:r>
    </w:p>
    <w:p w14:paraId="56A33007" w14:textId="184D82BE" w:rsidR="00DE6CB7" w:rsidRPr="00EC41A5" w:rsidRDefault="004C7231" w:rsidP="00DE6CB7">
      <w:pPr>
        <w:spacing w:line="276" w:lineRule="auto"/>
        <w:rPr>
          <w:rFonts w:asciiTheme="minorHAnsi" w:hAnsiTheme="minorHAnsi" w:cstheme="minorHAnsi"/>
          <w:sz w:val="22"/>
        </w:rPr>
      </w:pPr>
      <w:r>
        <w:rPr>
          <w:rFonts w:asciiTheme="minorHAnsi" w:hAnsiTheme="minorHAnsi" w:cstheme="minorHAnsi"/>
          <w:sz w:val="22"/>
          <w:u w:val="single"/>
        </w:rPr>
        <w:t xml:space="preserve">Ympärivuorokautinen </w:t>
      </w:r>
      <w:r w:rsidR="00A13303" w:rsidRPr="00EC41A5">
        <w:rPr>
          <w:rFonts w:asciiTheme="minorHAnsi" w:hAnsiTheme="minorHAnsi" w:cstheme="minorHAnsi"/>
          <w:sz w:val="22"/>
          <w:u w:val="single"/>
        </w:rPr>
        <w:t xml:space="preserve">palveluasuminen, </w:t>
      </w:r>
      <w:r>
        <w:rPr>
          <w:rFonts w:asciiTheme="minorHAnsi" w:hAnsiTheme="minorHAnsi" w:cstheme="minorHAnsi"/>
          <w:sz w:val="22"/>
          <w:u w:val="single"/>
        </w:rPr>
        <w:t xml:space="preserve">yhteistöllinen </w:t>
      </w:r>
      <w:r w:rsidR="00A13303" w:rsidRPr="00EC41A5">
        <w:rPr>
          <w:rFonts w:asciiTheme="minorHAnsi" w:hAnsiTheme="minorHAnsi" w:cstheme="minorHAnsi"/>
          <w:sz w:val="22"/>
          <w:u w:val="single"/>
        </w:rPr>
        <w:t>asuminen</w:t>
      </w:r>
      <w:r>
        <w:rPr>
          <w:rFonts w:asciiTheme="minorHAnsi" w:hAnsiTheme="minorHAnsi" w:cstheme="minorHAnsi"/>
          <w:sz w:val="22"/>
          <w:u w:val="single"/>
        </w:rPr>
        <w:t>, asukkaille tarkoitetut sosiaalipalvelut kuten tukipalvelut ja kotihoito</w:t>
      </w:r>
    </w:p>
    <w:p w14:paraId="46596ABA" w14:textId="28575E39" w:rsidR="00FE1005" w:rsidRPr="00EC41A5" w:rsidRDefault="00B06D77" w:rsidP="00DE6CB7">
      <w:pPr>
        <w:spacing w:line="276" w:lineRule="auto"/>
        <w:rPr>
          <w:rFonts w:asciiTheme="minorHAnsi" w:hAnsiTheme="minorHAnsi" w:cstheme="minorHAnsi"/>
          <w:sz w:val="22"/>
        </w:rPr>
      </w:pPr>
      <w:r w:rsidRPr="00EC41A5">
        <w:rPr>
          <w:rFonts w:asciiTheme="minorHAnsi" w:hAnsiTheme="minorHAnsi" w:cstheme="minorHAnsi"/>
          <w:sz w:val="22"/>
        </w:rPr>
        <w:t>E</w:t>
      </w:r>
      <w:r w:rsidR="00DE6CB7" w:rsidRPr="00EC41A5">
        <w:rPr>
          <w:rFonts w:asciiTheme="minorHAnsi" w:hAnsiTheme="minorHAnsi" w:cstheme="minorHAnsi"/>
          <w:sz w:val="22"/>
        </w:rPr>
        <w:t>simies</w:t>
      </w:r>
      <w:r w:rsidRPr="00EC41A5">
        <w:rPr>
          <w:rFonts w:asciiTheme="minorHAnsi" w:hAnsiTheme="minorHAnsi" w:cstheme="minorHAnsi"/>
          <w:sz w:val="22"/>
        </w:rPr>
        <w:t xml:space="preserve"> </w:t>
      </w:r>
      <w:r w:rsidR="00A13303" w:rsidRPr="00EC41A5">
        <w:rPr>
          <w:rFonts w:asciiTheme="minorHAnsi" w:hAnsiTheme="minorHAnsi" w:cstheme="minorHAnsi"/>
          <w:sz w:val="22"/>
          <w:u w:val="single"/>
        </w:rPr>
        <w:t>Eeva Pyhälammi</w:t>
      </w:r>
      <w:r w:rsidR="00FE1005" w:rsidRPr="00EC41A5">
        <w:rPr>
          <w:rFonts w:asciiTheme="minorHAnsi" w:hAnsiTheme="minorHAnsi" w:cstheme="minorHAnsi"/>
          <w:sz w:val="22"/>
          <w:u w:val="single"/>
        </w:rPr>
        <w:tab/>
      </w:r>
      <w:r w:rsidR="00FE1005" w:rsidRPr="00EC41A5">
        <w:rPr>
          <w:rFonts w:asciiTheme="minorHAnsi" w:hAnsiTheme="minorHAnsi" w:cstheme="minorHAnsi"/>
          <w:sz w:val="22"/>
          <w:u w:val="single"/>
        </w:rPr>
        <w:tab/>
      </w:r>
      <w:r w:rsidRPr="00EC41A5">
        <w:rPr>
          <w:rFonts w:asciiTheme="minorHAnsi" w:hAnsiTheme="minorHAnsi" w:cstheme="minorHAnsi"/>
          <w:sz w:val="22"/>
          <w:u w:val="single"/>
        </w:rPr>
        <w:tab/>
      </w:r>
      <w:r w:rsidR="00FE1005" w:rsidRPr="00EC41A5">
        <w:rPr>
          <w:rFonts w:asciiTheme="minorHAnsi" w:hAnsiTheme="minorHAnsi" w:cstheme="minorHAnsi"/>
          <w:sz w:val="22"/>
          <w:u w:val="single"/>
        </w:rPr>
        <w:tab/>
      </w:r>
      <w:r w:rsidR="00FE1005" w:rsidRPr="00EC41A5">
        <w:rPr>
          <w:rFonts w:asciiTheme="minorHAnsi" w:hAnsiTheme="minorHAnsi" w:cstheme="minorHAnsi"/>
          <w:sz w:val="22"/>
          <w:u w:val="single"/>
        </w:rPr>
        <w:tab/>
      </w:r>
    </w:p>
    <w:p w14:paraId="618C4209" w14:textId="3A81B3AF" w:rsidR="007625FF" w:rsidRPr="00EC41A5" w:rsidRDefault="00DE6CB7" w:rsidP="00FE1005">
      <w:pPr>
        <w:spacing w:line="276" w:lineRule="auto"/>
        <w:rPr>
          <w:rFonts w:asciiTheme="minorHAnsi" w:hAnsiTheme="minorHAnsi" w:cstheme="minorHAnsi"/>
          <w:sz w:val="22"/>
        </w:rPr>
      </w:pPr>
      <w:r w:rsidRPr="00EC41A5">
        <w:rPr>
          <w:rFonts w:asciiTheme="minorHAnsi" w:hAnsiTheme="minorHAnsi" w:cstheme="minorHAnsi"/>
          <w:sz w:val="22"/>
        </w:rPr>
        <w:t>Puhelin</w:t>
      </w:r>
      <w:r w:rsidR="00FE1005" w:rsidRPr="00EC41A5">
        <w:rPr>
          <w:rFonts w:asciiTheme="minorHAnsi" w:hAnsiTheme="minorHAnsi" w:cstheme="minorHAnsi"/>
          <w:sz w:val="22"/>
        </w:rPr>
        <w:t xml:space="preserve"> </w:t>
      </w:r>
      <w:r w:rsidR="00A13303" w:rsidRPr="00EC41A5">
        <w:rPr>
          <w:rFonts w:asciiTheme="minorHAnsi" w:hAnsiTheme="minorHAnsi" w:cstheme="minorHAnsi"/>
          <w:sz w:val="22"/>
          <w:u w:val="single"/>
        </w:rPr>
        <w:t>0207751420</w:t>
      </w:r>
      <w:r w:rsidR="00A13303" w:rsidRPr="00EC41A5">
        <w:rPr>
          <w:rFonts w:asciiTheme="minorHAnsi" w:hAnsiTheme="minorHAnsi" w:cstheme="minorHAnsi"/>
          <w:sz w:val="22"/>
          <w:u w:val="single"/>
        </w:rPr>
        <w:tab/>
      </w:r>
      <w:r w:rsidR="00FE1005" w:rsidRPr="00EC41A5">
        <w:rPr>
          <w:rFonts w:asciiTheme="minorHAnsi" w:hAnsiTheme="minorHAnsi" w:cstheme="minorHAnsi"/>
          <w:sz w:val="22"/>
        </w:rPr>
        <w:tab/>
      </w:r>
      <w:r w:rsidRPr="00EC41A5">
        <w:rPr>
          <w:rFonts w:asciiTheme="minorHAnsi" w:hAnsiTheme="minorHAnsi" w:cstheme="minorHAnsi"/>
          <w:sz w:val="22"/>
        </w:rPr>
        <w:t>Sähköposti</w:t>
      </w:r>
      <w:r w:rsidR="00FE1005" w:rsidRPr="00EC41A5">
        <w:rPr>
          <w:rFonts w:asciiTheme="minorHAnsi" w:hAnsiTheme="minorHAnsi" w:cstheme="minorHAnsi"/>
          <w:sz w:val="22"/>
        </w:rPr>
        <w:t xml:space="preserve"> </w:t>
      </w:r>
      <w:r w:rsidR="00A13303" w:rsidRPr="00EC41A5">
        <w:rPr>
          <w:rFonts w:asciiTheme="minorHAnsi" w:hAnsiTheme="minorHAnsi" w:cstheme="minorHAnsi"/>
          <w:sz w:val="22"/>
          <w:u w:val="single"/>
        </w:rPr>
        <w:t>eeva.pyhalammi@veteraanitalo.fi</w:t>
      </w:r>
      <w:r w:rsidR="00FE1005" w:rsidRPr="00EC41A5">
        <w:rPr>
          <w:rFonts w:asciiTheme="minorHAnsi" w:hAnsiTheme="minorHAnsi" w:cstheme="minorHAnsi"/>
          <w:sz w:val="22"/>
          <w:u w:val="single"/>
        </w:rPr>
        <w:tab/>
      </w:r>
    </w:p>
    <w:p w14:paraId="4FE1C3FD" w14:textId="6E8042ED" w:rsidR="00FE1005" w:rsidRPr="00EC41A5" w:rsidRDefault="00FE1005" w:rsidP="007625FF">
      <w:pPr>
        <w:spacing w:line="276" w:lineRule="auto"/>
        <w:rPr>
          <w:rFonts w:asciiTheme="minorHAnsi" w:hAnsiTheme="minorHAnsi" w:cstheme="minorHAnsi"/>
          <w:sz w:val="22"/>
        </w:rPr>
      </w:pPr>
      <w:r w:rsidRPr="00EC41A5">
        <w:rPr>
          <w:rFonts w:asciiTheme="minorHAnsi" w:hAnsiTheme="minorHAnsi" w:cstheme="minorHAnsi"/>
          <w:b/>
          <w:sz w:val="22"/>
        </w:rPr>
        <w:t>Toimintalupatiedot</w:t>
      </w:r>
      <w:r w:rsidRPr="00EC41A5">
        <w:rPr>
          <w:rFonts w:asciiTheme="minorHAnsi" w:hAnsiTheme="minorHAnsi" w:cstheme="minorHAnsi"/>
          <w:sz w:val="22"/>
        </w:rPr>
        <w:t xml:space="preserve"> </w:t>
      </w:r>
    </w:p>
    <w:p w14:paraId="668FC162" w14:textId="77777777" w:rsidR="002F4C7C" w:rsidRPr="00EC41A5" w:rsidRDefault="00FE1005" w:rsidP="008B7BC6">
      <w:pPr>
        <w:pStyle w:val="Arial9"/>
        <w:jc w:val="both"/>
        <w:rPr>
          <w:rFonts w:asciiTheme="minorHAnsi" w:hAnsiTheme="minorHAnsi" w:cstheme="minorHAnsi"/>
          <w:i/>
          <w:iCs/>
          <w:sz w:val="22"/>
          <w:szCs w:val="22"/>
        </w:rPr>
      </w:pPr>
      <w:r w:rsidRPr="00EC41A5">
        <w:rPr>
          <w:rFonts w:asciiTheme="minorHAnsi" w:hAnsiTheme="minorHAnsi" w:cstheme="minorHAnsi"/>
          <w:sz w:val="22"/>
          <w:szCs w:val="22"/>
        </w:rPr>
        <w:t xml:space="preserve">Aluehallintoviraston/Valviran luvan myöntämisajankohta </w:t>
      </w:r>
      <w:r w:rsidRPr="00EC41A5">
        <w:rPr>
          <w:rStyle w:val="SeliteChar"/>
          <w:rFonts w:asciiTheme="minorHAnsi" w:hAnsiTheme="minorHAnsi" w:cstheme="minorHAnsi"/>
          <w:i w:val="0"/>
          <w:iCs/>
          <w:sz w:val="22"/>
          <w:szCs w:val="22"/>
        </w:rPr>
        <w:t>(yksityiset ympärivuorokautista toimintaa harjoittavat yksiköt)</w:t>
      </w:r>
      <w:r w:rsidR="007625FF" w:rsidRPr="00EC41A5">
        <w:rPr>
          <w:rFonts w:asciiTheme="minorHAnsi" w:hAnsiTheme="minorHAnsi" w:cstheme="minorHAnsi"/>
          <w:i/>
          <w:iCs/>
          <w:sz w:val="22"/>
          <w:szCs w:val="22"/>
        </w:rPr>
        <w:t xml:space="preserve"> </w:t>
      </w:r>
      <w:r w:rsidR="008B7BC6" w:rsidRPr="00EC41A5">
        <w:rPr>
          <w:rFonts w:asciiTheme="minorHAnsi" w:hAnsiTheme="minorHAnsi" w:cstheme="minorHAnsi"/>
          <w:i/>
          <w:iCs/>
          <w:sz w:val="22"/>
          <w:szCs w:val="22"/>
        </w:rPr>
        <w:t xml:space="preserve">  </w:t>
      </w:r>
    </w:p>
    <w:p w14:paraId="3C3A8EB8" w14:textId="3189D5BC" w:rsidR="002F4C7C" w:rsidRPr="00EC41A5" w:rsidRDefault="00B4236B" w:rsidP="008D2668">
      <w:pPr>
        <w:pStyle w:val="Arial9"/>
        <w:numPr>
          <w:ilvl w:val="0"/>
          <w:numId w:val="10"/>
        </w:numPr>
        <w:jc w:val="both"/>
        <w:rPr>
          <w:rFonts w:asciiTheme="minorHAnsi" w:hAnsiTheme="minorHAnsi" w:cstheme="minorHAnsi"/>
          <w:i/>
          <w:iCs/>
          <w:sz w:val="22"/>
          <w:szCs w:val="22"/>
        </w:rPr>
      </w:pPr>
      <w:r>
        <w:rPr>
          <w:rFonts w:asciiTheme="minorHAnsi" w:hAnsiTheme="minorHAnsi" w:cstheme="minorHAnsi"/>
          <w:i/>
          <w:iCs/>
          <w:sz w:val="22"/>
          <w:szCs w:val="22"/>
        </w:rPr>
        <w:t>20.11.2025 diaarinumero ESAVI</w:t>
      </w:r>
      <w:r w:rsidR="00F71C49">
        <w:rPr>
          <w:rFonts w:asciiTheme="minorHAnsi" w:hAnsiTheme="minorHAnsi" w:cstheme="minorHAnsi"/>
          <w:i/>
          <w:iCs/>
          <w:sz w:val="22"/>
          <w:szCs w:val="22"/>
        </w:rPr>
        <w:t xml:space="preserve">S/2921/2025 (aiemmat </w:t>
      </w:r>
      <w:r w:rsidR="008B7BC6" w:rsidRPr="00EC41A5">
        <w:rPr>
          <w:rFonts w:asciiTheme="minorHAnsi" w:hAnsiTheme="minorHAnsi" w:cstheme="minorHAnsi"/>
          <w:i/>
          <w:iCs/>
          <w:sz w:val="22"/>
          <w:szCs w:val="22"/>
        </w:rPr>
        <w:t xml:space="preserve">10.8.1998, muutoslupa </w:t>
      </w:r>
      <w:r w:rsidR="00626773" w:rsidRPr="00EC41A5">
        <w:rPr>
          <w:rFonts w:asciiTheme="minorHAnsi" w:hAnsiTheme="minorHAnsi" w:cstheme="minorHAnsi"/>
          <w:i/>
          <w:iCs/>
          <w:sz w:val="22"/>
          <w:szCs w:val="22"/>
        </w:rPr>
        <w:t>28.3.200</w:t>
      </w:r>
      <w:r w:rsidR="00F71C49">
        <w:rPr>
          <w:rFonts w:asciiTheme="minorHAnsi" w:hAnsiTheme="minorHAnsi" w:cstheme="minorHAnsi"/>
          <w:i/>
          <w:iCs/>
          <w:sz w:val="22"/>
          <w:szCs w:val="22"/>
        </w:rPr>
        <w:t>)</w:t>
      </w:r>
      <w:r w:rsidR="00626773" w:rsidRPr="00EC41A5">
        <w:rPr>
          <w:rFonts w:asciiTheme="minorHAnsi" w:hAnsiTheme="minorHAnsi" w:cstheme="minorHAnsi"/>
          <w:i/>
          <w:iCs/>
          <w:sz w:val="22"/>
          <w:szCs w:val="22"/>
        </w:rPr>
        <w:t>7</w:t>
      </w:r>
      <w:r w:rsidR="007625FF" w:rsidRPr="00EC41A5">
        <w:rPr>
          <w:rFonts w:asciiTheme="minorHAnsi" w:hAnsiTheme="minorHAnsi" w:cstheme="minorHAnsi"/>
          <w:i/>
          <w:iCs/>
          <w:sz w:val="22"/>
          <w:szCs w:val="22"/>
        </w:rPr>
        <w:tab/>
      </w:r>
    </w:p>
    <w:p w14:paraId="0C5B4BA5" w14:textId="7CAE0D20" w:rsidR="007625FF" w:rsidRPr="00EC41A5" w:rsidRDefault="007625FF" w:rsidP="002F4C7C">
      <w:pPr>
        <w:pStyle w:val="Arial9"/>
        <w:ind w:left="720"/>
        <w:jc w:val="both"/>
        <w:rPr>
          <w:rFonts w:asciiTheme="minorHAnsi" w:hAnsiTheme="minorHAnsi" w:cstheme="minorHAnsi"/>
          <w:i/>
          <w:iCs/>
          <w:sz w:val="22"/>
          <w:szCs w:val="22"/>
        </w:rPr>
      </w:pPr>
      <w:r w:rsidRPr="00EC41A5">
        <w:rPr>
          <w:rFonts w:asciiTheme="minorHAnsi" w:hAnsiTheme="minorHAnsi" w:cstheme="minorHAnsi"/>
          <w:i/>
          <w:iCs/>
          <w:sz w:val="22"/>
          <w:szCs w:val="22"/>
        </w:rPr>
        <w:tab/>
      </w:r>
    </w:p>
    <w:p w14:paraId="6E54D4C3" w14:textId="77777777" w:rsidR="002F4C7C" w:rsidRPr="00EC41A5" w:rsidRDefault="00FE1005" w:rsidP="00FE1005">
      <w:pPr>
        <w:spacing w:line="276" w:lineRule="auto"/>
        <w:rPr>
          <w:rFonts w:asciiTheme="minorHAnsi" w:hAnsiTheme="minorHAnsi" w:cstheme="minorHAnsi"/>
          <w:sz w:val="22"/>
        </w:rPr>
      </w:pPr>
      <w:r w:rsidRPr="00EC41A5">
        <w:rPr>
          <w:rFonts w:asciiTheme="minorHAnsi" w:hAnsiTheme="minorHAnsi" w:cstheme="minorHAnsi"/>
          <w:sz w:val="22"/>
        </w:rPr>
        <w:t>Palvelu, johon lupa on myönnetty</w:t>
      </w:r>
    </w:p>
    <w:p w14:paraId="51390E94" w14:textId="77777777" w:rsidR="0016233D" w:rsidRDefault="0016233D" w:rsidP="008D2668">
      <w:pPr>
        <w:pStyle w:val="Luettelokappale"/>
        <w:numPr>
          <w:ilvl w:val="0"/>
          <w:numId w:val="10"/>
        </w:numPr>
        <w:rPr>
          <w:rFonts w:asciiTheme="minorHAnsi" w:hAnsiTheme="minorHAnsi" w:cstheme="minorHAnsi"/>
          <w:i/>
          <w:iCs/>
          <w:sz w:val="22"/>
        </w:rPr>
      </w:pPr>
      <w:r>
        <w:rPr>
          <w:rFonts w:asciiTheme="minorHAnsi" w:hAnsiTheme="minorHAnsi" w:cstheme="minorHAnsi"/>
          <w:i/>
          <w:iCs/>
          <w:sz w:val="22"/>
        </w:rPr>
        <w:t>Iäkkäiden yhteisöllinen asuminen, suunniteltu asiakasmäärä 35</w:t>
      </w:r>
    </w:p>
    <w:p w14:paraId="6A1EE5E7" w14:textId="7CE4432D" w:rsidR="003C4701" w:rsidRDefault="003C4701" w:rsidP="008D2668">
      <w:pPr>
        <w:pStyle w:val="Luettelokappale"/>
        <w:numPr>
          <w:ilvl w:val="0"/>
          <w:numId w:val="10"/>
        </w:numPr>
        <w:rPr>
          <w:rFonts w:asciiTheme="minorHAnsi" w:hAnsiTheme="minorHAnsi" w:cstheme="minorHAnsi"/>
          <w:i/>
          <w:iCs/>
          <w:sz w:val="22"/>
        </w:rPr>
      </w:pPr>
      <w:r>
        <w:rPr>
          <w:rFonts w:asciiTheme="minorHAnsi" w:hAnsiTheme="minorHAnsi" w:cstheme="minorHAnsi"/>
          <w:i/>
          <w:iCs/>
          <w:sz w:val="22"/>
        </w:rPr>
        <w:t>Iäkkäiden kotihoito, suunniteltu asiakasmäärä 50</w:t>
      </w:r>
    </w:p>
    <w:p w14:paraId="6FC1A485" w14:textId="4254DCE5" w:rsidR="003C4701" w:rsidRDefault="003C4701" w:rsidP="008D2668">
      <w:pPr>
        <w:pStyle w:val="Luettelokappale"/>
        <w:numPr>
          <w:ilvl w:val="0"/>
          <w:numId w:val="10"/>
        </w:numPr>
        <w:rPr>
          <w:rFonts w:asciiTheme="minorHAnsi" w:hAnsiTheme="minorHAnsi" w:cstheme="minorHAnsi"/>
          <w:i/>
          <w:iCs/>
          <w:sz w:val="22"/>
        </w:rPr>
      </w:pPr>
      <w:r>
        <w:rPr>
          <w:rFonts w:asciiTheme="minorHAnsi" w:hAnsiTheme="minorHAnsi" w:cstheme="minorHAnsi"/>
          <w:i/>
          <w:iCs/>
          <w:sz w:val="22"/>
        </w:rPr>
        <w:t>sosiaalihuoltolain mukainen tukipalvelu, suunniteltu asiakasmäärä 50</w:t>
      </w:r>
    </w:p>
    <w:p w14:paraId="5A6E81C6" w14:textId="48EA89F2" w:rsidR="003C4701" w:rsidRDefault="003C4701" w:rsidP="008D2668">
      <w:pPr>
        <w:pStyle w:val="Luettelokappale"/>
        <w:numPr>
          <w:ilvl w:val="0"/>
          <w:numId w:val="10"/>
        </w:numPr>
        <w:rPr>
          <w:rFonts w:asciiTheme="minorHAnsi" w:hAnsiTheme="minorHAnsi" w:cstheme="minorHAnsi"/>
          <w:i/>
          <w:iCs/>
          <w:sz w:val="22"/>
        </w:rPr>
      </w:pPr>
      <w:r>
        <w:rPr>
          <w:rFonts w:asciiTheme="minorHAnsi" w:hAnsiTheme="minorHAnsi" w:cstheme="minorHAnsi"/>
          <w:i/>
          <w:iCs/>
          <w:sz w:val="22"/>
        </w:rPr>
        <w:t xml:space="preserve">iäkkäiden kotisairaanhoito </w:t>
      </w:r>
    </w:p>
    <w:p w14:paraId="5A0B82A5" w14:textId="77777777" w:rsidR="00716427" w:rsidRDefault="00E45104" w:rsidP="008D2668">
      <w:pPr>
        <w:pStyle w:val="Luettelokappale"/>
        <w:numPr>
          <w:ilvl w:val="0"/>
          <w:numId w:val="10"/>
        </w:numPr>
        <w:rPr>
          <w:rFonts w:asciiTheme="minorHAnsi" w:hAnsiTheme="minorHAnsi" w:cstheme="minorHAnsi"/>
          <w:i/>
          <w:iCs/>
          <w:sz w:val="22"/>
        </w:rPr>
      </w:pPr>
      <w:r>
        <w:rPr>
          <w:rFonts w:asciiTheme="minorHAnsi" w:hAnsiTheme="minorHAnsi" w:cstheme="minorHAnsi"/>
          <w:i/>
          <w:iCs/>
          <w:sz w:val="22"/>
        </w:rPr>
        <w:t xml:space="preserve">iäkkäiden </w:t>
      </w:r>
      <w:r w:rsidR="00716427">
        <w:rPr>
          <w:rFonts w:asciiTheme="minorHAnsi" w:hAnsiTheme="minorHAnsi" w:cstheme="minorHAnsi"/>
          <w:i/>
          <w:iCs/>
          <w:sz w:val="22"/>
        </w:rPr>
        <w:t>ympärivuorokautinen palveluasuminen, suunniteltu asiakasmäärä 35</w:t>
      </w:r>
    </w:p>
    <w:p w14:paraId="60613332" w14:textId="3E30326E" w:rsidR="00E45104" w:rsidRDefault="00716427" w:rsidP="00716427">
      <w:pPr>
        <w:pStyle w:val="Luettelokappale"/>
        <w:ind w:left="720"/>
        <w:rPr>
          <w:rFonts w:asciiTheme="minorHAnsi" w:hAnsiTheme="minorHAnsi" w:cstheme="minorHAnsi"/>
          <w:i/>
          <w:iCs/>
          <w:sz w:val="22"/>
        </w:rPr>
      </w:pPr>
      <w:r>
        <w:rPr>
          <w:rFonts w:asciiTheme="minorHAnsi" w:hAnsiTheme="minorHAnsi" w:cstheme="minorHAnsi"/>
          <w:i/>
          <w:iCs/>
          <w:sz w:val="22"/>
        </w:rPr>
        <w:t xml:space="preserve"> </w:t>
      </w:r>
    </w:p>
    <w:p w14:paraId="6D1577CC" w14:textId="03B5BEBE" w:rsidR="007625FF" w:rsidRPr="00EC41A5" w:rsidRDefault="00716427" w:rsidP="008D2668">
      <w:pPr>
        <w:pStyle w:val="Luettelokappale"/>
        <w:numPr>
          <w:ilvl w:val="0"/>
          <w:numId w:val="10"/>
        </w:numPr>
        <w:rPr>
          <w:rFonts w:asciiTheme="minorHAnsi" w:hAnsiTheme="minorHAnsi" w:cstheme="minorHAnsi"/>
          <w:i/>
          <w:iCs/>
          <w:sz w:val="22"/>
        </w:rPr>
      </w:pPr>
      <w:r>
        <w:rPr>
          <w:rFonts w:asciiTheme="minorHAnsi" w:hAnsiTheme="minorHAnsi" w:cstheme="minorHAnsi"/>
          <w:i/>
          <w:iCs/>
          <w:sz w:val="22"/>
        </w:rPr>
        <w:t>L</w:t>
      </w:r>
      <w:r w:rsidR="008B7BC6" w:rsidRPr="00EC41A5">
        <w:rPr>
          <w:rFonts w:asciiTheme="minorHAnsi" w:hAnsiTheme="minorHAnsi" w:cstheme="minorHAnsi"/>
          <w:i/>
          <w:iCs/>
          <w:sz w:val="22"/>
        </w:rPr>
        <w:t>isäksi 16.12.1993 on annettu lupa yksityisten terveydenhuollon palvelujen antamiseen</w:t>
      </w:r>
    </w:p>
    <w:p w14:paraId="1FF81E5E" w14:textId="716E015F" w:rsidR="003E05D1" w:rsidRPr="00EC41A5" w:rsidRDefault="009028C9" w:rsidP="00B06D77">
      <w:pPr>
        <w:rPr>
          <w:rFonts w:asciiTheme="minorHAnsi" w:hAnsiTheme="minorHAnsi" w:cstheme="minorHAnsi"/>
          <w:sz w:val="22"/>
        </w:rPr>
      </w:pPr>
      <w:r w:rsidRPr="00EC41A5">
        <w:rPr>
          <w:rFonts w:asciiTheme="minorHAnsi" w:hAnsiTheme="minorHAnsi" w:cstheme="minorHAnsi"/>
          <w:sz w:val="22"/>
        </w:rPr>
        <w:tab/>
      </w:r>
      <w:r w:rsidRPr="00EC41A5">
        <w:rPr>
          <w:rFonts w:asciiTheme="minorHAnsi" w:hAnsiTheme="minorHAnsi" w:cstheme="minorHAnsi"/>
          <w:sz w:val="22"/>
        </w:rPr>
        <w:tab/>
      </w:r>
      <w:r w:rsidRPr="00EC41A5">
        <w:rPr>
          <w:rFonts w:asciiTheme="minorHAnsi" w:hAnsiTheme="minorHAnsi" w:cstheme="minorHAnsi"/>
          <w:sz w:val="22"/>
        </w:rPr>
        <w:tab/>
      </w:r>
      <w:r w:rsidRPr="00EC41A5">
        <w:rPr>
          <w:rFonts w:asciiTheme="minorHAnsi" w:hAnsiTheme="minorHAnsi" w:cstheme="minorHAnsi"/>
          <w:sz w:val="22"/>
        </w:rPr>
        <w:tab/>
      </w:r>
    </w:p>
    <w:p w14:paraId="5473E202" w14:textId="030F6FF4" w:rsidR="008B7BC6" w:rsidRPr="00EC41A5" w:rsidRDefault="00B06D77" w:rsidP="008B7BC6">
      <w:pPr>
        <w:rPr>
          <w:rFonts w:asciiTheme="minorHAnsi" w:hAnsiTheme="minorHAnsi" w:cstheme="minorHAnsi"/>
          <w:sz w:val="22"/>
        </w:rPr>
      </w:pPr>
      <w:bookmarkStart w:id="6" w:name="_Toc45556426"/>
      <w:bookmarkStart w:id="7" w:name="_Hlk202277698"/>
      <w:r w:rsidRPr="00EC41A5">
        <w:rPr>
          <w:rFonts w:asciiTheme="minorHAnsi" w:hAnsiTheme="minorHAnsi" w:cstheme="minorHAnsi"/>
          <w:sz w:val="22"/>
        </w:rPr>
        <w:t>Alihankintana ostetut palvelut ja niiden tuottajat</w:t>
      </w:r>
      <w:bookmarkEnd w:id="6"/>
      <w:r w:rsidR="00DC00E6" w:rsidRPr="00EC41A5">
        <w:rPr>
          <w:rFonts w:asciiTheme="minorHAnsi" w:hAnsiTheme="minorHAnsi" w:cstheme="minorHAnsi"/>
          <w:sz w:val="22"/>
        </w:rPr>
        <w:t xml:space="preserve"> / </w:t>
      </w:r>
      <w:r w:rsidRPr="00EC41A5">
        <w:rPr>
          <w:rFonts w:asciiTheme="minorHAnsi" w:hAnsiTheme="minorHAnsi" w:cstheme="minorHAnsi"/>
          <w:sz w:val="22"/>
        </w:rPr>
        <w:t xml:space="preserve">Ostopalvelujen tuottajat </w:t>
      </w:r>
    </w:p>
    <w:p w14:paraId="1BC863A3" w14:textId="14F28FB7" w:rsidR="008B7BC6" w:rsidRPr="00EC41A5" w:rsidRDefault="008B7BC6" w:rsidP="008D2668">
      <w:pPr>
        <w:pStyle w:val="Luettelokappale"/>
        <w:numPr>
          <w:ilvl w:val="0"/>
          <w:numId w:val="10"/>
        </w:numPr>
        <w:rPr>
          <w:rFonts w:asciiTheme="minorHAnsi" w:hAnsiTheme="minorHAnsi" w:cstheme="minorHAnsi"/>
          <w:i/>
          <w:sz w:val="22"/>
        </w:rPr>
      </w:pPr>
      <w:r w:rsidRPr="00EC41A5">
        <w:rPr>
          <w:rFonts w:asciiTheme="minorHAnsi" w:hAnsiTheme="minorHAnsi" w:cstheme="minorHAnsi"/>
          <w:i/>
          <w:sz w:val="22"/>
        </w:rPr>
        <w:t>Hyvinkään Veteraanitalosäätiö käyttää alihankkijoita tarvittaessa seuraavissa tapauks</w:t>
      </w:r>
      <w:r w:rsidR="002F4C7C" w:rsidRPr="00EC41A5">
        <w:rPr>
          <w:rFonts w:asciiTheme="minorHAnsi" w:hAnsiTheme="minorHAnsi" w:cstheme="minorHAnsi"/>
          <w:i/>
          <w:sz w:val="22"/>
        </w:rPr>
        <w:t>i</w:t>
      </w:r>
      <w:r w:rsidRPr="00EC41A5">
        <w:rPr>
          <w:rFonts w:asciiTheme="minorHAnsi" w:hAnsiTheme="minorHAnsi" w:cstheme="minorHAnsi"/>
          <w:i/>
          <w:sz w:val="22"/>
        </w:rPr>
        <w:t xml:space="preserve">ssa. </w:t>
      </w:r>
    </w:p>
    <w:p w14:paraId="11DF3C73" w14:textId="575AA4AA" w:rsidR="002F4C7C" w:rsidRPr="00E9024D" w:rsidRDefault="008B7BC6" w:rsidP="00806B4A">
      <w:pPr>
        <w:pStyle w:val="Luettelokappale"/>
        <w:numPr>
          <w:ilvl w:val="1"/>
          <w:numId w:val="10"/>
        </w:numPr>
        <w:rPr>
          <w:rFonts w:asciiTheme="minorHAnsi" w:hAnsiTheme="minorHAnsi" w:cstheme="minorHAnsi"/>
          <w:i/>
          <w:sz w:val="22"/>
        </w:rPr>
      </w:pPr>
      <w:r w:rsidRPr="00E9024D">
        <w:rPr>
          <w:rFonts w:asciiTheme="minorHAnsi" w:hAnsiTheme="minorHAnsi" w:cstheme="minorHAnsi"/>
          <w:i/>
          <w:sz w:val="22"/>
        </w:rPr>
        <w:t xml:space="preserve">Kiinteistöhoidon päivystyspalveluita ilta-, viikonloppu-, yö- ja loma-aikoina hoitaa Kiinteistöhuolto Viljava </w:t>
      </w:r>
      <w:r w:rsidR="00107448" w:rsidRPr="00E9024D">
        <w:rPr>
          <w:rFonts w:asciiTheme="minorHAnsi" w:hAnsiTheme="minorHAnsi" w:cstheme="minorHAnsi"/>
          <w:i/>
          <w:sz w:val="22"/>
        </w:rPr>
        <w:t>Oy</w:t>
      </w:r>
      <w:r w:rsidRPr="00E9024D">
        <w:rPr>
          <w:rFonts w:asciiTheme="minorHAnsi" w:hAnsiTheme="minorHAnsi" w:cstheme="minorHAnsi"/>
          <w:i/>
          <w:sz w:val="22"/>
        </w:rPr>
        <w:t xml:space="preserve"> (y-tunnus </w:t>
      </w:r>
      <w:r w:rsidR="00E9024D" w:rsidRPr="00E9024D">
        <w:rPr>
          <w:rFonts w:asciiTheme="minorHAnsi" w:hAnsiTheme="minorHAnsi" w:cstheme="minorHAnsi"/>
          <w:i/>
          <w:sz w:val="22"/>
        </w:rPr>
        <w:t xml:space="preserve">3105634-9, </w:t>
      </w:r>
      <w:r w:rsidRPr="00E9024D">
        <w:rPr>
          <w:rFonts w:asciiTheme="minorHAnsi" w:hAnsiTheme="minorHAnsi" w:cstheme="minorHAnsi"/>
          <w:i/>
          <w:sz w:val="22"/>
        </w:rPr>
        <w:t xml:space="preserve">osoite: </w:t>
      </w:r>
      <w:r w:rsidR="00E9024D" w:rsidRPr="00E9024D">
        <w:rPr>
          <w:rFonts w:asciiTheme="minorHAnsi" w:hAnsiTheme="minorHAnsi" w:cstheme="minorHAnsi"/>
          <w:i/>
          <w:sz w:val="22"/>
        </w:rPr>
        <w:t>Niinistönkatu 3, 05800 Hyvinkää)</w:t>
      </w:r>
      <w:r w:rsidRPr="00E9024D">
        <w:rPr>
          <w:rFonts w:asciiTheme="minorHAnsi" w:hAnsiTheme="minorHAnsi" w:cstheme="minorHAnsi"/>
          <w:i/>
          <w:sz w:val="22"/>
        </w:rPr>
        <w:t>, puhelin: 040 564 5033).</w:t>
      </w:r>
    </w:p>
    <w:p w14:paraId="011A15A5" w14:textId="62697196" w:rsidR="00DC00E6" w:rsidRPr="00EC41A5" w:rsidRDefault="002F4C7C" w:rsidP="008D2668">
      <w:pPr>
        <w:pStyle w:val="Luettelokappale"/>
        <w:numPr>
          <w:ilvl w:val="1"/>
          <w:numId w:val="10"/>
        </w:numPr>
        <w:rPr>
          <w:rFonts w:asciiTheme="minorHAnsi" w:hAnsiTheme="minorHAnsi" w:cstheme="minorHAnsi"/>
          <w:i/>
          <w:sz w:val="22"/>
        </w:rPr>
      </w:pPr>
      <w:r w:rsidRPr="00EC41A5">
        <w:rPr>
          <w:rFonts w:asciiTheme="minorHAnsi" w:hAnsiTheme="minorHAnsi" w:cstheme="minorHAnsi"/>
          <w:i/>
          <w:sz w:val="22"/>
        </w:rPr>
        <w:lastRenderedPageBreak/>
        <w:t xml:space="preserve">Sijaishoitajia, </w:t>
      </w:r>
      <w:r w:rsidR="00970124">
        <w:rPr>
          <w:rFonts w:asciiTheme="minorHAnsi" w:hAnsiTheme="minorHAnsi" w:cstheme="minorHAnsi"/>
          <w:i/>
          <w:sz w:val="22"/>
        </w:rPr>
        <w:t>jos</w:t>
      </w:r>
      <w:r w:rsidRPr="00EC41A5">
        <w:rPr>
          <w:rFonts w:asciiTheme="minorHAnsi" w:hAnsiTheme="minorHAnsi" w:cstheme="minorHAnsi"/>
          <w:i/>
          <w:sz w:val="22"/>
        </w:rPr>
        <w:t xml:space="preserve"> muulla tavoin ei sijaista saada</w:t>
      </w:r>
      <w:r w:rsidR="00FA4CDD">
        <w:rPr>
          <w:rFonts w:asciiTheme="minorHAnsi" w:hAnsiTheme="minorHAnsi" w:cstheme="minorHAnsi"/>
          <w:i/>
          <w:sz w:val="22"/>
        </w:rPr>
        <w:t xml:space="preserve"> välttämättömässä tilanteessa</w:t>
      </w:r>
      <w:r w:rsidR="00E37494">
        <w:rPr>
          <w:rFonts w:asciiTheme="minorHAnsi" w:hAnsiTheme="minorHAnsi" w:cstheme="minorHAnsi"/>
          <w:i/>
          <w:sz w:val="22"/>
        </w:rPr>
        <w:t xml:space="preserve"> </w:t>
      </w:r>
      <w:r w:rsidR="005A1E41">
        <w:rPr>
          <w:rFonts w:asciiTheme="minorHAnsi" w:hAnsiTheme="minorHAnsi" w:cstheme="minorHAnsi"/>
          <w:i/>
          <w:sz w:val="22"/>
        </w:rPr>
        <w:t xml:space="preserve">(näitä ei ole käytetty vuosiin, mutta pidetään </w:t>
      </w:r>
      <w:r w:rsidR="00304FDD">
        <w:rPr>
          <w:rFonts w:asciiTheme="minorHAnsi" w:hAnsiTheme="minorHAnsi" w:cstheme="minorHAnsi"/>
          <w:i/>
          <w:sz w:val="22"/>
        </w:rPr>
        <w:t>suhde olemassa poikkeustilanteen varalta)</w:t>
      </w:r>
    </w:p>
    <w:p w14:paraId="4E216497" w14:textId="6522903D" w:rsidR="00DC00E6" w:rsidRPr="00EC41A5" w:rsidRDefault="00DC00E6" w:rsidP="008D2668">
      <w:pPr>
        <w:pStyle w:val="Luettelokappale"/>
        <w:numPr>
          <w:ilvl w:val="2"/>
          <w:numId w:val="10"/>
        </w:numPr>
        <w:rPr>
          <w:rFonts w:asciiTheme="minorHAnsi" w:hAnsiTheme="minorHAnsi" w:cstheme="minorHAnsi"/>
          <w:i/>
          <w:sz w:val="22"/>
        </w:rPr>
      </w:pPr>
      <w:proofErr w:type="spellStart"/>
      <w:r w:rsidRPr="00EC41A5">
        <w:rPr>
          <w:rFonts w:asciiTheme="minorHAnsi" w:hAnsiTheme="minorHAnsi" w:cstheme="minorHAnsi"/>
          <w:i/>
          <w:sz w:val="22"/>
        </w:rPr>
        <w:t>Hoiwa</w:t>
      </w:r>
      <w:proofErr w:type="spellEnd"/>
      <w:r w:rsidRPr="00EC41A5">
        <w:rPr>
          <w:rFonts w:asciiTheme="minorHAnsi" w:hAnsiTheme="minorHAnsi" w:cstheme="minorHAnsi"/>
          <w:i/>
          <w:sz w:val="22"/>
        </w:rPr>
        <w:t xml:space="preserve"> Oy (y-tunnus 3122829-4, p. 050 378 9805, Bertel Jungin aukio 5, 05600 Espoo)</w:t>
      </w:r>
    </w:p>
    <w:bookmarkEnd w:id="7"/>
    <w:p w14:paraId="3B075943" w14:textId="66C940E7" w:rsidR="00B06D77" w:rsidRPr="00EC41A5" w:rsidRDefault="00B06D77" w:rsidP="00B06D77">
      <w:pPr>
        <w:rPr>
          <w:rFonts w:asciiTheme="minorHAnsi" w:hAnsiTheme="minorHAnsi" w:cstheme="minorHAnsi"/>
          <w:sz w:val="22"/>
        </w:rPr>
      </w:pPr>
      <w:r w:rsidRPr="00EC41A5">
        <w:rPr>
          <w:rFonts w:asciiTheme="minorHAnsi" w:hAnsiTheme="minorHAnsi" w:cstheme="minorHAnsi"/>
          <w:sz w:val="22"/>
        </w:rPr>
        <w:t>Palvelukokonaisuudesta vastaava palveluntuottaja vastaa alihankintana tuotettujen palvelujen laadusta.</w:t>
      </w:r>
      <w:r w:rsidR="00DC00E6" w:rsidRPr="00EC41A5">
        <w:rPr>
          <w:rFonts w:asciiTheme="minorHAnsi" w:hAnsiTheme="minorHAnsi" w:cstheme="minorHAnsi"/>
          <w:sz w:val="22"/>
        </w:rPr>
        <w:t xml:space="preserve"> </w:t>
      </w:r>
      <w:r w:rsidRPr="00EC41A5">
        <w:rPr>
          <w:rFonts w:asciiTheme="minorHAnsi" w:hAnsiTheme="minorHAnsi" w:cstheme="minorHAnsi"/>
          <w:sz w:val="22"/>
        </w:rPr>
        <w:t>Miten palveluntuottaja varmistaa ostopalvelujen laadun ja asiakasturvallisuuden?</w:t>
      </w:r>
    </w:p>
    <w:p w14:paraId="34D1D2FE" w14:textId="77777777" w:rsidR="003C687E" w:rsidRPr="00EC41A5" w:rsidRDefault="002C4D01" w:rsidP="008D2668">
      <w:pPr>
        <w:pStyle w:val="Luettelokappale"/>
        <w:numPr>
          <w:ilvl w:val="0"/>
          <w:numId w:val="11"/>
        </w:numPr>
        <w:rPr>
          <w:rFonts w:asciiTheme="minorHAnsi" w:hAnsiTheme="minorHAnsi" w:cstheme="minorHAnsi"/>
          <w:i/>
          <w:iCs/>
          <w:sz w:val="22"/>
        </w:rPr>
      </w:pPr>
      <w:r w:rsidRPr="00EC41A5">
        <w:rPr>
          <w:rFonts w:asciiTheme="minorHAnsi" w:hAnsiTheme="minorHAnsi" w:cstheme="minorHAnsi"/>
          <w:i/>
          <w:iCs/>
          <w:sz w:val="22"/>
        </w:rPr>
        <w:t xml:space="preserve">Laatua seurataan jatkuvasti omien työntekijöiden havaintojen, sekä asiakkaiden ja omaisten antaman palautteen perusteella. </w:t>
      </w:r>
      <w:r w:rsidR="003C687E" w:rsidRPr="00EC41A5">
        <w:rPr>
          <w:rFonts w:asciiTheme="minorHAnsi" w:hAnsiTheme="minorHAnsi" w:cstheme="minorHAnsi"/>
          <w:i/>
          <w:iCs/>
          <w:sz w:val="22"/>
        </w:rPr>
        <w:t xml:space="preserve">Palautteisiin reagoidaan herkästi. </w:t>
      </w:r>
    </w:p>
    <w:p w14:paraId="6A11FC06" w14:textId="6E0E229C" w:rsidR="00B06D77" w:rsidRPr="00EC41A5" w:rsidRDefault="003C687E" w:rsidP="008D2668">
      <w:pPr>
        <w:pStyle w:val="Luettelokappale"/>
        <w:numPr>
          <w:ilvl w:val="0"/>
          <w:numId w:val="11"/>
        </w:numPr>
        <w:rPr>
          <w:rFonts w:asciiTheme="minorHAnsi" w:hAnsiTheme="minorHAnsi" w:cstheme="minorHAnsi"/>
          <w:i/>
          <w:iCs/>
          <w:sz w:val="22"/>
        </w:rPr>
      </w:pPr>
      <w:r w:rsidRPr="00EC41A5">
        <w:rPr>
          <w:rFonts w:asciiTheme="minorHAnsi" w:hAnsiTheme="minorHAnsi" w:cstheme="minorHAnsi"/>
          <w:i/>
          <w:iCs/>
          <w:sz w:val="22"/>
        </w:rPr>
        <w:t xml:space="preserve">Asiakasturvallisuutta parantaa </w:t>
      </w:r>
      <w:r w:rsidR="008C3DF7">
        <w:rPr>
          <w:rFonts w:asciiTheme="minorHAnsi" w:hAnsiTheme="minorHAnsi" w:cstheme="minorHAnsi"/>
          <w:i/>
          <w:iCs/>
          <w:sz w:val="22"/>
        </w:rPr>
        <w:t xml:space="preserve">myös </w:t>
      </w:r>
      <w:r w:rsidRPr="00EC41A5">
        <w:rPr>
          <w:rFonts w:asciiTheme="minorHAnsi" w:hAnsiTheme="minorHAnsi" w:cstheme="minorHAnsi"/>
          <w:i/>
          <w:iCs/>
          <w:sz w:val="22"/>
        </w:rPr>
        <w:t xml:space="preserve">merkittävästi, että missään vuorossa ei työskennellä yksin, vaan paikalla on aina </w:t>
      </w:r>
      <w:r w:rsidR="00921966" w:rsidRPr="00EC41A5">
        <w:rPr>
          <w:rFonts w:asciiTheme="minorHAnsi" w:hAnsiTheme="minorHAnsi" w:cstheme="minorHAnsi"/>
          <w:i/>
          <w:iCs/>
          <w:sz w:val="22"/>
        </w:rPr>
        <w:t>joku</w:t>
      </w:r>
      <w:r w:rsidRPr="00EC41A5">
        <w:rPr>
          <w:rFonts w:asciiTheme="minorHAnsi" w:hAnsiTheme="minorHAnsi" w:cstheme="minorHAnsi"/>
          <w:i/>
          <w:iCs/>
          <w:sz w:val="22"/>
        </w:rPr>
        <w:t xml:space="preserve">, joilta voi kysyä apua. </w:t>
      </w:r>
    </w:p>
    <w:p w14:paraId="23F8380F" w14:textId="33544A12" w:rsidR="00B06D77" w:rsidRPr="00EC41A5" w:rsidRDefault="00B06D77" w:rsidP="00B06D77">
      <w:pPr>
        <w:rPr>
          <w:rFonts w:asciiTheme="minorHAnsi" w:hAnsiTheme="minorHAnsi" w:cstheme="minorHAnsi"/>
          <w:sz w:val="22"/>
        </w:rPr>
      </w:pPr>
      <w:r w:rsidRPr="00EC41A5">
        <w:rPr>
          <w:rFonts w:asciiTheme="minorHAnsi" w:hAnsiTheme="minorHAnsi" w:cstheme="minorHAnsi"/>
          <w:sz w:val="22"/>
        </w:rPr>
        <w:t>Onko alihankintana tuottavilta palveluntuottajilta vaadittu omavalvontasuunnitelmaa?</w:t>
      </w:r>
    </w:p>
    <w:p w14:paraId="6E7A9245" w14:textId="77DE80DD" w:rsidR="00B06D77" w:rsidRPr="00EC41A5" w:rsidRDefault="00B06D77" w:rsidP="003C687E">
      <w:pPr>
        <w:pStyle w:val="Arial9"/>
        <w:jc w:val="both"/>
        <w:rPr>
          <w:rFonts w:asciiTheme="minorHAnsi" w:hAnsiTheme="minorHAnsi" w:cstheme="minorHAnsi"/>
          <w:sz w:val="22"/>
          <w:szCs w:val="22"/>
        </w:rPr>
      </w:pPr>
      <w:r w:rsidRPr="00EC41A5">
        <w:rPr>
          <w:rFonts w:asciiTheme="minorHAnsi" w:hAnsiTheme="minorHAnsi" w:cstheme="minorHAnsi"/>
          <w:sz w:val="22"/>
          <w:szCs w:val="22"/>
        </w:rPr>
        <w:fldChar w:fldCharType="begin">
          <w:ffData>
            <w:name w:val="Kyllä"/>
            <w:enabled/>
            <w:calcOnExit w:val="0"/>
            <w:checkBox>
              <w:sizeAuto/>
              <w:default w:val="0"/>
            </w:checkBox>
          </w:ffData>
        </w:fldChar>
      </w:r>
      <w:r w:rsidRPr="00EC41A5">
        <w:rPr>
          <w:rFonts w:asciiTheme="minorHAnsi" w:hAnsiTheme="minorHAnsi" w:cstheme="minorHAnsi"/>
          <w:sz w:val="22"/>
          <w:szCs w:val="22"/>
        </w:rPr>
        <w:instrText xml:space="preserve"> FORMCHECKBOX </w:instrText>
      </w:r>
      <w:r w:rsidRPr="00EC41A5">
        <w:rPr>
          <w:rFonts w:asciiTheme="minorHAnsi" w:hAnsiTheme="minorHAnsi" w:cstheme="minorHAnsi"/>
          <w:sz w:val="22"/>
          <w:szCs w:val="22"/>
        </w:rPr>
      </w:r>
      <w:r w:rsidRPr="00EC41A5">
        <w:rPr>
          <w:rFonts w:asciiTheme="minorHAnsi" w:hAnsiTheme="minorHAnsi" w:cstheme="minorHAnsi"/>
          <w:sz w:val="22"/>
          <w:szCs w:val="22"/>
        </w:rPr>
        <w:fldChar w:fldCharType="separate"/>
      </w:r>
      <w:r w:rsidRPr="00EC41A5">
        <w:rPr>
          <w:rFonts w:asciiTheme="minorHAnsi" w:hAnsiTheme="minorHAnsi" w:cstheme="minorHAnsi"/>
          <w:sz w:val="22"/>
          <w:szCs w:val="22"/>
        </w:rPr>
        <w:fldChar w:fldCharType="end"/>
      </w:r>
      <w:r w:rsidRPr="00EC41A5">
        <w:rPr>
          <w:rFonts w:asciiTheme="minorHAnsi" w:hAnsiTheme="minorHAnsi" w:cstheme="minorHAnsi"/>
          <w:sz w:val="22"/>
          <w:szCs w:val="22"/>
        </w:rPr>
        <w:t xml:space="preserve"> Kyllä</w:t>
      </w:r>
      <w:r w:rsidRPr="00EC41A5">
        <w:rPr>
          <w:rFonts w:asciiTheme="minorHAnsi" w:hAnsiTheme="minorHAnsi" w:cstheme="minorHAnsi"/>
          <w:sz w:val="22"/>
          <w:szCs w:val="22"/>
        </w:rPr>
        <w:tab/>
      </w:r>
      <w:r w:rsidR="00167327" w:rsidRPr="00EC41A5">
        <w:rPr>
          <w:rFonts w:asciiTheme="minorHAnsi" w:hAnsiTheme="minorHAnsi" w:cstheme="minorHAnsi"/>
          <w:b/>
          <w:bCs/>
          <w:sz w:val="22"/>
          <w:szCs w:val="22"/>
        </w:rPr>
        <w:t>x</w:t>
      </w:r>
      <w:r w:rsidRPr="00EC41A5">
        <w:rPr>
          <w:rFonts w:asciiTheme="minorHAnsi" w:hAnsiTheme="minorHAnsi" w:cstheme="minorHAnsi"/>
          <w:sz w:val="22"/>
          <w:szCs w:val="22"/>
        </w:rPr>
        <w:t xml:space="preserve"> Ei</w:t>
      </w:r>
    </w:p>
    <w:p w14:paraId="3B70B147" w14:textId="50183360" w:rsidR="00B06D77" w:rsidRPr="00EC41A5" w:rsidRDefault="00B06D77" w:rsidP="00B06D77">
      <w:pPr>
        <w:tabs>
          <w:tab w:val="left" w:pos="1304"/>
          <w:tab w:val="left" w:pos="2745"/>
        </w:tabs>
        <w:spacing w:line="276" w:lineRule="auto"/>
        <w:rPr>
          <w:rFonts w:asciiTheme="minorHAnsi" w:hAnsiTheme="minorHAnsi" w:cstheme="minorHAnsi"/>
          <w:sz w:val="22"/>
        </w:rPr>
      </w:pPr>
    </w:p>
    <w:p w14:paraId="08A96B57" w14:textId="0209E089" w:rsidR="004238A6" w:rsidRPr="00EC41A5" w:rsidRDefault="00B06D77" w:rsidP="0099749E">
      <w:pPr>
        <w:pStyle w:val="Otsikko2"/>
        <w:rPr>
          <w:rFonts w:asciiTheme="minorHAnsi" w:hAnsiTheme="minorHAnsi" w:cstheme="minorHAnsi"/>
          <w:b/>
          <w:bCs/>
          <w:sz w:val="22"/>
          <w:szCs w:val="22"/>
        </w:rPr>
      </w:pPr>
      <w:bookmarkStart w:id="8" w:name="_Toc45556427"/>
      <w:bookmarkStart w:id="9" w:name="_Toc133226308"/>
      <w:r w:rsidRPr="00EC41A5">
        <w:rPr>
          <w:rFonts w:asciiTheme="minorHAnsi" w:hAnsiTheme="minorHAnsi" w:cstheme="minorHAnsi"/>
          <w:b/>
          <w:bCs/>
          <w:sz w:val="22"/>
          <w:szCs w:val="22"/>
        </w:rPr>
        <w:t>2 TOIMINTA-AJATUS, ARVOT JA TOIMINTAPERIAATTEET</w:t>
      </w:r>
      <w:bookmarkEnd w:id="8"/>
      <w:bookmarkEnd w:id="9"/>
    </w:p>
    <w:p w14:paraId="452B06E8" w14:textId="6C88655B" w:rsidR="00512456" w:rsidRPr="00EC41A5" w:rsidRDefault="00512456" w:rsidP="004814E2">
      <w:pPr>
        <w:rPr>
          <w:rFonts w:asciiTheme="minorHAnsi" w:hAnsiTheme="minorHAnsi" w:cstheme="minorHAnsi"/>
          <w:b/>
          <w:bCs/>
          <w:sz w:val="22"/>
        </w:rPr>
      </w:pPr>
      <w:bookmarkStart w:id="10" w:name="_Toc45556428"/>
      <w:r w:rsidRPr="00EC41A5">
        <w:rPr>
          <w:rFonts w:asciiTheme="minorHAnsi" w:hAnsiTheme="minorHAnsi" w:cstheme="minorHAnsi"/>
          <w:b/>
          <w:bCs/>
          <w:sz w:val="22"/>
        </w:rPr>
        <w:t>Toiminta-ajatus</w:t>
      </w:r>
      <w:bookmarkEnd w:id="10"/>
    </w:p>
    <w:p w14:paraId="7017FAB5" w14:textId="36A137EA" w:rsidR="00E0204F" w:rsidRPr="00EC41A5" w:rsidRDefault="00E0204F" w:rsidP="00276D08">
      <w:pPr>
        <w:rPr>
          <w:rFonts w:asciiTheme="minorHAnsi" w:hAnsiTheme="minorHAnsi" w:cstheme="minorHAnsi"/>
          <w:sz w:val="22"/>
        </w:rPr>
      </w:pPr>
      <w:r w:rsidRPr="00EC41A5">
        <w:rPr>
          <w:rFonts w:asciiTheme="minorHAnsi" w:hAnsiTheme="minorHAnsi" w:cstheme="minorHAnsi"/>
          <w:sz w:val="22"/>
        </w:rPr>
        <w:t>Keskeiset sosiaalihuollon palvelua ohjaavat lait ovat sosiaalihuoltolaki, laki sosiaalihuollon asiakkaan asemasta ja oikeuksista sekä erityislakeina lastensuojelu- ja vammaispalvelulaki sekä laki kehitysvammaisten erityishuollosta, mielenterveys- ja päihdehuoltolaki ja vanhuspalvelulaki.</w:t>
      </w:r>
    </w:p>
    <w:p w14:paraId="34711D7E" w14:textId="4373195D" w:rsidR="00512456" w:rsidRPr="00EC41A5" w:rsidRDefault="00512456" w:rsidP="00512456">
      <w:pPr>
        <w:spacing w:line="276" w:lineRule="auto"/>
        <w:rPr>
          <w:rFonts w:asciiTheme="minorHAnsi" w:hAnsiTheme="minorHAnsi" w:cstheme="minorHAnsi"/>
          <w:sz w:val="22"/>
        </w:rPr>
      </w:pPr>
      <w:bookmarkStart w:id="11" w:name="_Hlk202277647"/>
      <w:r w:rsidRPr="00EC41A5">
        <w:rPr>
          <w:rFonts w:asciiTheme="minorHAnsi" w:hAnsiTheme="minorHAnsi" w:cstheme="minorHAnsi"/>
          <w:sz w:val="22"/>
        </w:rPr>
        <w:t>Mikä on yksikön/palvelun toiminta-ajatus?</w:t>
      </w:r>
    </w:p>
    <w:p w14:paraId="69E8DC0A" w14:textId="4E2EFC40" w:rsidR="003C687E" w:rsidRPr="00EC41A5" w:rsidRDefault="003C687E" w:rsidP="008D2668">
      <w:pPr>
        <w:pStyle w:val="Arial9"/>
        <w:numPr>
          <w:ilvl w:val="0"/>
          <w:numId w:val="12"/>
        </w:numPr>
        <w:jc w:val="both"/>
        <w:rPr>
          <w:rFonts w:asciiTheme="minorHAnsi" w:hAnsiTheme="minorHAnsi" w:cstheme="minorHAnsi"/>
          <w:i/>
          <w:sz w:val="22"/>
          <w:szCs w:val="22"/>
        </w:rPr>
      </w:pPr>
      <w:r w:rsidRPr="00EC41A5">
        <w:rPr>
          <w:rFonts w:asciiTheme="minorHAnsi" w:hAnsiTheme="minorHAnsi" w:cstheme="minorHAnsi"/>
          <w:i/>
          <w:sz w:val="22"/>
          <w:szCs w:val="22"/>
        </w:rPr>
        <w:t xml:space="preserve">Säätiön tarkoituksena on edistää sotiemme veteraanien, eläkeläisten ja vammaisten kuntoutus- ja virkistystoimintaa ja asumista Hyvinkäällä sekä kehittää muutoinkin vanhusten- ja vammaistenhuoltoa. </w:t>
      </w:r>
      <w:r w:rsidR="00C02B38">
        <w:rPr>
          <w:rFonts w:asciiTheme="minorHAnsi" w:hAnsiTheme="minorHAnsi" w:cstheme="minorHAnsi"/>
          <w:i/>
          <w:sz w:val="22"/>
          <w:szCs w:val="22"/>
        </w:rPr>
        <w:t>Säätiön on paikallinen</w:t>
      </w:r>
      <w:r w:rsidR="00277F72">
        <w:rPr>
          <w:rFonts w:asciiTheme="minorHAnsi" w:hAnsiTheme="minorHAnsi" w:cstheme="minorHAnsi"/>
          <w:i/>
          <w:sz w:val="22"/>
          <w:szCs w:val="22"/>
        </w:rPr>
        <w:t xml:space="preserve">, </w:t>
      </w:r>
      <w:r w:rsidR="00D074E9">
        <w:rPr>
          <w:rFonts w:asciiTheme="minorHAnsi" w:hAnsiTheme="minorHAnsi" w:cstheme="minorHAnsi"/>
          <w:i/>
          <w:sz w:val="22"/>
          <w:szCs w:val="22"/>
        </w:rPr>
        <w:t>voittoa tavoittelematon</w:t>
      </w:r>
      <w:r w:rsidR="00277F72">
        <w:rPr>
          <w:rFonts w:asciiTheme="minorHAnsi" w:hAnsiTheme="minorHAnsi" w:cstheme="minorHAnsi"/>
          <w:i/>
          <w:sz w:val="22"/>
          <w:szCs w:val="22"/>
        </w:rPr>
        <w:t xml:space="preserve"> ja</w:t>
      </w:r>
      <w:r w:rsidR="00C02B38">
        <w:rPr>
          <w:rFonts w:asciiTheme="minorHAnsi" w:hAnsiTheme="minorHAnsi" w:cstheme="minorHAnsi"/>
          <w:i/>
          <w:sz w:val="22"/>
          <w:szCs w:val="22"/>
        </w:rPr>
        <w:t xml:space="preserve"> yleishyödyllinen. </w:t>
      </w:r>
    </w:p>
    <w:p w14:paraId="254E6804" w14:textId="77777777" w:rsidR="003C687E" w:rsidRPr="00EC41A5" w:rsidRDefault="003C687E" w:rsidP="003C687E">
      <w:pPr>
        <w:pStyle w:val="Arial9"/>
        <w:jc w:val="both"/>
        <w:rPr>
          <w:rFonts w:asciiTheme="minorHAnsi" w:hAnsiTheme="minorHAnsi" w:cstheme="minorHAnsi"/>
          <w:i/>
          <w:sz w:val="22"/>
          <w:szCs w:val="22"/>
        </w:rPr>
      </w:pPr>
    </w:p>
    <w:p w14:paraId="4BF92902" w14:textId="77777777" w:rsidR="003C687E" w:rsidRPr="00EC41A5" w:rsidRDefault="003C687E" w:rsidP="008D2668">
      <w:pPr>
        <w:pStyle w:val="Arial9"/>
        <w:numPr>
          <w:ilvl w:val="0"/>
          <w:numId w:val="12"/>
        </w:numPr>
        <w:jc w:val="both"/>
        <w:rPr>
          <w:rFonts w:asciiTheme="minorHAnsi" w:hAnsiTheme="minorHAnsi" w:cstheme="minorHAnsi"/>
          <w:i/>
          <w:sz w:val="22"/>
          <w:szCs w:val="22"/>
        </w:rPr>
      </w:pPr>
      <w:r w:rsidRPr="00EC41A5">
        <w:rPr>
          <w:rFonts w:asciiTheme="minorHAnsi" w:hAnsiTheme="minorHAnsi" w:cstheme="minorHAnsi"/>
          <w:i/>
          <w:sz w:val="22"/>
          <w:szCs w:val="22"/>
        </w:rPr>
        <w:t xml:space="preserve">Toiminnan tavoitteena on asiakkaiden ja asukkaiden hyvän elämänlaadun, toimintakyvyn ja itsenäisen selviytymisen ylläpitäminen ja edistäminen. </w:t>
      </w:r>
    </w:p>
    <w:p w14:paraId="30A71D7A" w14:textId="77777777" w:rsidR="003C687E" w:rsidRPr="00EC41A5" w:rsidRDefault="003C687E" w:rsidP="003C687E">
      <w:pPr>
        <w:pStyle w:val="Arial9"/>
        <w:jc w:val="both"/>
        <w:rPr>
          <w:rFonts w:asciiTheme="minorHAnsi" w:hAnsiTheme="minorHAnsi" w:cstheme="minorHAnsi"/>
          <w:i/>
          <w:sz w:val="22"/>
          <w:szCs w:val="22"/>
        </w:rPr>
      </w:pPr>
    </w:p>
    <w:p w14:paraId="431FB771" w14:textId="27401B8A" w:rsidR="0070349C" w:rsidRDefault="003C687E" w:rsidP="008D2668">
      <w:pPr>
        <w:pStyle w:val="Arial9"/>
        <w:numPr>
          <w:ilvl w:val="0"/>
          <w:numId w:val="12"/>
        </w:numPr>
        <w:jc w:val="both"/>
        <w:rPr>
          <w:rFonts w:asciiTheme="minorHAnsi" w:hAnsiTheme="minorHAnsi" w:cstheme="minorHAnsi"/>
          <w:i/>
          <w:sz w:val="22"/>
          <w:szCs w:val="22"/>
        </w:rPr>
      </w:pPr>
      <w:r w:rsidRPr="0070349C">
        <w:rPr>
          <w:rFonts w:asciiTheme="minorHAnsi" w:hAnsiTheme="minorHAnsi" w:cstheme="minorHAnsi"/>
          <w:i/>
          <w:sz w:val="22"/>
          <w:szCs w:val="22"/>
        </w:rPr>
        <w:t>Säätiön tarjoaa</w:t>
      </w:r>
      <w:r w:rsidR="00AE5878" w:rsidRPr="0070349C">
        <w:rPr>
          <w:rFonts w:asciiTheme="minorHAnsi" w:hAnsiTheme="minorHAnsi" w:cstheme="minorHAnsi"/>
          <w:i/>
          <w:sz w:val="22"/>
          <w:szCs w:val="22"/>
        </w:rPr>
        <w:t xml:space="preserve"> ympärivuorokautista palveluasumista</w:t>
      </w:r>
      <w:r w:rsidR="004C7231" w:rsidRPr="0070349C">
        <w:rPr>
          <w:rFonts w:asciiTheme="minorHAnsi" w:hAnsiTheme="minorHAnsi" w:cstheme="minorHAnsi"/>
          <w:i/>
          <w:sz w:val="22"/>
          <w:szCs w:val="22"/>
        </w:rPr>
        <w:t xml:space="preserve"> ja yhteisöllistä asumista, sekä </w:t>
      </w:r>
      <w:r w:rsidR="00AE5878" w:rsidRPr="0070349C">
        <w:rPr>
          <w:rFonts w:asciiTheme="minorHAnsi" w:hAnsiTheme="minorHAnsi" w:cstheme="minorHAnsi"/>
          <w:i/>
          <w:sz w:val="22"/>
          <w:szCs w:val="22"/>
        </w:rPr>
        <w:t>tukipalveluita</w:t>
      </w:r>
      <w:r w:rsidR="004C7231" w:rsidRPr="0070349C">
        <w:rPr>
          <w:rFonts w:asciiTheme="minorHAnsi" w:hAnsiTheme="minorHAnsi" w:cstheme="minorHAnsi"/>
          <w:i/>
          <w:sz w:val="22"/>
          <w:szCs w:val="22"/>
        </w:rPr>
        <w:t xml:space="preserve"> ja</w:t>
      </w:r>
      <w:r w:rsidR="005468C1">
        <w:rPr>
          <w:rFonts w:asciiTheme="minorHAnsi" w:hAnsiTheme="minorHAnsi" w:cstheme="minorHAnsi"/>
          <w:i/>
          <w:sz w:val="22"/>
          <w:szCs w:val="22"/>
        </w:rPr>
        <w:t xml:space="preserve"> kotihoitoa</w:t>
      </w:r>
      <w:r w:rsidR="004C7231" w:rsidRPr="0070349C">
        <w:rPr>
          <w:rFonts w:asciiTheme="minorHAnsi" w:hAnsiTheme="minorHAnsi" w:cstheme="minorHAnsi"/>
          <w:i/>
          <w:sz w:val="22"/>
          <w:szCs w:val="22"/>
        </w:rPr>
        <w:t xml:space="preserve"> Veteraanitalon asiakkaille</w:t>
      </w:r>
      <w:r w:rsidR="00AE5878" w:rsidRPr="0070349C">
        <w:rPr>
          <w:rFonts w:asciiTheme="minorHAnsi" w:hAnsiTheme="minorHAnsi" w:cstheme="minorHAnsi"/>
          <w:i/>
          <w:sz w:val="22"/>
          <w:szCs w:val="22"/>
        </w:rPr>
        <w:t>.</w:t>
      </w:r>
      <w:r w:rsidRPr="0070349C">
        <w:rPr>
          <w:rFonts w:asciiTheme="minorHAnsi" w:hAnsiTheme="minorHAnsi" w:cstheme="minorHAnsi"/>
          <w:i/>
          <w:sz w:val="22"/>
          <w:szCs w:val="22"/>
        </w:rPr>
        <w:t xml:space="preserve"> Veteraanitalossa on sekä </w:t>
      </w:r>
      <w:r w:rsidR="00F62AD5">
        <w:rPr>
          <w:rFonts w:asciiTheme="minorHAnsi" w:hAnsiTheme="minorHAnsi" w:cstheme="minorHAnsi"/>
          <w:i/>
          <w:sz w:val="22"/>
          <w:szCs w:val="22"/>
        </w:rPr>
        <w:t xml:space="preserve">Keski-Uudenmaan </w:t>
      </w:r>
      <w:r w:rsidR="00452EBC" w:rsidRPr="0070349C">
        <w:rPr>
          <w:rFonts w:asciiTheme="minorHAnsi" w:hAnsiTheme="minorHAnsi" w:cstheme="minorHAnsi"/>
          <w:i/>
          <w:sz w:val="22"/>
          <w:szCs w:val="22"/>
        </w:rPr>
        <w:t>hyvinvointialu</w:t>
      </w:r>
      <w:r w:rsidR="00F62AD5">
        <w:rPr>
          <w:rFonts w:asciiTheme="minorHAnsi" w:hAnsiTheme="minorHAnsi" w:cstheme="minorHAnsi"/>
          <w:i/>
          <w:sz w:val="22"/>
          <w:szCs w:val="22"/>
        </w:rPr>
        <w:t>een</w:t>
      </w:r>
      <w:r w:rsidRPr="0070349C">
        <w:rPr>
          <w:rFonts w:asciiTheme="minorHAnsi" w:hAnsiTheme="minorHAnsi" w:cstheme="minorHAnsi"/>
          <w:i/>
          <w:sz w:val="22"/>
          <w:szCs w:val="22"/>
        </w:rPr>
        <w:t xml:space="preserve"> sijoittamia asiakkaita, että itse maksavia asiakkaita. </w:t>
      </w:r>
      <w:r w:rsidR="0070349C">
        <w:rPr>
          <w:rFonts w:asciiTheme="minorHAnsi" w:hAnsiTheme="minorHAnsi" w:cstheme="minorHAnsi"/>
          <w:i/>
          <w:sz w:val="22"/>
          <w:szCs w:val="22"/>
        </w:rPr>
        <w:t>Veteraanitalolla on myös kaksioita, joissa pariskunnat voivat asua yhdessä.</w:t>
      </w:r>
    </w:p>
    <w:p w14:paraId="37DFC076" w14:textId="77777777" w:rsidR="00F62AD5" w:rsidRPr="00EC41A5" w:rsidRDefault="00F62AD5" w:rsidP="00F62AD5">
      <w:pPr>
        <w:pStyle w:val="Arial9"/>
        <w:jc w:val="both"/>
        <w:rPr>
          <w:rFonts w:asciiTheme="minorHAnsi" w:hAnsiTheme="minorHAnsi" w:cstheme="minorHAnsi"/>
          <w:i/>
          <w:sz w:val="22"/>
          <w:szCs w:val="22"/>
        </w:rPr>
      </w:pPr>
    </w:p>
    <w:p w14:paraId="0BD6C3A1" w14:textId="32CD54C0" w:rsidR="00452EBC" w:rsidRPr="0070349C" w:rsidRDefault="003C687E" w:rsidP="008D2668">
      <w:pPr>
        <w:pStyle w:val="Arial9"/>
        <w:numPr>
          <w:ilvl w:val="0"/>
          <w:numId w:val="12"/>
        </w:numPr>
        <w:jc w:val="both"/>
        <w:rPr>
          <w:rFonts w:asciiTheme="minorHAnsi" w:hAnsiTheme="minorHAnsi" w:cstheme="minorHAnsi"/>
          <w:b/>
          <w:bCs/>
          <w:sz w:val="22"/>
        </w:rPr>
      </w:pPr>
      <w:r w:rsidRPr="0070349C">
        <w:rPr>
          <w:rFonts w:asciiTheme="minorHAnsi" w:hAnsiTheme="minorHAnsi" w:cstheme="minorHAnsi"/>
          <w:i/>
          <w:sz w:val="22"/>
          <w:szCs w:val="22"/>
        </w:rPr>
        <w:t>Asumispalvelu ei sovellu muistisairaille, joilla on vaikeaa karkailutaipumusta</w:t>
      </w:r>
      <w:r w:rsidR="004C7231" w:rsidRPr="0070349C">
        <w:rPr>
          <w:rFonts w:asciiTheme="minorHAnsi" w:hAnsiTheme="minorHAnsi" w:cstheme="minorHAnsi"/>
          <w:i/>
          <w:sz w:val="22"/>
          <w:szCs w:val="22"/>
        </w:rPr>
        <w:t xml:space="preserve"> (ei ole ns. suljettu yksikkö)</w:t>
      </w:r>
      <w:r w:rsidRPr="0070349C">
        <w:rPr>
          <w:rFonts w:asciiTheme="minorHAnsi" w:hAnsiTheme="minorHAnsi" w:cstheme="minorHAnsi"/>
          <w:i/>
          <w:sz w:val="22"/>
          <w:szCs w:val="22"/>
        </w:rPr>
        <w:t xml:space="preserve"> tai vaikeita käytösoireita. </w:t>
      </w:r>
      <w:r w:rsidR="004C7231" w:rsidRPr="0070349C">
        <w:rPr>
          <w:rFonts w:asciiTheme="minorHAnsi" w:hAnsiTheme="minorHAnsi" w:cstheme="minorHAnsi"/>
          <w:i/>
          <w:sz w:val="22"/>
          <w:szCs w:val="22"/>
        </w:rPr>
        <w:t>Jokaisella asiakkaalla on oma</w:t>
      </w:r>
      <w:r w:rsidRPr="0070349C">
        <w:rPr>
          <w:rFonts w:asciiTheme="minorHAnsi" w:hAnsiTheme="minorHAnsi" w:cstheme="minorHAnsi"/>
          <w:i/>
          <w:sz w:val="22"/>
          <w:szCs w:val="22"/>
        </w:rPr>
        <w:t xml:space="preserve"> asun</w:t>
      </w:r>
      <w:r w:rsidR="004C7231" w:rsidRPr="0070349C">
        <w:rPr>
          <w:rFonts w:asciiTheme="minorHAnsi" w:hAnsiTheme="minorHAnsi" w:cstheme="minorHAnsi"/>
          <w:i/>
          <w:sz w:val="22"/>
          <w:szCs w:val="22"/>
        </w:rPr>
        <w:t>to</w:t>
      </w:r>
      <w:r w:rsidRPr="0070349C">
        <w:rPr>
          <w:rFonts w:asciiTheme="minorHAnsi" w:hAnsiTheme="minorHAnsi" w:cstheme="minorHAnsi"/>
          <w:i/>
          <w:sz w:val="22"/>
          <w:szCs w:val="22"/>
        </w:rPr>
        <w:t xml:space="preserve">, jolloin myöskään ryhmämuotoinen asuminen ei onnistu. </w:t>
      </w:r>
      <w:bookmarkStart w:id="12" w:name="_Toc45556429"/>
    </w:p>
    <w:p w14:paraId="10364714" w14:textId="77777777" w:rsidR="00FE1178" w:rsidRDefault="00FE1178" w:rsidP="004814E2">
      <w:pPr>
        <w:rPr>
          <w:rFonts w:asciiTheme="minorHAnsi" w:hAnsiTheme="minorHAnsi" w:cstheme="minorHAnsi"/>
          <w:b/>
          <w:bCs/>
          <w:sz w:val="22"/>
        </w:rPr>
      </w:pPr>
    </w:p>
    <w:bookmarkEnd w:id="11"/>
    <w:p w14:paraId="64B0F676" w14:textId="3F03CF58" w:rsidR="00512456" w:rsidRPr="00EC41A5" w:rsidRDefault="00512456" w:rsidP="004814E2">
      <w:pPr>
        <w:rPr>
          <w:rFonts w:asciiTheme="minorHAnsi" w:hAnsiTheme="minorHAnsi" w:cstheme="minorHAnsi"/>
          <w:b/>
          <w:bCs/>
          <w:sz w:val="22"/>
        </w:rPr>
      </w:pPr>
      <w:r w:rsidRPr="00EC41A5">
        <w:rPr>
          <w:rFonts w:asciiTheme="minorHAnsi" w:hAnsiTheme="minorHAnsi" w:cstheme="minorHAnsi"/>
          <w:b/>
          <w:bCs/>
          <w:sz w:val="22"/>
        </w:rPr>
        <w:t>Arvot ja toimintaperiaatteet</w:t>
      </w:r>
      <w:bookmarkEnd w:id="12"/>
    </w:p>
    <w:p w14:paraId="4C00B560" w14:textId="4CE5D2D9" w:rsidR="00E0204F" w:rsidRPr="00EC41A5" w:rsidRDefault="00E0204F" w:rsidP="00500FEA">
      <w:pPr>
        <w:rPr>
          <w:rFonts w:asciiTheme="minorHAnsi" w:hAnsiTheme="minorHAnsi" w:cstheme="minorHAnsi"/>
          <w:sz w:val="22"/>
        </w:rPr>
      </w:pPr>
      <w:r w:rsidRPr="00EC41A5">
        <w:rPr>
          <w:rFonts w:asciiTheme="minorHAnsi" w:hAnsiTheme="minorHAnsi" w:cstheme="minorHAnsi"/>
          <w:sz w:val="22"/>
        </w:rPr>
        <w:t>Arvot kertovat työyhteisön tavasta tehdä työtä. Ne vaikuttavat päämäärien asettamiseen ja keinoihin saavuttaa ne. Toimintaperiaatteet kuvaavat yksikön/palvelun tavoitteita ja asiakkaan asemaa yksikössä/palvelussa. Toimintaa ohjaavat arvot ja toimintaperiaatteet ovat osa omavalvontasuunnitelmaa ohjaten omavalvonnan toimeenpanoa.</w:t>
      </w:r>
    </w:p>
    <w:p w14:paraId="12F106A4" w14:textId="7AFBE3A7" w:rsidR="00F17E42" w:rsidRPr="00EC41A5" w:rsidRDefault="00F17E42" w:rsidP="00F17E42">
      <w:pPr>
        <w:spacing w:line="276" w:lineRule="auto"/>
        <w:rPr>
          <w:rFonts w:asciiTheme="minorHAnsi" w:hAnsiTheme="minorHAnsi" w:cstheme="minorHAnsi"/>
          <w:sz w:val="22"/>
        </w:rPr>
      </w:pPr>
      <w:r w:rsidRPr="00EC41A5">
        <w:rPr>
          <w:rFonts w:asciiTheme="minorHAnsi" w:hAnsiTheme="minorHAnsi" w:cstheme="minorHAnsi"/>
          <w:sz w:val="22"/>
        </w:rPr>
        <w:lastRenderedPageBreak/>
        <w:t xml:space="preserve">Mitkä ovat </w:t>
      </w:r>
      <w:r w:rsidR="00492259" w:rsidRPr="00EC41A5">
        <w:rPr>
          <w:rFonts w:asciiTheme="minorHAnsi" w:hAnsiTheme="minorHAnsi" w:cstheme="minorHAnsi"/>
          <w:sz w:val="22"/>
        </w:rPr>
        <w:t>toimintaa ohjaavat</w:t>
      </w:r>
      <w:r w:rsidRPr="00EC41A5">
        <w:rPr>
          <w:rFonts w:asciiTheme="minorHAnsi" w:hAnsiTheme="minorHAnsi" w:cstheme="minorHAnsi"/>
          <w:sz w:val="22"/>
        </w:rPr>
        <w:t xml:space="preserve"> a</w:t>
      </w:r>
      <w:r w:rsidR="00512456" w:rsidRPr="00EC41A5">
        <w:rPr>
          <w:rFonts w:asciiTheme="minorHAnsi" w:hAnsiTheme="minorHAnsi" w:cstheme="minorHAnsi"/>
          <w:sz w:val="22"/>
        </w:rPr>
        <w:t>rvot ja toimintaperiaatteet?</w:t>
      </w:r>
    </w:p>
    <w:p w14:paraId="3B790D62" w14:textId="77777777" w:rsidR="008D686B" w:rsidRPr="00EC41A5" w:rsidRDefault="008D686B" w:rsidP="008D2668">
      <w:pPr>
        <w:pStyle w:val="Luettelokappale"/>
        <w:numPr>
          <w:ilvl w:val="0"/>
          <w:numId w:val="13"/>
        </w:numPr>
        <w:jc w:val="both"/>
        <w:rPr>
          <w:rFonts w:asciiTheme="minorHAnsi" w:hAnsiTheme="minorHAnsi" w:cstheme="minorHAnsi"/>
          <w:i/>
          <w:sz w:val="22"/>
        </w:rPr>
      </w:pPr>
      <w:r w:rsidRPr="00EC41A5">
        <w:rPr>
          <w:rFonts w:asciiTheme="minorHAnsi" w:hAnsiTheme="minorHAnsi" w:cstheme="minorHAnsi"/>
          <w:i/>
          <w:sz w:val="22"/>
        </w:rPr>
        <w:t xml:space="preserve">Hyvinkään Veteraanitalosäätiön arvot ovat vastuullisuus, kunnioitus ja ammattitaito. </w:t>
      </w:r>
    </w:p>
    <w:p w14:paraId="055A20DB" w14:textId="77777777" w:rsidR="00016D82" w:rsidRPr="00EC41A5" w:rsidRDefault="008D686B" w:rsidP="008D2668">
      <w:pPr>
        <w:pStyle w:val="Luettelokappale"/>
        <w:numPr>
          <w:ilvl w:val="0"/>
          <w:numId w:val="1"/>
        </w:numPr>
        <w:jc w:val="both"/>
        <w:rPr>
          <w:rStyle w:val="color2"/>
          <w:rFonts w:asciiTheme="minorHAnsi" w:hAnsiTheme="minorHAnsi" w:cstheme="minorHAnsi"/>
          <w:i/>
          <w:sz w:val="22"/>
          <w:bdr w:val="none" w:sz="0" w:space="0" w:color="auto" w:frame="1"/>
        </w:rPr>
      </w:pPr>
      <w:r w:rsidRPr="00EC41A5">
        <w:rPr>
          <w:rStyle w:val="color2"/>
          <w:rFonts w:asciiTheme="minorHAnsi" w:hAnsiTheme="minorHAnsi" w:cstheme="minorHAnsi"/>
          <w:i/>
          <w:sz w:val="22"/>
          <w:bdr w:val="none" w:sz="0" w:space="0" w:color="auto" w:frame="1"/>
        </w:rPr>
        <w:t>Kunnioitamme asiakkaitamme, heidän yksilöllisyyttään ja tapojaan. Työntekijöinä arvostamme toistemme työtä ja tuemme toisiamme.</w:t>
      </w:r>
    </w:p>
    <w:p w14:paraId="647FB9D4" w14:textId="77777777" w:rsidR="00016D82" w:rsidRPr="00EC41A5" w:rsidRDefault="008D686B" w:rsidP="008D2668">
      <w:pPr>
        <w:pStyle w:val="Luettelokappale"/>
        <w:numPr>
          <w:ilvl w:val="0"/>
          <w:numId w:val="1"/>
        </w:numPr>
        <w:jc w:val="both"/>
        <w:rPr>
          <w:rStyle w:val="apple-converted-space"/>
          <w:rFonts w:asciiTheme="minorHAnsi" w:hAnsiTheme="minorHAnsi" w:cstheme="minorHAnsi"/>
          <w:i/>
          <w:sz w:val="22"/>
          <w:bdr w:val="none" w:sz="0" w:space="0" w:color="auto" w:frame="1"/>
        </w:rPr>
      </w:pPr>
      <w:r w:rsidRPr="00EC41A5">
        <w:rPr>
          <w:rStyle w:val="color2"/>
          <w:rFonts w:asciiTheme="minorHAnsi" w:hAnsiTheme="minorHAnsi" w:cstheme="minorHAnsi"/>
          <w:i/>
          <w:sz w:val="22"/>
          <w:bdr w:val="none" w:sz="0" w:space="0" w:color="auto" w:frame="1"/>
        </w:rPr>
        <w:t>Olemme halukkaita kouluttautumaan ja kehittämään itseämme ja työyhteisöämme. Keskeisenä osana ammattitaitoa on kyky kohdata ihminen ja käyttää työssä huumoria.</w:t>
      </w:r>
      <w:r w:rsidRPr="00EC41A5">
        <w:rPr>
          <w:rStyle w:val="apple-converted-space"/>
          <w:rFonts w:asciiTheme="minorHAnsi" w:hAnsiTheme="minorHAnsi" w:cstheme="minorHAnsi"/>
          <w:sz w:val="22"/>
          <w:bdr w:val="none" w:sz="0" w:space="0" w:color="auto" w:frame="1"/>
        </w:rPr>
        <w:t> </w:t>
      </w:r>
    </w:p>
    <w:p w14:paraId="322265D6" w14:textId="33F95816" w:rsidR="008D686B" w:rsidRPr="00EC41A5" w:rsidRDefault="008D686B" w:rsidP="008D2668">
      <w:pPr>
        <w:pStyle w:val="Luettelokappale"/>
        <w:numPr>
          <w:ilvl w:val="0"/>
          <w:numId w:val="1"/>
        </w:numPr>
        <w:jc w:val="both"/>
        <w:rPr>
          <w:rStyle w:val="color2"/>
          <w:rFonts w:asciiTheme="minorHAnsi" w:hAnsiTheme="minorHAnsi" w:cstheme="minorHAnsi"/>
          <w:i/>
          <w:sz w:val="22"/>
          <w:bdr w:val="none" w:sz="0" w:space="0" w:color="auto" w:frame="1"/>
        </w:rPr>
      </w:pPr>
      <w:r w:rsidRPr="00EC41A5">
        <w:rPr>
          <w:rStyle w:val="color2"/>
          <w:rFonts w:asciiTheme="minorHAnsi" w:hAnsiTheme="minorHAnsi" w:cstheme="minorHAnsi"/>
          <w:i/>
          <w:sz w:val="22"/>
          <w:bdr w:val="none" w:sz="0" w:space="0" w:color="auto" w:frame="1"/>
        </w:rPr>
        <w:t>Olemme rehellisiä ja vastuullisia työssämme. Huolehdimme asiakkaista kokonaisvaltaisesti yhteistyössä muiden toimijoiden kanssa. Edistämme sujuvaa tiedonkulkua.</w:t>
      </w:r>
    </w:p>
    <w:p w14:paraId="7FB51463" w14:textId="77777777" w:rsidR="00167327" w:rsidRPr="00EC41A5" w:rsidRDefault="00167327" w:rsidP="00167327">
      <w:pPr>
        <w:pStyle w:val="Luettelokappale"/>
        <w:ind w:left="1080"/>
        <w:jc w:val="both"/>
        <w:rPr>
          <w:rStyle w:val="color2"/>
          <w:rFonts w:asciiTheme="minorHAnsi" w:hAnsiTheme="minorHAnsi" w:cstheme="minorHAnsi"/>
          <w:i/>
          <w:sz w:val="22"/>
          <w:bdr w:val="none" w:sz="0" w:space="0" w:color="auto" w:frame="1"/>
        </w:rPr>
      </w:pPr>
    </w:p>
    <w:p w14:paraId="6CA9922A" w14:textId="77777777" w:rsidR="008D686B" w:rsidRDefault="008D686B" w:rsidP="008D2668">
      <w:pPr>
        <w:pStyle w:val="Luettelokappale"/>
        <w:numPr>
          <w:ilvl w:val="0"/>
          <w:numId w:val="13"/>
        </w:numPr>
        <w:jc w:val="both"/>
        <w:rPr>
          <w:rFonts w:asciiTheme="minorHAnsi" w:hAnsiTheme="minorHAnsi" w:cstheme="minorHAnsi"/>
          <w:i/>
          <w:sz w:val="22"/>
        </w:rPr>
      </w:pPr>
      <w:r w:rsidRPr="00EC41A5">
        <w:rPr>
          <w:rFonts w:asciiTheme="minorHAnsi" w:hAnsiTheme="minorHAnsi" w:cstheme="minorHAnsi"/>
          <w:i/>
          <w:sz w:val="22"/>
        </w:rPr>
        <w:t>Kaiken toiminnan taustalla on asiakkaiden tarpeista lähtevä yksiköllinen palvelu. Pyrimme aina hyvään asiakaspalveluun.</w:t>
      </w:r>
    </w:p>
    <w:p w14:paraId="30F72BCA" w14:textId="77777777" w:rsidR="00FF4EEB" w:rsidRPr="00EC41A5" w:rsidRDefault="00FF4EEB" w:rsidP="00FF4EEB">
      <w:pPr>
        <w:pStyle w:val="Luettelokappale"/>
        <w:ind w:left="720"/>
        <w:jc w:val="both"/>
        <w:rPr>
          <w:rFonts w:asciiTheme="minorHAnsi" w:hAnsiTheme="minorHAnsi" w:cstheme="minorHAnsi"/>
          <w:i/>
          <w:sz w:val="22"/>
        </w:rPr>
      </w:pPr>
    </w:p>
    <w:p w14:paraId="5CC90B59" w14:textId="503E01CB" w:rsidR="00276D08" w:rsidRPr="00EC41A5" w:rsidRDefault="00F17E42" w:rsidP="0099749E">
      <w:pPr>
        <w:pStyle w:val="Otsikko2"/>
        <w:rPr>
          <w:rFonts w:asciiTheme="minorHAnsi" w:hAnsiTheme="minorHAnsi" w:cstheme="minorHAnsi"/>
          <w:b/>
          <w:bCs/>
          <w:sz w:val="22"/>
          <w:szCs w:val="22"/>
        </w:rPr>
      </w:pPr>
      <w:bookmarkStart w:id="13" w:name="_Ref45549780"/>
      <w:bookmarkStart w:id="14" w:name="_Toc45556430"/>
      <w:bookmarkStart w:id="15" w:name="_Toc133226309"/>
      <w:r w:rsidRPr="00EC41A5">
        <w:rPr>
          <w:rFonts w:asciiTheme="minorHAnsi" w:hAnsiTheme="minorHAnsi" w:cstheme="minorHAnsi"/>
          <w:b/>
          <w:bCs/>
          <w:sz w:val="22"/>
          <w:szCs w:val="22"/>
        </w:rPr>
        <w:t xml:space="preserve">3 </w:t>
      </w:r>
      <w:r w:rsidR="00457FC8" w:rsidRPr="00EC41A5">
        <w:rPr>
          <w:rFonts w:asciiTheme="minorHAnsi" w:hAnsiTheme="minorHAnsi" w:cstheme="minorHAnsi"/>
          <w:b/>
          <w:bCs/>
          <w:sz w:val="22"/>
          <w:szCs w:val="22"/>
        </w:rPr>
        <w:t>OMAVALVONNAN TOIMEENPANO</w:t>
      </w:r>
      <w:bookmarkEnd w:id="13"/>
      <w:bookmarkEnd w:id="14"/>
      <w:bookmarkEnd w:id="15"/>
    </w:p>
    <w:p w14:paraId="6D17BF91" w14:textId="17F0AE90" w:rsidR="00457FC8" w:rsidRPr="00EC41A5" w:rsidRDefault="00457FC8" w:rsidP="004814E2">
      <w:pPr>
        <w:rPr>
          <w:rFonts w:asciiTheme="minorHAnsi" w:hAnsiTheme="minorHAnsi" w:cstheme="minorHAnsi"/>
          <w:b/>
          <w:bCs/>
          <w:sz w:val="22"/>
          <w:lang w:eastAsia="fi-FI"/>
        </w:rPr>
      </w:pPr>
      <w:bookmarkStart w:id="16" w:name="_Toc45556431"/>
      <w:r w:rsidRPr="00EC41A5">
        <w:rPr>
          <w:rFonts w:asciiTheme="minorHAnsi" w:hAnsiTheme="minorHAnsi" w:cstheme="minorHAnsi"/>
          <w:b/>
          <w:bCs/>
          <w:sz w:val="22"/>
          <w:lang w:eastAsia="fi-FI"/>
        </w:rPr>
        <w:t>RISKIENHALLINTA</w:t>
      </w:r>
    </w:p>
    <w:p w14:paraId="0413391E" w14:textId="75D7A667" w:rsidR="00F17E42" w:rsidRPr="00EC41A5" w:rsidRDefault="00F17E42" w:rsidP="004814E2">
      <w:pPr>
        <w:rPr>
          <w:rFonts w:asciiTheme="minorHAnsi" w:hAnsiTheme="minorHAnsi" w:cstheme="minorHAnsi"/>
          <w:b/>
          <w:bCs/>
          <w:sz w:val="22"/>
          <w:lang w:eastAsia="fi-FI"/>
        </w:rPr>
      </w:pPr>
      <w:r w:rsidRPr="00EC41A5">
        <w:rPr>
          <w:rFonts w:asciiTheme="minorHAnsi" w:hAnsiTheme="minorHAnsi" w:cstheme="minorHAnsi"/>
          <w:b/>
          <w:bCs/>
          <w:sz w:val="22"/>
          <w:lang w:eastAsia="fi-FI"/>
        </w:rPr>
        <w:t>Riskien ja epäkohtien tunnistaminen ja niiden korjaaminen</w:t>
      </w:r>
      <w:bookmarkEnd w:id="16"/>
    </w:p>
    <w:p w14:paraId="419AD83D" w14:textId="253F0937" w:rsidR="00E0204F" w:rsidRPr="00EC41A5" w:rsidRDefault="00E0204F" w:rsidP="00276D08">
      <w:pPr>
        <w:rPr>
          <w:rFonts w:asciiTheme="minorHAnsi" w:hAnsiTheme="minorHAnsi" w:cstheme="minorHAnsi"/>
          <w:b/>
          <w:sz w:val="22"/>
          <w:lang w:eastAsia="fi-FI"/>
        </w:rPr>
      </w:pPr>
      <w:bookmarkStart w:id="17" w:name="_Toc45556432"/>
      <w:r w:rsidRPr="00EC41A5">
        <w:rPr>
          <w:rFonts w:asciiTheme="minorHAnsi" w:hAnsiTheme="minorHAnsi" w:cstheme="minorHAnsi"/>
          <w:sz w:val="22"/>
          <w:lang w:eastAsia="fi-FI"/>
        </w:rPr>
        <w:t xml:space="preserve">Asiakas- ja potilasturvallisuutta vaarantavien riskien tunnistaminen on omavalvontasuunnitelman ja omavalvonnan toimeenpanon lähtökohta. Ilman epäkohtien tunnistamista ei asiakas- ja potilasturvallisuusriskejä voi ennalta ehkäistä eikä toteutuneisiin epäkohtiin puuttua suunnitelmallisesti. </w:t>
      </w:r>
    </w:p>
    <w:p w14:paraId="76948C96" w14:textId="464C3C68" w:rsidR="00276D08" w:rsidRPr="00EC41A5" w:rsidRDefault="00E0204F" w:rsidP="00276D08">
      <w:pPr>
        <w:rPr>
          <w:rFonts w:asciiTheme="minorHAnsi" w:hAnsiTheme="minorHAnsi" w:cstheme="minorHAnsi"/>
          <w:sz w:val="22"/>
          <w:lang w:eastAsia="fi-FI"/>
        </w:rPr>
      </w:pPr>
      <w:r w:rsidRPr="00EC41A5">
        <w:rPr>
          <w:rFonts w:asciiTheme="minorHAnsi" w:hAnsiTheme="minorHAnsi" w:cstheme="minorHAnsi"/>
          <w:sz w:val="22"/>
          <w:lang w:eastAsia="fi-FI"/>
        </w:rPr>
        <w:t>Riskit voivat aiheutua esimerkiksi riittämättömästä henkilöstömitoituksesta tai toimintakulttuurista, jossa avointa turvallisuuskulttuuria ei tueta riittävästi. Riskejä voi aiheutua fyysisestä (kynnykset, vaikeakäyttöiset laitteet) ja toimintatavoista kuten esimerkiksi perusteeton asiakkaan itsemääräämisoikeuden rajoittaminen</w:t>
      </w:r>
      <w:r w:rsidR="00500FEA">
        <w:rPr>
          <w:rFonts w:asciiTheme="minorHAnsi" w:hAnsiTheme="minorHAnsi" w:cstheme="minorHAnsi"/>
          <w:sz w:val="22"/>
          <w:lang w:eastAsia="fi-FI"/>
        </w:rPr>
        <w:t xml:space="preserve">. </w:t>
      </w:r>
      <w:r w:rsidRPr="00EC41A5">
        <w:rPr>
          <w:rFonts w:asciiTheme="minorHAnsi" w:hAnsiTheme="minorHAnsi" w:cstheme="minorHAnsi"/>
          <w:sz w:val="22"/>
          <w:lang w:eastAsia="fi-FI"/>
        </w:rPr>
        <w:t>Usein riskit ovat monien virhetoimintojen summa. Riskienhallinnan edellytyksenä on, että työyhteisössä on avoin ja turvallinen ilmapiiri, jossa sekä henkilöstö että asiakkaat ja heidän omaisensa uskaltavat tuoda esille laatuun ja asiakasturvallisuuteen liittyviä epäkohtia</w:t>
      </w:r>
    </w:p>
    <w:p w14:paraId="2FFC1BB8" w14:textId="528294D5" w:rsidR="00F17E42" w:rsidRPr="00EC41A5" w:rsidRDefault="00F17E42" w:rsidP="004814E2">
      <w:pPr>
        <w:rPr>
          <w:rFonts w:asciiTheme="minorHAnsi" w:hAnsiTheme="minorHAnsi" w:cstheme="minorHAnsi"/>
          <w:b/>
          <w:bCs/>
          <w:sz w:val="22"/>
          <w:lang w:eastAsia="fi-FI"/>
        </w:rPr>
      </w:pPr>
      <w:r w:rsidRPr="00EC41A5">
        <w:rPr>
          <w:rFonts w:asciiTheme="minorHAnsi" w:hAnsiTheme="minorHAnsi" w:cstheme="minorHAnsi"/>
          <w:b/>
          <w:bCs/>
          <w:sz w:val="22"/>
          <w:lang w:eastAsia="fi-FI"/>
        </w:rPr>
        <w:t>Riskienhallinnan järjestelmät ja menettelytavat</w:t>
      </w:r>
      <w:bookmarkEnd w:id="17"/>
    </w:p>
    <w:p w14:paraId="40A53A0B" w14:textId="3A14B464" w:rsidR="004D62BC" w:rsidRPr="00EC41A5" w:rsidRDefault="00E0204F" w:rsidP="004814E2">
      <w:pPr>
        <w:rPr>
          <w:rFonts w:asciiTheme="minorHAnsi" w:hAnsiTheme="minorHAnsi" w:cstheme="minorHAnsi"/>
          <w:b/>
          <w:bCs/>
          <w:sz w:val="22"/>
          <w:lang w:eastAsia="fi-FI"/>
        </w:rPr>
      </w:pPr>
      <w:bookmarkStart w:id="18" w:name="_Toc45556433"/>
      <w:r w:rsidRPr="00EC41A5">
        <w:rPr>
          <w:rFonts w:asciiTheme="minorHAnsi" w:hAnsiTheme="minorHAnsi" w:cstheme="minorHAnsi"/>
          <w:sz w:val="22"/>
          <w:lang w:eastAsia="fi-FI"/>
        </w:rPr>
        <w:t>Riskienhallinnassa laatua ja asiakasturvallisuutta parannetaan tunnistamalla jo ennalta ne kriittiset työvaiheet, joissa toiminnalle asetettujen vaatimusten ja tavoitteiden toteutuminen on vaarassa. Riskienhallintaan kuuluu myös suunnitelmallinen toiminta epäkohtien ja todettujen riskien poistamiseksi tai minimoimiseksi sekä toteutuneiden haittatapahtumien kirjaaminen, analysointi, raportointi ja jatkotoimien toteuttaminen. Esimiehen vastuulla on henkilöstön riittävä perehdytys erityisesti toiminnassa asiakas- ja potilasturvallisuuteen kohdistuviin riskeihin.</w:t>
      </w:r>
    </w:p>
    <w:p w14:paraId="53DAB7EF" w14:textId="5D0C6C57" w:rsidR="00F17E42" w:rsidRPr="00EC41A5" w:rsidRDefault="00F17E42" w:rsidP="004814E2">
      <w:pPr>
        <w:rPr>
          <w:rFonts w:asciiTheme="minorHAnsi" w:hAnsiTheme="minorHAnsi" w:cstheme="minorHAnsi"/>
          <w:b/>
          <w:bCs/>
          <w:sz w:val="22"/>
          <w:lang w:eastAsia="fi-FI"/>
        </w:rPr>
      </w:pPr>
      <w:r w:rsidRPr="00EC41A5">
        <w:rPr>
          <w:rFonts w:asciiTheme="minorHAnsi" w:hAnsiTheme="minorHAnsi" w:cstheme="minorHAnsi"/>
          <w:b/>
          <w:bCs/>
          <w:sz w:val="22"/>
          <w:lang w:eastAsia="fi-FI"/>
        </w:rPr>
        <w:t>Riskienhallinnan työnjako</w:t>
      </w:r>
      <w:bookmarkEnd w:id="18"/>
    </w:p>
    <w:p w14:paraId="3258326F" w14:textId="3772702E" w:rsidR="00B60BED" w:rsidRPr="00EC41A5" w:rsidRDefault="00E0204F" w:rsidP="00B60BED">
      <w:pPr>
        <w:rPr>
          <w:rFonts w:asciiTheme="minorHAnsi" w:hAnsiTheme="minorHAnsi" w:cstheme="minorHAnsi"/>
          <w:sz w:val="22"/>
          <w:lang w:eastAsia="fi-FI"/>
        </w:rPr>
      </w:pPr>
      <w:r w:rsidRPr="00EC41A5">
        <w:rPr>
          <w:rFonts w:asciiTheme="minorHAnsi" w:hAnsiTheme="minorHAnsi" w:cstheme="minorHAnsi"/>
          <w:sz w:val="22"/>
          <w:lang w:eastAsia="fi-FI"/>
        </w:rPr>
        <w:t xml:space="preserve">Johdon ja esimiesten tehtävänä on huolehtia omavalvonnan ohjeistamisesta ja järjestämisestä sekä siitä, että työntekijöillä on </w:t>
      </w:r>
      <w:r w:rsidRPr="00500FEA">
        <w:rPr>
          <w:rFonts w:asciiTheme="minorHAnsi" w:hAnsiTheme="minorHAnsi" w:cstheme="minorHAnsi"/>
          <w:sz w:val="22"/>
          <w:lang w:eastAsia="fi-FI"/>
        </w:rPr>
        <w:t>riittävästi</w:t>
      </w:r>
      <w:r w:rsidR="00500FEA" w:rsidRPr="00500FEA">
        <w:rPr>
          <w:rFonts w:asciiTheme="minorHAnsi" w:hAnsiTheme="minorHAnsi" w:cstheme="minorHAnsi"/>
          <w:sz w:val="22"/>
          <w:lang w:eastAsia="fi-FI"/>
        </w:rPr>
        <w:t xml:space="preserve"> </w:t>
      </w:r>
      <w:hyperlink r:id="rId11" w:history="1">
        <w:r w:rsidRPr="00500FEA">
          <w:rPr>
            <w:rStyle w:val="Hyperlinkki"/>
            <w:rFonts w:asciiTheme="minorHAnsi" w:hAnsiTheme="minorHAnsi" w:cstheme="minorHAnsi"/>
            <w:color w:val="auto"/>
            <w:sz w:val="22"/>
            <w:u w:val="none"/>
            <w:lang w:eastAsia="fi-FI"/>
          </w:rPr>
          <w:t>tietoa turvallisuusasioista</w:t>
        </w:r>
      </w:hyperlink>
      <w:r w:rsidR="00500FEA">
        <w:rPr>
          <w:rStyle w:val="Hyperlinkki"/>
          <w:rFonts w:asciiTheme="minorHAnsi" w:hAnsiTheme="minorHAnsi" w:cstheme="minorHAnsi"/>
          <w:color w:val="auto"/>
          <w:sz w:val="22"/>
          <w:u w:val="none"/>
          <w:lang w:eastAsia="fi-FI"/>
        </w:rPr>
        <w:t xml:space="preserve"> ja</w:t>
      </w:r>
      <w:r w:rsidRPr="00EC41A5">
        <w:rPr>
          <w:rFonts w:asciiTheme="minorHAnsi" w:hAnsiTheme="minorHAnsi" w:cstheme="minorHAnsi"/>
          <w:sz w:val="22"/>
          <w:lang w:eastAsia="fi-FI"/>
        </w:rPr>
        <w:t xml:space="preserve"> että toiminnan turvallisuuden varmistamiseen on osoitettu riittävästi voimavaroja. Esimiehillä on päävastuu myönteisen asenneympäristön luomisessa epäkohtien ja turvallisuuskysymysten käsittelylle. Riskienhallinta vaatii aktiivisia toimia koko henkilökunnalta. Työntekijät osallistuvat turvallisuustason ja -riskien arviointiin, omavalvontasuunnitelman laatimiseen ja turvallisuutta parantavien toimenpiteiden toteuttamiseen. Riskienhallinnan luonteeseen kuuluu, ettei työ ole koskaan valmista. Koko yksikön henkilökunnalta vaaditaan sitoutumista, kykyä oppia virheistä </w:t>
      </w:r>
      <w:r w:rsidRPr="00EC41A5">
        <w:rPr>
          <w:rFonts w:asciiTheme="minorHAnsi" w:hAnsiTheme="minorHAnsi" w:cstheme="minorHAnsi"/>
          <w:sz w:val="22"/>
          <w:lang w:eastAsia="fi-FI"/>
        </w:rPr>
        <w:lastRenderedPageBreak/>
        <w:t>sekä muutoksessa elämistä, jotta turvallisten ja laadukkaiden palveluiden tarjoaminen on mahdollista. Eri ammattiryhmien asiantuntemus saadaan hyödynnetyksi ottamalla henkilökunta mukaan omavalvonnan suunnitteluun, toteuttamiseen ja kehittämiseen.</w:t>
      </w:r>
    </w:p>
    <w:p w14:paraId="53AD5716" w14:textId="6067EEE8" w:rsidR="00E0204F" w:rsidRPr="00EC41A5" w:rsidRDefault="00276D08" w:rsidP="004814E2">
      <w:pPr>
        <w:rPr>
          <w:rFonts w:asciiTheme="minorHAnsi" w:hAnsiTheme="minorHAnsi" w:cstheme="minorHAnsi"/>
          <w:b/>
          <w:bCs/>
          <w:sz w:val="22"/>
        </w:rPr>
      </w:pPr>
      <w:r w:rsidRPr="00EC41A5">
        <w:rPr>
          <w:rFonts w:asciiTheme="minorHAnsi" w:hAnsiTheme="minorHAnsi" w:cstheme="minorHAnsi"/>
          <w:b/>
          <w:bCs/>
          <w:sz w:val="22"/>
          <w:lang w:eastAsia="fi-FI"/>
        </w:rPr>
        <w:t>Riskienhallinnan prosessi on käytännössä omavalvonnan toimeenpanon prosessi</w:t>
      </w:r>
      <w:r w:rsidR="004814E2" w:rsidRPr="00EC41A5">
        <w:rPr>
          <w:rFonts w:asciiTheme="minorHAnsi" w:hAnsiTheme="minorHAnsi" w:cstheme="minorHAnsi"/>
          <w:b/>
          <w:bCs/>
          <w:sz w:val="22"/>
          <w:lang w:eastAsia="fi-FI"/>
        </w:rPr>
        <w:t>, jossa r</w:t>
      </w:r>
      <w:r w:rsidR="00E0204F" w:rsidRPr="00EC41A5">
        <w:rPr>
          <w:rFonts w:asciiTheme="minorHAnsi" w:hAnsiTheme="minorHAnsi" w:cstheme="minorHAnsi"/>
          <w:b/>
          <w:bCs/>
          <w:sz w:val="22"/>
        </w:rPr>
        <w:t>iskienhallinta kohdistetaan kaikille omavalvonnan osa-alueille.</w:t>
      </w:r>
    </w:p>
    <w:p w14:paraId="3836E168" w14:textId="002E27A6" w:rsidR="004238A6" w:rsidRPr="00EC41A5" w:rsidRDefault="00F17E42" w:rsidP="004814E2">
      <w:pPr>
        <w:rPr>
          <w:rFonts w:asciiTheme="minorHAnsi" w:hAnsiTheme="minorHAnsi" w:cstheme="minorHAnsi"/>
          <w:sz w:val="22"/>
          <w:lang w:eastAsia="fi-FI"/>
        </w:rPr>
      </w:pPr>
      <w:bookmarkStart w:id="19" w:name="_Toc45556434"/>
      <w:r w:rsidRPr="00EC41A5">
        <w:rPr>
          <w:rFonts w:asciiTheme="minorHAnsi" w:hAnsiTheme="minorHAnsi" w:cstheme="minorHAnsi"/>
          <w:sz w:val="22"/>
          <w:lang w:eastAsia="fi-FI"/>
        </w:rPr>
        <w:t>Luettelo</w:t>
      </w:r>
      <w:r w:rsidR="00FA4CDD">
        <w:rPr>
          <w:rFonts w:asciiTheme="minorHAnsi" w:hAnsiTheme="minorHAnsi" w:cstheme="minorHAnsi"/>
          <w:sz w:val="22"/>
          <w:lang w:eastAsia="fi-FI"/>
        </w:rPr>
        <w:t>a</w:t>
      </w:r>
      <w:r w:rsidRPr="00EC41A5">
        <w:rPr>
          <w:rFonts w:asciiTheme="minorHAnsi" w:hAnsiTheme="minorHAnsi" w:cstheme="minorHAnsi"/>
          <w:sz w:val="22"/>
          <w:lang w:eastAsia="fi-FI"/>
        </w:rPr>
        <w:t xml:space="preserve"> riskienhallinnan/omavalvonnan toimeenpanon ohjeista</w:t>
      </w:r>
      <w:bookmarkEnd w:id="19"/>
    </w:p>
    <w:p w14:paraId="3374D0A1"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bookmarkStart w:id="20" w:name="_Toc45556435"/>
      <w:r w:rsidRPr="00A768BA">
        <w:rPr>
          <w:rFonts w:asciiTheme="minorHAnsi" w:hAnsiTheme="minorHAnsi" w:cstheme="minorHAnsi"/>
          <w:i/>
          <w:iCs/>
          <w:sz w:val="22"/>
          <w:lang w:eastAsia="fi-FI"/>
        </w:rPr>
        <w:t>asiakasta rajoittavien menetelmien käyttöohje</w:t>
      </w:r>
    </w:p>
    <w:p w14:paraId="23747460"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elintarvikehuoneiston omavalvontasuunnitelma</w:t>
      </w:r>
    </w:p>
    <w:p w14:paraId="45A15014"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evakuointisuunnitelma</w:t>
      </w:r>
    </w:p>
    <w:p w14:paraId="5889FADD"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hygieniaohje</w:t>
      </w:r>
    </w:p>
    <w:p w14:paraId="4069C3D5"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Hyvinkään Veteraanitalosäätiön säännöt</w:t>
      </w:r>
    </w:p>
    <w:p w14:paraId="348A8A29"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jätehuoltosuunnitelma</w:t>
      </w:r>
    </w:p>
    <w:p w14:paraId="41E3212F"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lääkehoitosuunnitelma</w:t>
      </w:r>
    </w:p>
    <w:p w14:paraId="417CDD31"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muuttajan opas</w:t>
      </w:r>
    </w:p>
    <w:p w14:paraId="6E3E87D3"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ohje ambulanssin tilaamisesta</w:t>
      </w:r>
    </w:p>
    <w:p w14:paraId="6FEDA07C"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ohje asukkaan raha-asioiden hoidosta</w:t>
      </w:r>
    </w:p>
    <w:p w14:paraId="0A32B88D"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ohje epäasiallisen käytöksen poistamiseksi</w:t>
      </w:r>
    </w:p>
    <w:p w14:paraId="56DEA44E"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ohje kaatumisten ja putoamisten ehkäisemiseksi</w:t>
      </w:r>
    </w:p>
    <w:p w14:paraId="36522F2F"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ohje raskaana oleville, työ ja raskaus, lisääntymisterveys</w:t>
      </w:r>
    </w:p>
    <w:p w14:paraId="09E8F8AB"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ohjesäännöt altaan käyttäjille</w:t>
      </w:r>
    </w:p>
    <w:p w14:paraId="49985C63"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omahoitajan tehtävät</w:t>
      </w:r>
    </w:p>
    <w:p w14:paraId="751D1881"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pelastussuunnitelma</w:t>
      </w:r>
    </w:p>
    <w:p w14:paraId="78420532"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pistotapaturmaohje</w:t>
      </w:r>
    </w:p>
    <w:p w14:paraId="17CE4494"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poistumisturvallisuusselvitys</w:t>
      </w:r>
    </w:p>
    <w:p w14:paraId="5F29AD84"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päihdeohjelma</w:t>
      </w:r>
    </w:p>
    <w:p w14:paraId="5CF2934B"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saattohoito-opas</w:t>
      </w:r>
    </w:p>
    <w:p w14:paraId="61098520"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salassapito- ja käyttäjäsitoumus</w:t>
      </w:r>
    </w:p>
    <w:p w14:paraId="45451782"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siivousohjelma</w:t>
      </w:r>
    </w:p>
    <w:p w14:paraId="06A3ABE0"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suunnitelma henkilöstön saannin turvaamisesta</w:t>
      </w:r>
    </w:p>
    <w:p w14:paraId="50055517"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suunnitelma kaltoinkohtelua kohdattaessa</w:t>
      </w:r>
    </w:p>
    <w:p w14:paraId="779E2D57"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suunnitelma muistisairaan asiakkaan turvallisuudesta</w:t>
      </w:r>
    </w:p>
    <w:p w14:paraId="0A3E6895"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suunnitelma omaisten tiedottamisesta</w:t>
      </w:r>
    </w:p>
    <w:p w14:paraId="173EC6EA"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suunnitelma ravitsemuksellisuuden huolehtimisesta ongelmatilanteissa</w:t>
      </w:r>
    </w:p>
    <w:p w14:paraId="5E61CDFB"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sähköhäiriöihin varautumissuunnitelma</w:t>
      </w:r>
    </w:p>
    <w:p w14:paraId="69280141"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tasa-arvo ja yhdenvertaisuussuunnitelma</w:t>
      </w:r>
    </w:p>
    <w:p w14:paraId="3EC50A1B"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terveydensuojelulain mukainen omavalvonta</w:t>
      </w:r>
    </w:p>
    <w:p w14:paraId="28219270"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tietosuojaohje</w:t>
      </w:r>
    </w:p>
    <w:p w14:paraId="2AFBAA5B"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toiminta- ja taloussääntö</w:t>
      </w:r>
    </w:p>
    <w:p w14:paraId="13C32C78"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toimintaohje hammashoidosta</w:t>
      </w:r>
    </w:p>
    <w:p w14:paraId="418DAF0A"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toimintaohje helleaikoina, kuumuuden torjunta</w:t>
      </w:r>
    </w:p>
    <w:p w14:paraId="7380FC5B"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toimintaohje kiireettömästä hoidosta</w:t>
      </w:r>
    </w:p>
    <w:p w14:paraId="365E1436"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toimintaohje kuolemantapauksen sattuessa</w:t>
      </w:r>
    </w:p>
    <w:p w14:paraId="523A3DD9"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lastRenderedPageBreak/>
        <w:t>toimintaohje linjavika tilanteissa</w:t>
      </w:r>
    </w:p>
    <w:p w14:paraId="1F638CB2"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toimintaohje sammutusjärjestelmän vikatilanteissa</w:t>
      </w:r>
    </w:p>
    <w:p w14:paraId="49193A7E"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toimintaohje uhka- ja vaaratilanteissa</w:t>
      </w:r>
    </w:p>
    <w:p w14:paraId="67E5C598"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toimintaohje äkillisesti sairastuneen asukkaan hoitamisesta</w:t>
      </w:r>
    </w:p>
    <w:p w14:paraId="74DA3F8B"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työsuojelun toimintaohjelma</w:t>
      </w:r>
    </w:p>
    <w:p w14:paraId="73C4A3D7" w14:textId="77777777" w:rsidR="00A768BA" w:rsidRPr="00A768BA" w:rsidRDefault="00A768BA" w:rsidP="00A768BA">
      <w:pPr>
        <w:pStyle w:val="Luettelokappale"/>
        <w:numPr>
          <w:ilvl w:val="0"/>
          <w:numId w:val="14"/>
        </w:numPr>
        <w:rPr>
          <w:rFonts w:asciiTheme="minorHAnsi" w:hAnsiTheme="minorHAnsi" w:cstheme="minorHAnsi"/>
          <w:i/>
          <w:iCs/>
          <w:sz w:val="22"/>
          <w:lang w:eastAsia="fi-FI"/>
        </w:rPr>
      </w:pPr>
      <w:r w:rsidRPr="00A768BA">
        <w:rPr>
          <w:rFonts w:asciiTheme="minorHAnsi" w:hAnsiTheme="minorHAnsi" w:cstheme="minorHAnsi"/>
          <w:i/>
          <w:iCs/>
          <w:sz w:val="22"/>
          <w:lang w:eastAsia="fi-FI"/>
        </w:rPr>
        <w:t>uima-allasosaston turvallisuusasiakirja</w:t>
      </w:r>
    </w:p>
    <w:p w14:paraId="59CE621F" w14:textId="77777777" w:rsidR="00A768BA" w:rsidRPr="00A768BA" w:rsidRDefault="00A768BA" w:rsidP="00A768BA">
      <w:pPr>
        <w:pStyle w:val="Luettelokappale"/>
        <w:numPr>
          <w:ilvl w:val="0"/>
          <w:numId w:val="14"/>
        </w:numPr>
        <w:rPr>
          <w:rFonts w:asciiTheme="minorHAnsi" w:hAnsiTheme="minorHAnsi" w:cstheme="minorHAnsi"/>
          <w:b/>
          <w:bCs/>
          <w:sz w:val="22"/>
          <w:lang w:eastAsia="fi-FI"/>
        </w:rPr>
      </w:pPr>
      <w:r w:rsidRPr="00A768BA">
        <w:rPr>
          <w:rFonts w:asciiTheme="minorHAnsi" w:hAnsiTheme="minorHAnsi" w:cstheme="minorHAnsi"/>
          <w:i/>
          <w:iCs/>
          <w:sz w:val="22"/>
          <w:lang w:eastAsia="fi-FI"/>
        </w:rPr>
        <w:t>vaaratilanne ja läheltä piti ilmoituslomake</w:t>
      </w:r>
    </w:p>
    <w:p w14:paraId="5D971235" w14:textId="77777777" w:rsidR="00A768BA" w:rsidRPr="00312A53" w:rsidRDefault="00A768BA" w:rsidP="00A768BA">
      <w:pPr>
        <w:pStyle w:val="Luettelokappale"/>
        <w:numPr>
          <w:ilvl w:val="0"/>
          <w:numId w:val="14"/>
        </w:numPr>
        <w:rPr>
          <w:rFonts w:asciiTheme="minorHAnsi" w:hAnsiTheme="minorHAnsi" w:cstheme="minorHAnsi"/>
          <w:b/>
          <w:bCs/>
          <w:sz w:val="22"/>
          <w:lang w:eastAsia="fi-FI"/>
        </w:rPr>
      </w:pPr>
      <w:r w:rsidRPr="00A768BA">
        <w:rPr>
          <w:rFonts w:asciiTheme="minorHAnsi" w:hAnsiTheme="minorHAnsi" w:cstheme="minorHAnsi"/>
          <w:i/>
          <w:iCs/>
          <w:sz w:val="22"/>
          <w:lang w:eastAsia="fi-FI"/>
        </w:rPr>
        <w:t>varhaisen tuen toimintamalli</w:t>
      </w:r>
    </w:p>
    <w:p w14:paraId="1A28C981" w14:textId="74850C78" w:rsidR="00F17E42" w:rsidRPr="00312A53" w:rsidRDefault="00F17E42" w:rsidP="00312A53">
      <w:pPr>
        <w:rPr>
          <w:rFonts w:asciiTheme="minorHAnsi" w:hAnsiTheme="minorHAnsi" w:cstheme="minorHAnsi"/>
          <w:b/>
          <w:bCs/>
          <w:sz w:val="22"/>
          <w:lang w:eastAsia="fi-FI"/>
        </w:rPr>
      </w:pPr>
      <w:r w:rsidRPr="00312A53">
        <w:rPr>
          <w:rFonts w:asciiTheme="minorHAnsi" w:hAnsiTheme="minorHAnsi" w:cstheme="minorHAnsi"/>
          <w:b/>
          <w:bCs/>
          <w:sz w:val="22"/>
          <w:lang w:eastAsia="fi-FI"/>
        </w:rPr>
        <w:t>Riskien tunnistaminen</w:t>
      </w:r>
      <w:bookmarkEnd w:id="20"/>
    </w:p>
    <w:p w14:paraId="580669DB" w14:textId="7C43F086" w:rsidR="00F17E42" w:rsidRPr="00EC41A5" w:rsidRDefault="00F17E42" w:rsidP="004238A6">
      <w:pPr>
        <w:rPr>
          <w:rFonts w:asciiTheme="minorHAnsi" w:hAnsiTheme="minorHAnsi" w:cstheme="minorHAnsi"/>
          <w:sz w:val="22"/>
          <w:lang w:eastAsia="fi-FI"/>
        </w:rPr>
      </w:pPr>
      <w:r w:rsidRPr="00EC41A5">
        <w:rPr>
          <w:rFonts w:asciiTheme="minorHAnsi" w:hAnsiTheme="minorHAnsi" w:cstheme="minorHAnsi"/>
          <w:sz w:val="22"/>
          <w:lang w:eastAsia="fi-FI"/>
        </w:rPr>
        <w:t>Riskienhallinnan prosessissa sovitaan toimintatavoista, joilla riskit ja kriittiset työvaiheet tunnistetaan.</w:t>
      </w:r>
    </w:p>
    <w:p w14:paraId="553282CC" w14:textId="220004D3" w:rsidR="008D686B" w:rsidRPr="00EC41A5" w:rsidRDefault="00F17E42" w:rsidP="00016D82">
      <w:pPr>
        <w:spacing w:line="276" w:lineRule="auto"/>
        <w:rPr>
          <w:rFonts w:asciiTheme="minorHAnsi" w:hAnsiTheme="minorHAnsi" w:cstheme="minorHAnsi"/>
          <w:sz w:val="22"/>
        </w:rPr>
      </w:pPr>
      <w:r w:rsidRPr="00EC41A5">
        <w:rPr>
          <w:rFonts w:asciiTheme="minorHAnsi" w:hAnsiTheme="minorHAnsi" w:cstheme="minorHAnsi"/>
          <w:sz w:val="22"/>
          <w:lang w:eastAsia="fi-FI"/>
        </w:rPr>
        <w:t>Miten henkilökunta tuo esille havaitsemansa epäkohdat, laatupoikkeamat ja riskit mukaan lukien sosiaalihuoltolain 48 §:</w:t>
      </w:r>
      <w:r w:rsidRPr="00761ED5">
        <w:rPr>
          <w:rFonts w:asciiTheme="minorHAnsi" w:hAnsiTheme="minorHAnsi" w:cstheme="minorHAnsi"/>
          <w:sz w:val="22"/>
          <w:lang w:eastAsia="fi-FI"/>
        </w:rPr>
        <w:t xml:space="preserve">n </w:t>
      </w:r>
      <w:r w:rsidR="007B3F95" w:rsidRPr="00761ED5">
        <w:rPr>
          <w:rFonts w:asciiTheme="minorHAnsi" w:hAnsiTheme="minorHAnsi" w:cstheme="minorHAnsi"/>
          <w:sz w:val="22"/>
          <w:lang w:eastAsia="fi-FI"/>
        </w:rPr>
        <w:t>ja lain sosiaali- ja terveydenhuollon valvonnasta §29</w:t>
      </w:r>
      <w:r w:rsidR="00761ED5" w:rsidRPr="00761ED5">
        <w:rPr>
          <w:rFonts w:asciiTheme="minorHAnsi" w:hAnsiTheme="minorHAnsi" w:cstheme="minorHAnsi"/>
          <w:sz w:val="22"/>
          <w:lang w:eastAsia="fi-FI"/>
        </w:rPr>
        <w:t xml:space="preserve"> </w:t>
      </w:r>
      <w:r w:rsidRPr="00761ED5">
        <w:rPr>
          <w:rFonts w:asciiTheme="minorHAnsi" w:hAnsiTheme="minorHAnsi" w:cstheme="minorHAnsi"/>
          <w:sz w:val="22"/>
          <w:lang w:eastAsia="fi-FI"/>
        </w:rPr>
        <w:t>mukainen</w:t>
      </w:r>
      <w:r w:rsidRPr="00EC41A5">
        <w:rPr>
          <w:rFonts w:asciiTheme="minorHAnsi" w:hAnsiTheme="minorHAnsi" w:cstheme="minorHAnsi"/>
          <w:sz w:val="22"/>
          <w:lang w:eastAsia="fi-FI"/>
        </w:rPr>
        <w:t xml:space="preserve"> ilmoitusvelvollisuus?</w:t>
      </w:r>
    </w:p>
    <w:p w14:paraId="78980E21" w14:textId="77777777" w:rsidR="008D686B" w:rsidRPr="00EC41A5" w:rsidRDefault="008D686B" w:rsidP="008D686B">
      <w:pPr>
        <w:pStyle w:val="Arial9"/>
        <w:rPr>
          <w:rFonts w:asciiTheme="minorHAnsi" w:hAnsiTheme="minorHAnsi" w:cstheme="minorHAnsi"/>
          <w:i/>
          <w:sz w:val="22"/>
          <w:szCs w:val="22"/>
        </w:rPr>
      </w:pPr>
    </w:p>
    <w:p w14:paraId="55BC8EC1" w14:textId="71A18CA4" w:rsidR="00825D31" w:rsidRPr="00474365" w:rsidRDefault="00825D31" w:rsidP="008D2668">
      <w:pPr>
        <w:pStyle w:val="Luettelokappale"/>
        <w:numPr>
          <w:ilvl w:val="0"/>
          <w:numId w:val="15"/>
        </w:numPr>
        <w:rPr>
          <w:rFonts w:asciiTheme="minorHAnsi" w:hAnsiTheme="minorHAnsi" w:cstheme="minorHAnsi"/>
          <w:sz w:val="22"/>
        </w:rPr>
      </w:pPr>
      <w:r w:rsidRPr="00EC41A5">
        <w:rPr>
          <w:rFonts w:asciiTheme="minorHAnsi" w:hAnsiTheme="minorHAnsi" w:cstheme="minorHAnsi"/>
          <w:i/>
          <w:sz w:val="22"/>
        </w:rPr>
        <w:t>Tiimipalavereissa käydään lävitse</w:t>
      </w:r>
      <w:r w:rsidR="00D03F13" w:rsidRPr="00EC41A5">
        <w:rPr>
          <w:rFonts w:asciiTheme="minorHAnsi" w:hAnsiTheme="minorHAnsi" w:cstheme="minorHAnsi"/>
          <w:i/>
          <w:sz w:val="22"/>
        </w:rPr>
        <w:t xml:space="preserve"> </w:t>
      </w:r>
      <w:r w:rsidRPr="00EC41A5">
        <w:rPr>
          <w:rFonts w:asciiTheme="minorHAnsi" w:hAnsiTheme="minorHAnsi" w:cstheme="minorHAnsi"/>
          <w:i/>
          <w:sz w:val="22"/>
        </w:rPr>
        <w:t>henkilökunnan tuomia</w:t>
      </w:r>
      <w:r w:rsidR="007B443E">
        <w:rPr>
          <w:rFonts w:asciiTheme="minorHAnsi" w:hAnsiTheme="minorHAnsi" w:cstheme="minorHAnsi"/>
          <w:i/>
          <w:sz w:val="22"/>
        </w:rPr>
        <w:t xml:space="preserve"> ja havaitsemia</w:t>
      </w:r>
      <w:r w:rsidRPr="00EC41A5">
        <w:rPr>
          <w:rFonts w:asciiTheme="minorHAnsi" w:hAnsiTheme="minorHAnsi" w:cstheme="minorHAnsi"/>
          <w:i/>
          <w:sz w:val="22"/>
        </w:rPr>
        <w:t xml:space="preserve"> asioita, niin kehittämiskohtia, riskejä, </w:t>
      </w:r>
      <w:r w:rsidR="00410D8D">
        <w:rPr>
          <w:rFonts w:asciiTheme="minorHAnsi" w:hAnsiTheme="minorHAnsi" w:cstheme="minorHAnsi"/>
          <w:i/>
          <w:sz w:val="22"/>
        </w:rPr>
        <w:t xml:space="preserve">vaaratilanteita, </w:t>
      </w:r>
      <w:r w:rsidRPr="00EC41A5">
        <w:rPr>
          <w:rFonts w:asciiTheme="minorHAnsi" w:hAnsiTheme="minorHAnsi" w:cstheme="minorHAnsi"/>
          <w:i/>
          <w:sz w:val="22"/>
        </w:rPr>
        <w:t xml:space="preserve">epäkohtia jne. Mm. kaikki saattohoidot käydään erikseen lävitse tiimipalaverissa. Akuuteissa tilanteissa ollaan </w:t>
      </w:r>
      <w:r w:rsidR="00110605">
        <w:rPr>
          <w:rFonts w:asciiTheme="minorHAnsi" w:hAnsiTheme="minorHAnsi" w:cstheme="minorHAnsi"/>
          <w:i/>
          <w:sz w:val="22"/>
        </w:rPr>
        <w:t xml:space="preserve">aina heti </w:t>
      </w:r>
      <w:r w:rsidRPr="00EC41A5">
        <w:rPr>
          <w:rFonts w:asciiTheme="minorHAnsi" w:hAnsiTheme="minorHAnsi" w:cstheme="minorHAnsi"/>
          <w:i/>
          <w:sz w:val="22"/>
        </w:rPr>
        <w:t>yhteydessä suoraan lähiesimieheen tai toiminnanjohtajaan. Kiinteistöön liittyvissä asioissa voi olla suoraan yhteydessä kiinteistönhoitajaan tai laitoshuoltajiin ja ateriapalveluun liittyvissä keittiöön.</w:t>
      </w:r>
      <w:r w:rsidR="006E7EAF">
        <w:rPr>
          <w:rFonts w:asciiTheme="minorHAnsi" w:hAnsiTheme="minorHAnsi" w:cstheme="minorHAnsi"/>
          <w:i/>
          <w:sz w:val="22"/>
        </w:rPr>
        <w:t xml:space="preserve"> Henkilökunta viestii </w:t>
      </w:r>
      <w:r w:rsidR="009305D2">
        <w:rPr>
          <w:rFonts w:asciiTheme="minorHAnsi" w:hAnsiTheme="minorHAnsi" w:cstheme="minorHAnsi"/>
          <w:i/>
          <w:sz w:val="22"/>
        </w:rPr>
        <w:t xml:space="preserve">epäkohdista </w:t>
      </w:r>
      <w:r w:rsidR="006E7EAF">
        <w:rPr>
          <w:rFonts w:asciiTheme="minorHAnsi" w:hAnsiTheme="minorHAnsi" w:cstheme="minorHAnsi"/>
          <w:i/>
          <w:sz w:val="22"/>
        </w:rPr>
        <w:t xml:space="preserve">myös Hilkka asiakastietojärjestelmän kautta </w:t>
      </w:r>
      <w:r w:rsidR="00474365">
        <w:rPr>
          <w:rFonts w:asciiTheme="minorHAnsi" w:hAnsiTheme="minorHAnsi" w:cstheme="minorHAnsi"/>
          <w:i/>
          <w:sz w:val="22"/>
        </w:rPr>
        <w:t>lähi</w:t>
      </w:r>
      <w:r w:rsidR="009305D2">
        <w:rPr>
          <w:rFonts w:asciiTheme="minorHAnsi" w:hAnsiTheme="minorHAnsi" w:cstheme="minorHAnsi"/>
          <w:i/>
          <w:sz w:val="22"/>
        </w:rPr>
        <w:t>esimiehille. Kaatumiset ja lääkepoikkeamat, sekä uhka- ja vaaratilanteet kirjataan omille lomakkeille ja käydään tiimeissä lävitse ja mietitään miten tilanteisiin voidaan puuttua ennakoivasti ja välttää jatkossa</w:t>
      </w:r>
      <w:r w:rsidR="00761ED5">
        <w:rPr>
          <w:rFonts w:asciiTheme="minorHAnsi" w:hAnsiTheme="minorHAnsi" w:cstheme="minorHAnsi"/>
          <w:i/>
          <w:sz w:val="22"/>
        </w:rPr>
        <w:t>. I</w:t>
      </w:r>
      <w:r w:rsidR="00761ED5" w:rsidRPr="00761ED5">
        <w:rPr>
          <w:rFonts w:asciiTheme="minorHAnsi" w:hAnsiTheme="minorHAnsi" w:cstheme="minorHAnsi"/>
          <w:i/>
          <w:sz w:val="22"/>
        </w:rPr>
        <w:t>lmoituksen tehneeseen henkilöön ei kohdist</w:t>
      </w:r>
      <w:r w:rsidR="006F4320">
        <w:rPr>
          <w:rFonts w:asciiTheme="minorHAnsi" w:hAnsiTheme="minorHAnsi" w:cstheme="minorHAnsi"/>
          <w:i/>
          <w:sz w:val="22"/>
        </w:rPr>
        <w:t>et</w:t>
      </w:r>
      <w:r w:rsidR="00761ED5" w:rsidRPr="00761ED5">
        <w:rPr>
          <w:rFonts w:asciiTheme="minorHAnsi" w:hAnsiTheme="minorHAnsi" w:cstheme="minorHAnsi"/>
          <w:i/>
          <w:sz w:val="22"/>
        </w:rPr>
        <w:t>a kielteisiä vastatoimia tehdyn ilmoituksen seurauksena</w:t>
      </w:r>
      <w:r w:rsidR="00CE0FBF">
        <w:rPr>
          <w:rFonts w:asciiTheme="minorHAnsi" w:hAnsiTheme="minorHAnsi" w:cstheme="minorHAnsi"/>
          <w:i/>
          <w:sz w:val="22"/>
        </w:rPr>
        <w:t xml:space="preserve"> (</w:t>
      </w:r>
      <w:r w:rsidR="00A4230D">
        <w:rPr>
          <w:rFonts w:asciiTheme="minorHAnsi" w:hAnsiTheme="minorHAnsi" w:cstheme="minorHAnsi"/>
          <w:i/>
          <w:sz w:val="22"/>
        </w:rPr>
        <w:t>valvontalaki § 30)</w:t>
      </w:r>
      <w:r w:rsidR="00761ED5" w:rsidRPr="00761ED5">
        <w:rPr>
          <w:rFonts w:asciiTheme="minorHAnsi" w:hAnsiTheme="minorHAnsi" w:cstheme="minorHAnsi"/>
          <w:i/>
          <w:sz w:val="22"/>
        </w:rPr>
        <w:t>.</w:t>
      </w:r>
    </w:p>
    <w:p w14:paraId="3D7A9B0D" w14:textId="4B59EEF8" w:rsidR="003445F2" w:rsidRPr="001A0957" w:rsidRDefault="00844377" w:rsidP="008D2668">
      <w:pPr>
        <w:pStyle w:val="Luettelokappale"/>
        <w:numPr>
          <w:ilvl w:val="0"/>
          <w:numId w:val="15"/>
        </w:numPr>
        <w:rPr>
          <w:rFonts w:asciiTheme="minorHAnsi" w:hAnsiTheme="minorHAnsi" w:cstheme="minorHAnsi"/>
          <w:sz w:val="22"/>
        </w:rPr>
      </w:pPr>
      <w:r w:rsidRPr="00FC3161">
        <w:rPr>
          <w:rFonts w:asciiTheme="minorHAnsi" w:hAnsiTheme="minorHAnsi" w:cstheme="minorHAnsi"/>
          <w:i/>
          <w:sz w:val="22"/>
        </w:rPr>
        <w:t xml:space="preserve">henkilökunta on tehnyt riskienarviointia ja keskustellut esiin tulleiden riskien todennäköisyydestä ja vaaran asteesta. Tässä listauksessa esiin nousivat kaatumiset, lääkehoitoon liittyvät riskit, infektiot, hoitokielteisyys, aggressiivisuus (asukas, omainen, ulkopuolinen) tupakointi - tulipalo, tukehtuminen, vialliset sähkölaitteet, alkoholi, lämpötila, kemikaalit ja myrkytysriskit. </w:t>
      </w:r>
      <w:r w:rsidR="00FC3161">
        <w:rPr>
          <w:rFonts w:asciiTheme="minorHAnsi" w:hAnsiTheme="minorHAnsi" w:cstheme="minorHAnsi"/>
          <w:i/>
          <w:sz w:val="22"/>
        </w:rPr>
        <w:t xml:space="preserve">Myös asiakkaan karkaaminen on mahdollinen riski, sillä yksikkö ei ole ns. suljettu vaan </w:t>
      </w:r>
      <w:r w:rsidR="00B34C70">
        <w:rPr>
          <w:rFonts w:asciiTheme="minorHAnsi" w:hAnsiTheme="minorHAnsi" w:cstheme="minorHAnsi"/>
          <w:i/>
          <w:sz w:val="22"/>
        </w:rPr>
        <w:t xml:space="preserve">ovet ovat avoinna ja talossa on useita ovia. </w:t>
      </w:r>
      <w:r w:rsidRPr="00FC3161">
        <w:rPr>
          <w:rFonts w:asciiTheme="minorHAnsi" w:hAnsiTheme="minorHAnsi" w:cstheme="minorHAnsi"/>
          <w:i/>
          <w:sz w:val="22"/>
        </w:rPr>
        <w:t>Listauksen jälkeen henkilökunta listasi keinoja ehkäistä / lieventää riskejä</w:t>
      </w:r>
      <w:bookmarkStart w:id="21" w:name="_Toc45556436"/>
      <w:r w:rsidR="003445F2" w:rsidRPr="00FC3161">
        <w:rPr>
          <w:rFonts w:asciiTheme="minorHAnsi" w:hAnsiTheme="minorHAnsi" w:cstheme="minorHAnsi"/>
          <w:i/>
          <w:sz w:val="22"/>
        </w:rPr>
        <w:t>.</w:t>
      </w:r>
    </w:p>
    <w:p w14:paraId="4A211BE1" w14:textId="6E834853" w:rsidR="007A04D9" w:rsidRPr="003445F2" w:rsidRDefault="007A04D9" w:rsidP="00FF4EEB">
      <w:pPr>
        <w:rPr>
          <w:rFonts w:asciiTheme="minorHAnsi" w:hAnsiTheme="minorHAnsi" w:cstheme="minorHAnsi"/>
          <w:sz w:val="22"/>
        </w:rPr>
      </w:pPr>
      <w:r w:rsidRPr="003445F2">
        <w:rPr>
          <w:rFonts w:asciiTheme="minorHAnsi" w:hAnsiTheme="minorHAnsi" w:cstheme="minorHAnsi"/>
          <w:sz w:val="22"/>
          <w:lang w:eastAsia="fi-FI"/>
        </w:rPr>
        <w:t>Miten asiakkaat ja omaiset tuovat esille havaitsemansa epäkohdat, laatupoikkeamat ja riskit?</w:t>
      </w:r>
    </w:p>
    <w:p w14:paraId="7F225830" w14:textId="45E4ECE7" w:rsidR="004814E2" w:rsidRPr="00EC41A5" w:rsidRDefault="00825D31" w:rsidP="008D2668">
      <w:pPr>
        <w:pStyle w:val="Luettelokappale"/>
        <w:numPr>
          <w:ilvl w:val="0"/>
          <w:numId w:val="15"/>
        </w:numPr>
        <w:rPr>
          <w:rFonts w:asciiTheme="minorHAnsi" w:hAnsiTheme="minorHAnsi" w:cstheme="minorHAnsi"/>
          <w:i/>
          <w:sz w:val="22"/>
        </w:rPr>
      </w:pPr>
      <w:r w:rsidRPr="00EC41A5">
        <w:rPr>
          <w:rFonts w:asciiTheme="minorHAnsi" w:hAnsiTheme="minorHAnsi" w:cstheme="minorHAnsi"/>
          <w:i/>
          <w:sz w:val="22"/>
        </w:rPr>
        <w:t xml:space="preserve">Sekä asiakkaat, että omaiset antavat palautetta, joko suoraan hoitajille, sairaanhoitajille, toiminnanjohtajalle tai muulle Veteraanitalon henkilökunnalle. Palautetta annetaan suoraan kasvokkain, sähköpostitse, puhelimitse ja kirjeitse. </w:t>
      </w:r>
      <w:r w:rsidR="00FA6B4A">
        <w:rPr>
          <w:rFonts w:asciiTheme="minorHAnsi" w:hAnsiTheme="minorHAnsi" w:cstheme="minorHAnsi"/>
          <w:i/>
          <w:sz w:val="22"/>
        </w:rPr>
        <w:t xml:space="preserve">Asiakaskokouksissa ja omaistenilloissa pyydetään ja kannustetaan antamaan palautetta. </w:t>
      </w:r>
      <w:r w:rsidRPr="00EC41A5">
        <w:rPr>
          <w:rFonts w:asciiTheme="minorHAnsi" w:hAnsiTheme="minorHAnsi" w:cstheme="minorHAnsi"/>
          <w:i/>
          <w:sz w:val="22"/>
        </w:rPr>
        <w:t xml:space="preserve">Veteraanitalossa kerätään suullista palautetta </w:t>
      </w:r>
      <w:r w:rsidR="00314583" w:rsidRPr="00EC41A5">
        <w:rPr>
          <w:rFonts w:asciiTheme="minorHAnsi" w:hAnsiTheme="minorHAnsi" w:cstheme="minorHAnsi"/>
          <w:i/>
          <w:sz w:val="22"/>
        </w:rPr>
        <w:t>omalle lomakkeelle. Palautetta saadaan myös muilta toimijoilta, kuten esim. lääkäreiltä, kotisairaalan henkilökunnalta, yhteistyöapteekilta</w:t>
      </w:r>
      <w:r w:rsidR="007B443E">
        <w:rPr>
          <w:rFonts w:asciiTheme="minorHAnsi" w:hAnsiTheme="minorHAnsi" w:cstheme="minorHAnsi"/>
          <w:i/>
          <w:sz w:val="22"/>
        </w:rPr>
        <w:t>, opiskelijoilta ja keikkalaisilta</w:t>
      </w:r>
      <w:r w:rsidR="00314583" w:rsidRPr="00EC41A5">
        <w:rPr>
          <w:rFonts w:asciiTheme="minorHAnsi" w:hAnsiTheme="minorHAnsi" w:cstheme="minorHAnsi"/>
          <w:i/>
          <w:sz w:val="22"/>
        </w:rPr>
        <w:t xml:space="preserve">.  </w:t>
      </w:r>
    </w:p>
    <w:p w14:paraId="27442DF5" w14:textId="77777777" w:rsidR="00D03F13" w:rsidRPr="00EC41A5" w:rsidRDefault="00D03F13" w:rsidP="00D03F13">
      <w:pPr>
        <w:pStyle w:val="Luettelokappale"/>
        <w:ind w:left="720"/>
        <w:rPr>
          <w:rFonts w:asciiTheme="minorHAnsi" w:hAnsiTheme="minorHAnsi" w:cstheme="minorHAnsi"/>
          <w:i/>
          <w:sz w:val="22"/>
        </w:rPr>
      </w:pPr>
    </w:p>
    <w:p w14:paraId="72E4A8A8" w14:textId="6B3C4311" w:rsidR="00314583" w:rsidRPr="00EC41A5" w:rsidRDefault="00314583" w:rsidP="008D2668">
      <w:pPr>
        <w:pStyle w:val="Luettelokappale"/>
        <w:numPr>
          <w:ilvl w:val="0"/>
          <w:numId w:val="15"/>
        </w:numPr>
        <w:rPr>
          <w:rFonts w:asciiTheme="minorHAnsi" w:hAnsiTheme="minorHAnsi" w:cstheme="minorHAnsi"/>
          <w:i/>
          <w:sz w:val="22"/>
        </w:rPr>
      </w:pPr>
      <w:r w:rsidRPr="00EC41A5">
        <w:rPr>
          <w:rFonts w:asciiTheme="minorHAnsi" w:hAnsiTheme="minorHAnsi" w:cstheme="minorHAnsi"/>
          <w:i/>
          <w:sz w:val="22"/>
        </w:rPr>
        <w:t>Lisäksi käytössä on asiakastyytyväisyyskyselyt asiakkaille ja omaisille</w:t>
      </w:r>
      <w:r w:rsidR="00FC7485">
        <w:rPr>
          <w:rFonts w:asciiTheme="minorHAnsi" w:hAnsiTheme="minorHAnsi" w:cstheme="minorHAnsi"/>
          <w:i/>
          <w:sz w:val="22"/>
        </w:rPr>
        <w:t xml:space="preserve"> </w:t>
      </w:r>
      <w:r w:rsidRPr="00EC41A5">
        <w:rPr>
          <w:rFonts w:asciiTheme="minorHAnsi" w:hAnsiTheme="minorHAnsi" w:cstheme="minorHAnsi"/>
          <w:i/>
          <w:sz w:val="22"/>
        </w:rPr>
        <w:t xml:space="preserve"> </w:t>
      </w:r>
    </w:p>
    <w:p w14:paraId="20811BCD" w14:textId="77777777" w:rsidR="00F6327A" w:rsidRDefault="00F6327A" w:rsidP="004814E2">
      <w:pPr>
        <w:rPr>
          <w:rFonts w:asciiTheme="minorHAnsi" w:hAnsiTheme="minorHAnsi" w:cstheme="minorHAnsi"/>
          <w:b/>
          <w:bCs/>
          <w:sz w:val="22"/>
          <w:lang w:eastAsia="fi-FI"/>
        </w:rPr>
      </w:pPr>
    </w:p>
    <w:p w14:paraId="6B2B5FA6" w14:textId="77777777" w:rsidR="00F6327A" w:rsidRDefault="00F6327A" w:rsidP="004814E2">
      <w:pPr>
        <w:rPr>
          <w:rFonts w:asciiTheme="minorHAnsi" w:hAnsiTheme="minorHAnsi" w:cstheme="minorHAnsi"/>
          <w:b/>
          <w:bCs/>
          <w:sz w:val="22"/>
          <w:lang w:eastAsia="fi-FI"/>
        </w:rPr>
      </w:pPr>
    </w:p>
    <w:p w14:paraId="6E98FA07" w14:textId="141455C7" w:rsidR="00F17E42" w:rsidRPr="00EC41A5" w:rsidRDefault="00F17E42" w:rsidP="004814E2">
      <w:pPr>
        <w:rPr>
          <w:rFonts w:asciiTheme="minorHAnsi" w:hAnsiTheme="minorHAnsi" w:cstheme="minorHAnsi"/>
          <w:b/>
          <w:bCs/>
          <w:sz w:val="22"/>
          <w:lang w:eastAsia="fi-FI"/>
        </w:rPr>
      </w:pPr>
      <w:r w:rsidRPr="00EC41A5">
        <w:rPr>
          <w:rFonts w:asciiTheme="minorHAnsi" w:hAnsiTheme="minorHAnsi" w:cstheme="minorHAnsi"/>
          <w:b/>
          <w:bCs/>
          <w:sz w:val="22"/>
          <w:lang w:eastAsia="fi-FI"/>
        </w:rPr>
        <w:lastRenderedPageBreak/>
        <w:t>Riskien ja esille tulleiden epäkohtien käsitteleminen</w:t>
      </w:r>
      <w:bookmarkEnd w:id="21"/>
    </w:p>
    <w:p w14:paraId="7E100F54" w14:textId="20F0C8BC" w:rsidR="00F17E42" w:rsidRPr="00EC41A5" w:rsidRDefault="00F17E42" w:rsidP="004238A6">
      <w:pPr>
        <w:rPr>
          <w:rFonts w:asciiTheme="minorHAnsi" w:hAnsiTheme="minorHAnsi" w:cstheme="minorHAnsi"/>
          <w:sz w:val="22"/>
          <w:lang w:eastAsia="fi-FI"/>
        </w:rPr>
      </w:pPr>
      <w:r w:rsidRPr="00EC41A5">
        <w:rPr>
          <w:rFonts w:asciiTheme="minorHAnsi" w:hAnsiTheme="minorHAnsi" w:cstheme="minorHAnsi"/>
          <w:sz w:val="22"/>
          <w:lang w:eastAsia="fi-FI"/>
        </w:rPr>
        <w:t xml:space="preserve">Haittatapahtumien ja läheltä piti -tilanteiden käsittelyyn kuuluu niiden kirjaaminen, analysointi ja raportointi. Vastuu riskienhallinnassa saadun tiedon hyödyntämisestä kehitystyössä on </w:t>
      </w:r>
      <w:r w:rsidR="00EC41A5">
        <w:rPr>
          <w:rFonts w:asciiTheme="minorHAnsi" w:hAnsiTheme="minorHAnsi" w:cstheme="minorHAnsi"/>
          <w:sz w:val="22"/>
          <w:lang w:eastAsia="fi-FI"/>
        </w:rPr>
        <w:t>johdolla</w:t>
      </w:r>
      <w:r w:rsidRPr="00EC41A5">
        <w:rPr>
          <w:rFonts w:asciiTheme="minorHAnsi" w:hAnsiTheme="minorHAnsi" w:cstheme="minorHAnsi"/>
          <w:sz w:val="22"/>
          <w:lang w:eastAsia="fi-FI"/>
        </w:rPr>
        <w:t xml:space="preserve">, mutta työntekijöiden vastuulla on tiedon saattaminen johdon käyttöön. Haittatapahtumien käsittelyyn kuuluu myös niistä keskustelu työntekijöiden, asiakkaan ja tarvittaessa omaisen kanssa. </w:t>
      </w:r>
    </w:p>
    <w:p w14:paraId="08047415" w14:textId="3A3AF01E" w:rsidR="004238A6" w:rsidRPr="00EC41A5" w:rsidRDefault="00F17E42" w:rsidP="004238A6">
      <w:pPr>
        <w:spacing w:line="276" w:lineRule="auto"/>
        <w:rPr>
          <w:rFonts w:asciiTheme="minorHAnsi" w:hAnsiTheme="minorHAnsi" w:cstheme="minorHAnsi"/>
          <w:sz w:val="22"/>
          <w:u w:val="single"/>
        </w:rPr>
      </w:pPr>
      <w:r w:rsidRPr="00EC41A5">
        <w:rPr>
          <w:rFonts w:asciiTheme="minorHAnsi" w:hAnsiTheme="minorHAnsi" w:cstheme="minorHAnsi"/>
          <w:sz w:val="22"/>
          <w:lang w:eastAsia="fi-FI"/>
        </w:rPr>
        <w:t xml:space="preserve">Miten </w:t>
      </w:r>
      <w:r w:rsidR="003222C9" w:rsidRPr="00EC41A5">
        <w:rPr>
          <w:rFonts w:asciiTheme="minorHAnsi" w:hAnsiTheme="minorHAnsi" w:cstheme="minorHAnsi"/>
          <w:sz w:val="22"/>
          <w:lang w:eastAsia="fi-FI"/>
        </w:rPr>
        <w:t>yksikössä</w:t>
      </w:r>
      <w:r w:rsidRPr="00EC41A5">
        <w:rPr>
          <w:rFonts w:asciiTheme="minorHAnsi" w:hAnsiTheme="minorHAnsi" w:cstheme="minorHAnsi"/>
          <w:sz w:val="22"/>
          <w:lang w:eastAsia="fi-FI"/>
        </w:rPr>
        <w:t xml:space="preserve"> käsitellään haittatapahtumat ja läheltä piti -tilanteet ja miten ne dokumentoidaan?</w:t>
      </w:r>
    </w:p>
    <w:p w14:paraId="6CE0C9A9" w14:textId="77777777" w:rsidR="008D686B" w:rsidRPr="00EC41A5" w:rsidRDefault="008D686B" w:rsidP="008D686B">
      <w:pPr>
        <w:pStyle w:val="Arial9"/>
        <w:jc w:val="both"/>
        <w:rPr>
          <w:rFonts w:asciiTheme="minorHAnsi" w:hAnsiTheme="minorHAnsi" w:cstheme="minorHAnsi"/>
          <w:i/>
          <w:sz w:val="22"/>
          <w:szCs w:val="22"/>
        </w:rPr>
      </w:pPr>
    </w:p>
    <w:p w14:paraId="06A55BBF" w14:textId="776C4313" w:rsidR="008D686B" w:rsidRPr="00EC41A5" w:rsidRDefault="008D686B" w:rsidP="008D2668">
      <w:pPr>
        <w:pStyle w:val="Arial9"/>
        <w:numPr>
          <w:ilvl w:val="0"/>
          <w:numId w:val="19"/>
        </w:numPr>
        <w:jc w:val="both"/>
        <w:rPr>
          <w:rFonts w:asciiTheme="minorHAnsi" w:hAnsiTheme="minorHAnsi" w:cstheme="minorHAnsi"/>
          <w:i/>
          <w:sz w:val="22"/>
          <w:szCs w:val="22"/>
        </w:rPr>
      </w:pPr>
      <w:r w:rsidRPr="00EC41A5">
        <w:rPr>
          <w:rFonts w:asciiTheme="minorHAnsi" w:hAnsiTheme="minorHAnsi" w:cstheme="minorHAnsi"/>
          <w:i/>
          <w:sz w:val="22"/>
          <w:szCs w:val="22"/>
        </w:rPr>
        <w:t>Jokaisella työntekijällä on velvollisuus tiedottaa havaitsemistaan epäkohdista</w:t>
      </w:r>
      <w:r w:rsidR="009419B6">
        <w:rPr>
          <w:rFonts w:asciiTheme="minorHAnsi" w:hAnsiTheme="minorHAnsi" w:cstheme="minorHAnsi"/>
          <w:i/>
          <w:sz w:val="22"/>
          <w:szCs w:val="22"/>
        </w:rPr>
        <w:t>, haittatapahtumista ja läheltä</w:t>
      </w:r>
      <w:r w:rsidR="0096520C">
        <w:rPr>
          <w:rFonts w:asciiTheme="minorHAnsi" w:hAnsiTheme="minorHAnsi" w:cstheme="minorHAnsi"/>
          <w:i/>
          <w:sz w:val="22"/>
          <w:szCs w:val="22"/>
        </w:rPr>
        <w:t xml:space="preserve"> piti tilanteista</w:t>
      </w:r>
      <w:r w:rsidRPr="00EC41A5">
        <w:rPr>
          <w:rFonts w:asciiTheme="minorHAnsi" w:hAnsiTheme="minorHAnsi" w:cstheme="minorHAnsi"/>
          <w:i/>
          <w:sz w:val="22"/>
          <w:szCs w:val="22"/>
        </w:rPr>
        <w:t xml:space="preserve">. </w:t>
      </w:r>
      <w:r w:rsidR="0096520C">
        <w:rPr>
          <w:rFonts w:asciiTheme="minorHAnsi" w:hAnsiTheme="minorHAnsi" w:cstheme="minorHAnsi"/>
          <w:i/>
          <w:sz w:val="22"/>
          <w:szCs w:val="22"/>
        </w:rPr>
        <w:t xml:space="preserve">Niihin </w:t>
      </w:r>
      <w:r w:rsidRPr="00EC41A5">
        <w:rPr>
          <w:rFonts w:asciiTheme="minorHAnsi" w:hAnsiTheme="minorHAnsi" w:cstheme="minorHAnsi"/>
          <w:i/>
          <w:sz w:val="22"/>
          <w:szCs w:val="22"/>
        </w:rPr>
        <w:t xml:space="preserve">puututaan tilanteen vaatimalla tavalla. Tarvittaessa ja mahdollisuuksien mukaan toimintaa muutetaan hyvinkin nopeasti. </w:t>
      </w:r>
      <w:r w:rsidR="002B56CD">
        <w:rPr>
          <w:rFonts w:asciiTheme="minorHAnsi" w:hAnsiTheme="minorHAnsi" w:cstheme="minorHAnsi"/>
          <w:i/>
          <w:sz w:val="22"/>
          <w:szCs w:val="22"/>
        </w:rPr>
        <w:t>Tiimipalavereissa keskustellaan tilanteista ja mietitään yhdessä</w:t>
      </w:r>
      <w:r w:rsidR="003F1EE5">
        <w:rPr>
          <w:rFonts w:asciiTheme="minorHAnsi" w:hAnsiTheme="minorHAnsi" w:cstheme="minorHAnsi"/>
          <w:i/>
          <w:sz w:val="22"/>
          <w:szCs w:val="22"/>
        </w:rPr>
        <w:t>,</w:t>
      </w:r>
      <w:r w:rsidR="002B56CD">
        <w:rPr>
          <w:rFonts w:asciiTheme="minorHAnsi" w:hAnsiTheme="minorHAnsi" w:cstheme="minorHAnsi"/>
          <w:i/>
          <w:sz w:val="22"/>
          <w:szCs w:val="22"/>
        </w:rPr>
        <w:t xml:space="preserve"> miten esim. läheltä- piti tilan</w:t>
      </w:r>
      <w:r w:rsidR="003F1EE5">
        <w:rPr>
          <w:rFonts w:asciiTheme="minorHAnsi" w:hAnsiTheme="minorHAnsi" w:cstheme="minorHAnsi"/>
          <w:i/>
          <w:sz w:val="22"/>
          <w:szCs w:val="22"/>
        </w:rPr>
        <w:t>teen olisi voinut</w:t>
      </w:r>
      <w:r w:rsidR="002B56CD">
        <w:rPr>
          <w:rFonts w:asciiTheme="minorHAnsi" w:hAnsiTheme="minorHAnsi" w:cstheme="minorHAnsi"/>
          <w:i/>
          <w:sz w:val="22"/>
          <w:szCs w:val="22"/>
        </w:rPr>
        <w:t xml:space="preserve"> välttää.</w:t>
      </w:r>
    </w:p>
    <w:p w14:paraId="71CB28AB" w14:textId="19E41A64" w:rsidR="00786975" w:rsidRPr="00EC41A5" w:rsidRDefault="00786975" w:rsidP="008D686B">
      <w:pPr>
        <w:pStyle w:val="Arial9"/>
        <w:jc w:val="both"/>
        <w:rPr>
          <w:rFonts w:asciiTheme="minorHAnsi" w:hAnsiTheme="minorHAnsi" w:cstheme="minorHAnsi"/>
          <w:i/>
          <w:sz w:val="22"/>
          <w:szCs w:val="22"/>
        </w:rPr>
      </w:pPr>
    </w:p>
    <w:p w14:paraId="5ED521F4" w14:textId="73EFF8BD" w:rsidR="00786975" w:rsidRPr="00EC41A5" w:rsidRDefault="00786975" w:rsidP="008D2668">
      <w:pPr>
        <w:pStyle w:val="Arial9"/>
        <w:numPr>
          <w:ilvl w:val="0"/>
          <w:numId w:val="18"/>
        </w:numPr>
        <w:jc w:val="both"/>
        <w:rPr>
          <w:rFonts w:asciiTheme="minorHAnsi" w:hAnsiTheme="minorHAnsi" w:cstheme="minorHAnsi"/>
          <w:sz w:val="22"/>
          <w:szCs w:val="22"/>
        </w:rPr>
      </w:pPr>
      <w:r w:rsidRPr="00EC41A5">
        <w:rPr>
          <w:rFonts w:asciiTheme="minorHAnsi" w:hAnsiTheme="minorHAnsi" w:cstheme="minorHAnsi"/>
          <w:i/>
          <w:sz w:val="22"/>
          <w:szCs w:val="22"/>
        </w:rPr>
        <w:t xml:space="preserve">Asiakkaalta, omaiselta tai vaikka yhteistyö- tai sopimuskumppanilta tullut palaute käydään heti lävitse. </w:t>
      </w:r>
    </w:p>
    <w:p w14:paraId="192BAB3A" w14:textId="4F00C7F2" w:rsidR="008D686B" w:rsidRDefault="008D686B" w:rsidP="008D2668">
      <w:pPr>
        <w:pStyle w:val="Arial9"/>
        <w:numPr>
          <w:ilvl w:val="0"/>
          <w:numId w:val="17"/>
        </w:numPr>
        <w:jc w:val="both"/>
        <w:rPr>
          <w:rFonts w:asciiTheme="minorHAnsi" w:hAnsiTheme="minorHAnsi" w:cstheme="minorHAnsi"/>
          <w:i/>
          <w:sz w:val="22"/>
          <w:szCs w:val="22"/>
        </w:rPr>
      </w:pPr>
      <w:r w:rsidRPr="00EC41A5">
        <w:rPr>
          <w:rFonts w:asciiTheme="minorHAnsi" w:hAnsiTheme="minorHAnsi" w:cstheme="minorHAnsi"/>
          <w:i/>
          <w:sz w:val="22"/>
          <w:szCs w:val="22"/>
        </w:rPr>
        <w:t>Päätetyistä muutoksista keskustellaan tiimipalaverissa, josta kirjoitetaan muistiot</w:t>
      </w:r>
      <w:r w:rsidR="007779D0" w:rsidRPr="00EC41A5">
        <w:rPr>
          <w:rFonts w:asciiTheme="minorHAnsi" w:hAnsiTheme="minorHAnsi" w:cstheme="minorHAnsi"/>
          <w:i/>
          <w:sz w:val="22"/>
          <w:szCs w:val="22"/>
        </w:rPr>
        <w:t xml:space="preserve">. </w:t>
      </w:r>
      <w:r w:rsidRPr="00EC41A5">
        <w:rPr>
          <w:rFonts w:asciiTheme="minorHAnsi" w:hAnsiTheme="minorHAnsi" w:cstheme="minorHAnsi"/>
          <w:i/>
          <w:sz w:val="22"/>
          <w:szCs w:val="22"/>
        </w:rPr>
        <w:t>Koko henkilöstön yhteisissä yhteistoimintapalavereissa tehdään ja tiedotetaan muutoksista (kirjataan myös muistio). Lisäksi henkilöstöpalaverissa työsuojelulla on oma puheenvuoro, jossa nostetaan ajankohtaisia asioita esiin mm. riskejä</w:t>
      </w:r>
      <w:r w:rsidR="003445F2">
        <w:rPr>
          <w:rFonts w:asciiTheme="minorHAnsi" w:hAnsiTheme="minorHAnsi" w:cstheme="minorHAnsi"/>
          <w:i/>
          <w:sz w:val="22"/>
          <w:szCs w:val="22"/>
        </w:rPr>
        <w:t xml:space="preserve">. </w:t>
      </w:r>
      <w:r w:rsidRPr="00EC41A5">
        <w:rPr>
          <w:rFonts w:asciiTheme="minorHAnsi" w:hAnsiTheme="minorHAnsi" w:cstheme="minorHAnsi"/>
          <w:i/>
          <w:sz w:val="22"/>
          <w:szCs w:val="22"/>
        </w:rPr>
        <w:t xml:space="preserve">Tarvittaessa henkilökuntaa informoidaan sähköpostitse tai tekstiviestillä, sekä hoidon henkilökuntaa Hilkkaviestein. Ja / tai </w:t>
      </w:r>
      <w:r w:rsidR="003445F2">
        <w:rPr>
          <w:rFonts w:asciiTheme="minorHAnsi" w:hAnsiTheme="minorHAnsi" w:cstheme="minorHAnsi"/>
          <w:i/>
          <w:sz w:val="22"/>
          <w:szCs w:val="22"/>
        </w:rPr>
        <w:t xml:space="preserve">paikalla oleva </w:t>
      </w:r>
      <w:r w:rsidRPr="00EC41A5">
        <w:rPr>
          <w:rFonts w:asciiTheme="minorHAnsi" w:hAnsiTheme="minorHAnsi" w:cstheme="minorHAnsi"/>
          <w:i/>
          <w:sz w:val="22"/>
          <w:szCs w:val="22"/>
        </w:rPr>
        <w:t>henkilökunta kutsutaan pikaisesti koolle ja käydään asia suullisesti lävitse.</w:t>
      </w:r>
    </w:p>
    <w:p w14:paraId="707A1405" w14:textId="0FA54C2B" w:rsidR="00582621" w:rsidRPr="00EC41A5" w:rsidRDefault="00582621" w:rsidP="008D2668">
      <w:pPr>
        <w:pStyle w:val="Arial9"/>
        <w:numPr>
          <w:ilvl w:val="0"/>
          <w:numId w:val="17"/>
        </w:numPr>
        <w:jc w:val="both"/>
        <w:rPr>
          <w:rFonts w:asciiTheme="minorHAnsi" w:hAnsiTheme="minorHAnsi" w:cstheme="minorHAnsi"/>
          <w:i/>
          <w:sz w:val="22"/>
          <w:szCs w:val="22"/>
        </w:rPr>
      </w:pPr>
      <w:r>
        <w:rPr>
          <w:rFonts w:asciiTheme="minorHAnsi" w:hAnsiTheme="minorHAnsi" w:cstheme="minorHAnsi"/>
          <w:i/>
          <w:sz w:val="22"/>
          <w:szCs w:val="22"/>
        </w:rPr>
        <w:t xml:space="preserve">Asiakkaan kohtaamasta haittatapahtumasta tiedotetaan asiakasta ja </w:t>
      </w:r>
      <w:r w:rsidR="00475365">
        <w:rPr>
          <w:rFonts w:asciiTheme="minorHAnsi" w:hAnsiTheme="minorHAnsi" w:cstheme="minorHAnsi"/>
          <w:i/>
          <w:sz w:val="22"/>
          <w:szCs w:val="22"/>
        </w:rPr>
        <w:t>riippuen asiakkaasta</w:t>
      </w:r>
      <w:r w:rsidR="000D063A">
        <w:rPr>
          <w:rFonts w:asciiTheme="minorHAnsi" w:hAnsiTheme="minorHAnsi" w:cstheme="minorHAnsi"/>
          <w:i/>
          <w:sz w:val="22"/>
          <w:szCs w:val="22"/>
        </w:rPr>
        <w:t xml:space="preserve"> ja miten hänen kohdallaan asioita on sovittu, niin</w:t>
      </w:r>
      <w:r w:rsidR="00475365">
        <w:rPr>
          <w:rFonts w:asciiTheme="minorHAnsi" w:hAnsiTheme="minorHAnsi" w:cstheme="minorHAnsi"/>
          <w:i/>
          <w:sz w:val="22"/>
          <w:szCs w:val="22"/>
        </w:rPr>
        <w:t xml:space="preserve"> myös hänen omaistaan. </w:t>
      </w:r>
      <w:r w:rsidR="00EF12A6">
        <w:rPr>
          <w:rFonts w:asciiTheme="minorHAnsi" w:hAnsiTheme="minorHAnsi" w:cstheme="minorHAnsi"/>
          <w:i/>
          <w:sz w:val="22"/>
          <w:szCs w:val="22"/>
        </w:rPr>
        <w:t>Eli esim. jos asiakas on saanut väärät lääkkeet asiakasta itseään info</w:t>
      </w:r>
      <w:r w:rsidR="00FE5F1C">
        <w:rPr>
          <w:rFonts w:asciiTheme="minorHAnsi" w:hAnsiTheme="minorHAnsi" w:cstheme="minorHAnsi"/>
          <w:i/>
          <w:sz w:val="22"/>
          <w:szCs w:val="22"/>
        </w:rPr>
        <w:t>r</w:t>
      </w:r>
      <w:r w:rsidR="00EF12A6">
        <w:rPr>
          <w:rFonts w:asciiTheme="minorHAnsi" w:hAnsiTheme="minorHAnsi" w:cstheme="minorHAnsi"/>
          <w:i/>
          <w:sz w:val="22"/>
          <w:szCs w:val="22"/>
        </w:rPr>
        <w:t>moidaan tästä, tai jos asiakas on kaatunut</w:t>
      </w:r>
      <w:r w:rsidR="00FE5F1C">
        <w:rPr>
          <w:rFonts w:asciiTheme="minorHAnsi" w:hAnsiTheme="minorHAnsi" w:cstheme="minorHAnsi"/>
          <w:i/>
          <w:sz w:val="22"/>
          <w:szCs w:val="22"/>
        </w:rPr>
        <w:t>, niin lähtökohtaisesti aina siitä ilmoittaan omaiselle (kaikilla ei ole omaisia tai he ovat rajanneet millaisista asioista heille tulee ilmoittaa).</w:t>
      </w:r>
      <w:r w:rsidR="00766E24">
        <w:rPr>
          <w:rFonts w:asciiTheme="minorHAnsi" w:hAnsiTheme="minorHAnsi" w:cstheme="minorHAnsi"/>
          <w:i/>
          <w:sz w:val="22"/>
          <w:szCs w:val="22"/>
        </w:rPr>
        <w:t xml:space="preserve"> Haittatapahtumasta ilmoittaa vuorossa oleva hoitaja joka on </w:t>
      </w:r>
      <w:r w:rsidR="00990E25">
        <w:rPr>
          <w:rFonts w:asciiTheme="minorHAnsi" w:hAnsiTheme="minorHAnsi" w:cstheme="minorHAnsi"/>
          <w:i/>
          <w:sz w:val="22"/>
          <w:szCs w:val="22"/>
        </w:rPr>
        <w:t xml:space="preserve">virheen havainnut, mutta tarvittaessa lisäksi asiaa selvittämässä voi olla sairaanhoitaja, vastaava sairaanhoitaja tai toiminnanjohtaja. </w:t>
      </w:r>
      <w:r w:rsidR="00EF12A6">
        <w:rPr>
          <w:rFonts w:asciiTheme="minorHAnsi" w:hAnsiTheme="minorHAnsi" w:cstheme="minorHAnsi"/>
          <w:i/>
          <w:sz w:val="22"/>
          <w:szCs w:val="22"/>
        </w:rPr>
        <w:t xml:space="preserve"> </w:t>
      </w:r>
    </w:p>
    <w:p w14:paraId="09272902" w14:textId="0981515E" w:rsidR="00F17E42" w:rsidRPr="00EC41A5" w:rsidRDefault="008D686B" w:rsidP="008D2668">
      <w:pPr>
        <w:pStyle w:val="Luettelokappale"/>
        <w:numPr>
          <w:ilvl w:val="0"/>
          <w:numId w:val="16"/>
        </w:numPr>
        <w:spacing w:line="240" w:lineRule="auto"/>
        <w:jc w:val="both"/>
        <w:rPr>
          <w:rFonts w:asciiTheme="minorHAnsi" w:hAnsiTheme="minorHAnsi" w:cstheme="minorHAnsi"/>
          <w:sz w:val="22"/>
        </w:rPr>
      </w:pPr>
      <w:r w:rsidRPr="00EC41A5">
        <w:rPr>
          <w:rFonts w:asciiTheme="minorHAnsi" w:hAnsiTheme="minorHAnsi" w:cstheme="minorHAnsi"/>
          <w:i/>
          <w:sz w:val="22"/>
        </w:rPr>
        <w:t>Laatupoikkeamia kirjataan ylös monin tavoin (erillinen listaus lääkepoikkeamista, kaatumisista</w:t>
      </w:r>
      <w:r w:rsidR="007779D0" w:rsidRPr="00EC41A5">
        <w:rPr>
          <w:rFonts w:asciiTheme="minorHAnsi" w:hAnsiTheme="minorHAnsi" w:cstheme="minorHAnsi"/>
          <w:i/>
          <w:sz w:val="22"/>
        </w:rPr>
        <w:t>, uhka- ja vaaratilanteista</w:t>
      </w:r>
      <w:r w:rsidRPr="00EC41A5">
        <w:rPr>
          <w:rFonts w:asciiTheme="minorHAnsi" w:hAnsiTheme="minorHAnsi" w:cstheme="minorHAnsi"/>
          <w:i/>
          <w:sz w:val="22"/>
        </w:rPr>
        <w:t xml:space="preserve">). Veteraanitalolla kerätään myös jatkuvaa suullista palautetta omalle lomakkeelle, johon kirjataan myös ns. yleiset poikkeamat, joita ei kirjata mitenkään muuten (kuten lääkepoikkeamia). Poikkeamat selvitetään sitä mukaa kun palautetta saadaan. </w:t>
      </w:r>
      <w:r w:rsidR="007779D0" w:rsidRPr="00EC41A5">
        <w:rPr>
          <w:rFonts w:asciiTheme="minorHAnsi" w:hAnsiTheme="minorHAnsi" w:cstheme="minorHAnsi"/>
          <w:i/>
          <w:sz w:val="22"/>
        </w:rPr>
        <w:t xml:space="preserve">Hoitoon / keittiöön / kiinteistöön kohdistuva palaute käsitellään joko koko talon kesken tai tiimikohtaisesti tai työntekijäkohtaisesti, riippuen tilanteesta. </w:t>
      </w:r>
      <w:r w:rsidR="003445F2">
        <w:rPr>
          <w:rFonts w:asciiTheme="minorHAnsi" w:hAnsiTheme="minorHAnsi" w:cstheme="minorHAnsi"/>
          <w:i/>
          <w:sz w:val="22"/>
        </w:rPr>
        <w:t>V</w:t>
      </w:r>
      <w:r w:rsidR="007779D0" w:rsidRPr="00EC41A5">
        <w:rPr>
          <w:rFonts w:asciiTheme="minorHAnsi" w:hAnsiTheme="minorHAnsi" w:cstheme="minorHAnsi"/>
          <w:i/>
          <w:sz w:val="22"/>
        </w:rPr>
        <w:t>akavammista asioista</w:t>
      </w:r>
      <w:r w:rsidR="0070169F">
        <w:rPr>
          <w:rFonts w:asciiTheme="minorHAnsi" w:hAnsiTheme="minorHAnsi" w:cstheme="minorHAnsi"/>
          <w:i/>
          <w:sz w:val="22"/>
        </w:rPr>
        <w:t>, asiakas- ja potilasturvallisuutta olennaisesti vaarantavat epäkohdat</w:t>
      </w:r>
      <w:r w:rsidR="0031177A">
        <w:rPr>
          <w:rFonts w:asciiTheme="minorHAnsi" w:hAnsiTheme="minorHAnsi" w:cstheme="minorHAnsi"/>
          <w:i/>
          <w:sz w:val="22"/>
        </w:rPr>
        <w:t>, vahingot, vaaratilanteet ja muut tilanteet</w:t>
      </w:r>
      <w:r w:rsidR="008B0247">
        <w:rPr>
          <w:rFonts w:asciiTheme="minorHAnsi" w:hAnsiTheme="minorHAnsi" w:cstheme="minorHAnsi"/>
          <w:i/>
          <w:sz w:val="22"/>
        </w:rPr>
        <w:t>,</w:t>
      </w:r>
      <w:r w:rsidR="0031177A">
        <w:rPr>
          <w:rFonts w:asciiTheme="minorHAnsi" w:hAnsiTheme="minorHAnsi" w:cstheme="minorHAnsi"/>
          <w:i/>
          <w:sz w:val="22"/>
        </w:rPr>
        <w:t xml:space="preserve"> joita ei ole kyetty korjaamaan omavalvonnallisin keinoin</w:t>
      </w:r>
      <w:r w:rsidR="00A17D75">
        <w:rPr>
          <w:rFonts w:asciiTheme="minorHAnsi" w:hAnsiTheme="minorHAnsi" w:cstheme="minorHAnsi"/>
          <w:i/>
          <w:sz w:val="22"/>
        </w:rPr>
        <w:t>,</w:t>
      </w:r>
      <w:r w:rsidR="007779D0" w:rsidRPr="00EC41A5">
        <w:rPr>
          <w:rFonts w:asciiTheme="minorHAnsi" w:hAnsiTheme="minorHAnsi" w:cstheme="minorHAnsi"/>
          <w:i/>
          <w:sz w:val="22"/>
        </w:rPr>
        <w:t xml:space="preserve"> tiedotetaan heti</w:t>
      </w:r>
      <w:r w:rsidR="004F59A3">
        <w:rPr>
          <w:rFonts w:asciiTheme="minorHAnsi" w:hAnsiTheme="minorHAnsi" w:cstheme="minorHAnsi"/>
          <w:i/>
          <w:sz w:val="22"/>
        </w:rPr>
        <w:t xml:space="preserve"> tilaajalle ja </w:t>
      </w:r>
      <w:r w:rsidR="008B0247">
        <w:rPr>
          <w:rFonts w:asciiTheme="minorHAnsi" w:hAnsiTheme="minorHAnsi" w:cstheme="minorHAnsi"/>
          <w:i/>
          <w:sz w:val="22"/>
        </w:rPr>
        <w:t>valvovalle viranomaiselle</w:t>
      </w:r>
      <w:r w:rsidR="007779D0" w:rsidRPr="00EC41A5">
        <w:rPr>
          <w:rFonts w:asciiTheme="minorHAnsi" w:hAnsiTheme="minorHAnsi" w:cstheme="minorHAnsi"/>
          <w:i/>
          <w:sz w:val="22"/>
        </w:rPr>
        <w:t>.</w:t>
      </w:r>
      <w:r w:rsidR="00F24D18">
        <w:rPr>
          <w:rFonts w:asciiTheme="minorHAnsi" w:hAnsiTheme="minorHAnsi" w:cstheme="minorHAnsi"/>
          <w:i/>
          <w:sz w:val="22"/>
        </w:rPr>
        <w:t xml:space="preserve"> </w:t>
      </w:r>
      <w:r w:rsidRPr="00EC41A5">
        <w:rPr>
          <w:rFonts w:asciiTheme="minorHAnsi" w:hAnsiTheme="minorHAnsi" w:cstheme="minorHAnsi"/>
          <w:i/>
          <w:sz w:val="22"/>
        </w:rPr>
        <w:t xml:space="preserve">Reklamaatiot toimitetaan </w:t>
      </w:r>
      <w:proofErr w:type="spellStart"/>
      <w:r w:rsidRPr="00EC41A5">
        <w:rPr>
          <w:rFonts w:asciiTheme="minorHAnsi" w:hAnsiTheme="minorHAnsi" w:cstheme="minorHAnsi"/>
          <w:i/>
          <w:sz w:val="22"/>
        </w:rPr>
        <w:t>Keusotelle</w:t>
      </w:r>
      <w:proofErr w:type="spellEnd"/>
      <w:r w:rsidRPr="00EC41A5">
        <w:rPr>
          <w:rFonts w:asciiTheme="minorHAnsi" w:hAnsiTheme="minorHAnsi" w:cstheme="minorHAnsi"/>
          <w:i/>
          <w:sz w:val="22"/>
        </w:rPr>
        <w:t xml:space="preserve"> 3 kk välein.</w:t>
      </w:r>
    </w:p>
    <w:p w14:paraId="0D110AB9" w14:textId="620A249E" w:rsidR="00F17E42" w:rsidRPr="00EC41A5" w:rsidRDefault="00F17E42" w:rsidP="004814E2">
      <w:pPr>
        <w:rPr>
          <w:rFonts w:asciiTheme="minorHAnsi" w:hAnsiTheme="minorHAnsi" w:cstheme="minorHAnsi"/>
          <w:b/>
          <w:bCs/>
          <w:sz w:val="22"/>
          <w:lang w:eastAsia="fi-FI"/>
        </w:rPr>
      </w:pPr>
      <w:bookmarkStart w:id="22" w:name="_Toc45556437"/>
      <w:r w:rsidRPr="00EC41A5">
        <w:rPr>
          <w:rFonts w:asciiTheme="minorHAnsi" w:hAnsiTheme="minorHAnsi" w:cstheme="minorHAnsi"/>
          <w:b/>
          <w:bCs/>
          <w:sz w:val="22"/>
          <w:lang w:eastAsia="fi-FI"/>
        </w:rPr>
        <w:t>Korjaavat toimenpiteet</w:t>
      </w:r>
      <w:bookmarkEnd w:id="22"/>
    </w:p>
    <w:p w14:paraId="43793A14" w14:textId="50518513" w:rsidR="00F17E42" w:rsidRPr="00EC41A5" w:rsidRDefault="00F17E42" w:rsidP="004238A6">
      <w:pPr>
        <w:rPr>
          <w:rFonts w:asciiTheme="minorHAnsi" w:hAnsiTheme="minorHAnsi" w:cstheme="minorHAnsi"/>
          <w:sz w:val="22"/>
          <w:lang w:eastAsia="fi-FI"/>
        </w:rPr>
      </w:pPr>
      <w:r w:rsidRPr="00EC41A5">
        <w:rPr>
          <w:rFonts w:asciiTheme="minorHAnsi" w:hAnsiTheme="minorHAnsi" w:cstheme="minorHAnsi"/>
          <w:sz w:val="22"/>
          <w:lang w:eastAsia="fi-FI"/>
        </w:rPr>
        <w:t xml:space="preserve">Laatupoikkeamien, epäkohtien ja läheltä piti -tilanteiden sekä haittatapahtumien varalle määritellään korjaavat toimenpiteet, joilla estetään tilanteen toistuminen jatkossa. Tällaisia toimenpiteitä ovat muun muassa tapahtumien syiden selvittäminen ja niihin perustuen menettelytapojen muuttaminen turvallisemmiksi. </w:t>
      </w:r>
    </w:p>
    <w:p w14:paraId="1CB5DC45" w14:textId="77777777" w:rsidR="00F17E42" w:rsidRPr="00EC41A5" w:rsidRDefault="00F17E42" w:rsidP="004238A6">
      <w:pPr>
        <w:rPr>
          <w:rFonts w:asciiTheme="minorHAnsi" w:hAnsiTheme="minorHAnsi" w:cstheme="minorHAnsi"/>
          <w:sz w:val="22"/>
          <w:lang w:eastAsia="fi-FI"/>
        </w:rPr>
      </w:pPr>
      <w:r w:rsidRPr="00EC41A5">
        <w:rPr>
          <w:rFonts w:asciiTheme="minorHAnsi" w:hAnsiTheme="minorHAnsi" w:cstheme="minorHAnsi"/>
          <w:sz w:val="22"/>
          <w:lang w:eastAsia="fi-FI"/>
        </w:rPr>
        <w:t>Kuvatkaa korjaavien toimenpiteiden seuranta ja kirjaaminen:</w:t>
      </w:r>
    </w:p>
    <w:p w14:paraId="79C92211" w14:textId="77777777" w:rsidR="007B0D90" w:rsidRPr="00EC41A5" w:rsidRDefault="007B0D90" w:rsidP="008D2668">
      <w:pPr>
        <w:pStyle w:val="Arial9"/>
        <w:numPr>
          <w:ilvl w:val="0"/>
          <w:numId w:val="16"/>
        </w:numPr>
        <w:spacing w:line="276" w:lineRule="auto"/>
        <w:jc w:val="both"/>
        <w:rPr>
          <w:rFonts w:asciiTheme="minorHAnsi" w:hAnsiTheme="minorHAnsi" w:cstheme="minorHAnsi"/>
          <w:i/>
          <w:sz w:val="22"/>
          <w:szCs w:val="22"/>
        </w:rPr>
      </w:pPr>
      <w:r w:rsidRPr="00EC41A5">
        <w:rPr>
          <w:rFonts w:asciiTheme="minorHAnsi" w:hAnsiTheme="minorHAnsi" w:cstheme="minorHAnsi"/>
          <w:i/>
          <w:sz w:val="22"/>
          <w:szCs w:val="22"/>
        </w:rPr>
        <w:t xml:space="preserve">Uhka- ja vaaratilanteet, sekä läheltä piti-tilanteet, kirjataan omalle lomakkeelle. Tilanteet käydään lävitse tiimipalavereissa, sekä työsuojelutoimikunnassa. Keskustelussa etsitään ratkaisuja tilanteiden </w:t>
      </w:r>
      <w:r w:rsidRPr="00EC41A5">
        <w:rPr>
          <w:rFonts w:asciiTheme="minorHAnsi" w:hAnsiTheme="minorHAnsi" w:cstheme="minorHAnsi"/>
          <w:i/>
          <w:sz w:val="22"/>
          <w:szCs w:val="22"/>
        </w:rPr>
        <w:lastRenderedPageBreak/>
        <w:t xml:space="preserve">välttämiseksi jatkossa, vahinkojen minimoimiseksi ja korjaamiseksi. Työsuojelutoimikunta käsittelee em. tavalla myös työtapaturmat. </w:t>
      </w:r>
    </w:p>
    <w:p w14:paraId="342CD37F" w14:textId="77777777" w:rsidR="007B0D90" w:rsidRPr="00EC41A5" w:rsidRDefault="007B0D90" w:rsidP="007B0D90">
      <w:pPr>
        <w:pStyle w:val="Arial9"/>
        <w:spacing w:line="276" w:lineRule="auto"/>
        <w:jc w:val="both"/>
        <w:rPr>
          <w:rFonts w:asciiTheme="minorHAnsi" w:hAnsiTheme="minorHAnsi" w:cstheme="minorHAnsi"/>
          <w:i/>
          <w:sz w:val="22"/>
          <w:szCs w:val="22"/>
        </w:rPr>
      </w:pPr>
    </w:p>
    <w:p w14:paraId="664AC7F8" w14:textId="38F227AF" w:rsidR="004238A6" w:rsidRPr="00EC41A5" w:rsidRDefault="007B0D90" w:rsidP="008D2668">
      <w:pPr>
        <w:pStyle w:val="Luettelokappale"/>
        <w:numPr>
          <w:ilvl w:val="0"/>
          <w:numId w:val="16"/>
        </w:numPr>
        <w:rPr>
          <w:rFonts w:asciiTheme="minorHAnsi" w:hAnsiTheme="minorHAnsi" w:cstheme="minorHAnsi"/>
          <w:sz w:val="22"/>
          <w:u w:val="single"/>
        </w:rPr>
      </w:pPr>
      <w:r w:rsidRPr="00EC41A5">
        <w:rPr>
          <w:rFonts w:asciiTheme="minorHAnsi" w:hAnsiTheme="minorHAnsi" w:cstheme="minorHAnsi"/>
          <w:i/>
          <w:sz w:val="22"/>
        </w:rPr>
        <w:t xml:space="preserve">Laatupoikkeamia kirjataan ylös monin tavoin (erillinen listaus mm. lääkepoikkeamista, kaatumisista). Veteraanitalolla kerätään myös jatkuvaa suullista palautetta omalle lomakkeelle, johon kirjataan myös ns. yleiset </w:t>
      </w:r>
      <w:r w:rsidR="007810B4">
        <w:rPr>
          <w:rFonts w:asciiTheme="minorHAnsi" w:hAnsiTheme="minorHAnsi" w:cstheme="minorHAnsi"/>
          <w:i/>
          <w:sz w:val="22"/>
        </w:rPr>
        <w:t>palauttee</w:t>
      </w:r>
      <w:r w:rsidRPr="00EC41A5">
        <w:rPr>
          <w:rFonts w:asciiTheme="minorHAnsi" w:hAnsiTheme="minorHAnsi" w:cstheme="minorHAnsi"/>
          <w:i/>
          <w:sz w:val="22"/>
        </w:rPr>
        <w:t>t</w:t>
      </w:r>
      <w:r w:rsidR="007810B4">
        <w:rPr>
          <w:rFonts w:asciiTheme="minorHAnsi" w:hAnsiTheme="minorHAnsi" w:cstheme="minorHAnsi"/>
          <w:i/>
          <w:sz w:val="22"/>
        </w:rPr>
        <w:t xml:space="preserve"> (</w:t>
      </w:r>
      <w:r w:rsidR="00F76E2D">
        <w:rPr>
          <w:rFonts w:asciiTheme="minorHAnsi" w:hAnsiTheme="minorHAnsi" w:cstheme="minorHAnsi"/>
          <w:i/>
          <w:sz w:val="22"/>
        </w:rPr>
        <w:t xml:space="preserve">ruoka oli pahaa </w:t>
      </w:r>
      <w:proofErr w:type="spellStart"/>
      <w:r w:rsidR="00F76E2D">
        <w:rPr>
          <w:rFonts w:asciiTheme="minorHAnsi" w:hAnsiTheme="minorHAnsi" w:cstheme="minorHAnsi"/>
          <w:i/>
          <w:sz w:val="22"/>
        </w:rPr>
        <w:t>tms</w:t>
      </w:r>
      <w:proofErr w:type="spellEnd"/>
      <w:r w:rsidR="00F76E2D">
        <w:rPr>
          <w:rFonts w:asciiTheme="minorHAnsi" w:hAnsiTheme="minorHAnsi" w:cstheme="minorHAnsi"/>
          <w:i/>
          <w:sz w:val="22"/>
        </w:rPr>
        <w:t>)</w:t>
      </w:r>
      <w:r w:rsidRPr="00EC41A5">
        <w:rPr>
          <w:rFonts w:asciiTheme="minorHAnsi" w:hAnsiTheme="minorHAnsi" w:cstheme="minorHAnsi"/>
          <w:i/>
          <w:sz w:val="22"/>
        </w:rPr>
        <w:t xml:space="preserve">, joita ei kirjata mitenkään muuten (kuten lääkepoikkeamia). Poikkeamat selvitetään sitä </w:t>
      </w:r>
      <w:r w:rsidR="00592480" w:rsidRPr="00EC41A5">
        <w:rPr>
          <w:rFonts w:asciiTheme="minorHAnsi" w:hAnsiTheme="minorHAnsi" w:cstheme="minorHAnsi"/>
          <w:i/>
          <w:sz w:val="22"/>
        </w:rPr>
        <w:t>mukaan,</w:t>
      </w:r>
      <w:r w:rsidRPr="00EC41A5">
        <w:rPr>
          <w:rFonts w:asciiTheme="minorHAnsi" w:hAnsiTheme="minorHAnsi" w:cstheme="minorHAnsi"/>
          <w:i/>
          <w:sz w:val="22"/>
        </w:rPr>
        <w:t xml:space="preserve"> kun palautetta saadaan tai tietyin säännöllisin välein. Palautteet käydään lävitse</w:t>
      </w:r>
      <w:r w:rsidR="00D44E66" w:rsidRPr="00EC41A5">
        <w:rPr>
          <w:rFonts w:asciiTheme="minorHAnsi" w:hAnsiTheme="minorHAnsi" w:cstheme="minorHAnsi"/>
          <w:i/>
          <w:sz w:val="22"/>
        </w:rPr>
        <w:t xml:space="preserve"> tarpeen mukaan tiimeissä /</w:t>
      </w:r>
      <w:r w:rsidRPr="00EC41A5">
        <w:rPr>
          <w:rFonts w:asciiTheme="minorHAnsi" w:hAnsiTheme="minorHAnsi" w:cstheme="minorHAnsi"/>
          <w:i/>
          <w:sz w:val="22"/>
        </w:rPr>
        <w:t xml:space="preserve"> vastaavien palaverissa</w:t>
      </w:r>
      <w:r w:rsidR="005F0EC7">
        <w:rPr>
          <w:rFonts w:asciiTheme="minorHAnsi" w:hAnsiTheme="minorHAnsi" w:cstheme="minorHAnsi"/>
          <w:i/>
          <w:sz w:val="22"/>
        </w:rPr>
        <w:t xml:space="preserve">. </w:t>
      </w:r>
      <w:r w:rsidRPr="00EC41A5">
        <w:rPr>
          <w:rFonts w:asciiTheme="minorHAnsi" w:hAnsiTheme="minorHAnsi" w:cstheme="minorHAnsi"/>
          <w:i/>
          <w:sz w:val="22"/>
        </w:rPr>
        <w:t>Reklamaatio</w:t>
      </w:r>
      <w:r w:rsidR="00921966" w:rsidRPr="00EC41A5">
        <w:rPr>
          <w:rFonts w:asciiTheme="minorHAnsi" w:hAnsiTheme="minorHAnsi" w:cstheme="minorHAnsi"/>
          <w:i/>
          <w:sz w:val="22"/>
        </w:rPr>
        <w:t>kooste</w:t>
      </w:r>
      <w:r w:rsidRPr="00EC41A5">
        <w:rPr>
          <w:rFonts w:asciiTheme="minorHAnsi" w:hAnsiTheme="minorHAnsi" w:cstheme="minorHAnsi"/>
          <w:i/>
          <w:sz w:val="22"/>
        </w:rPr>
        <w:t xml:space="preserve"> toimitetaan </w:t>
      </w:r>
      <w:proofErr w:type="spellStart"/>
      <w:r w:rsidRPr="00EC41A5">
        <w:rPr>
          <w:rFonts w:asciiTheme="minorHAnsi" w:hAnsiTheme="minorHAnsi" w:cstheme="minorHAnsi"/>
          <w:i/>
          <w:sz w:val="22"/>
        </w:rPr>
        <w:t>Keusotelle</w:t>
      </w:r>
      <w:proofErr w:type="spellEnd"/>
      <w:r w:rsidRPr="00EC41A5">
        <w:rPr>
          <w:rFonts w:asciiTheme="minorHAnsi" w:hAnsiTheme="minorHAnsi" w:cstheme="minorHAnsi"/>
          <w:i/>
          <w:sz w:val="22"/>
        </w:rPr>
        <w:t xml:space="preserve"> 3 kk välein</w:t>
      </w:r>
      <w:r w:rsidR="00921966" w:rsidRPr="00EC41A5">
        <w:rPr>
          <w:rFonts w:asciiTheme="minorHAnsi" w:hAnsiTheme="minorHAnsi" w:cstheme="minorHAnsi"/>
          <w:i/>
          <w:sz w:val="22"/>
        </w:rPr>
        <w:t>,</w:t>
      </w:r>
      <w:r w:rsidR="00D44E66" w:rsidRPr="00EC41A5">
        <w:rPr>
          <w:rFonts w:asciiTheme="minorHAnsi" w:hAnsiTheme="minorHAnsi" w:cstheme="minorHAnsi"/>
          <w:i/>
          <w:sz w:val="22"/>
        </w:rPr>
        <w:t xml:space="preserve"> lomake toimitetaan, vaikka reklamaatioita ei olisi ollut. </w:t>
      </w:r>
    </w:p>
    <w:p w14:paraId="1AEA89AF" w14:textId="1D94EBE8" w:rsidR="00F17E42" w:rsidRPr="00EC41A5" w:rsidRDefault="00F17E42" w:rsidP="004814E2">
      <w:pPr>
        <w:rPr>
          <w:rFonts w:asciiTheme="minorHAnsi" w:hAnsiTheme="minorHAnsi" w:cstheme="minorHAnsi"/>
          <w:b/>
          <w:bCs/>
          <w:sz w:val="22"/>
          <w:lang w:eastAsia="fi-FI"/>
        </w:rPr>
      </w:pPr>
      <w:bookmarkStart w:id="23" w:name="_Toc45556438"/>
      <w:r w:rsidRPr="00EC41A5">
        <w:rPr>
          <w:rFonts w:asciiTheme="minorHAnsi" w:hAnsiTheme="minorHAnsi" w:cstheme="minorHAnsi"/>
          <w:b/>
          <w:bCs/>
          <w:sz w:val="22"/>
          <w:lang w:eastAsia="fi-FI"/>
        </w:rPr>
        <w:t>Korjaavien toimenpiteiden toimeenpano</w:t>
      </w:r>
      <w:bookmarkEnd w:id="23"/>
    </w:p>
    <w:p w14:paraId="32B0B187" w14:textId="77777777" w:rsidR="00F17E42" w:rsidRPr="00EC41A5" w:rsidRDefault="00F17E42" w:rsidP="004238A6">
      <w:pPr>
        <w:rPr>
          <w:rFonts w:asciiTheme="minorHAnsi" w:hAnsiTheme="minorHAnsi" w:cstheme="minorHAnsi"/>
          <w:sz w:val="22"/>
          <w:lang w:eastAsia="fi-FI"/>
        </w:rPr>
      </w:pPr>
      <w:r w:rsidRPr="00EC41A5">
        <w:rPr>
          <w:rFonts w:asciiTheme="minorHAnsi" w:hAnsiTheme="minorHAnsi" w:cstheme="minorHAnsi"/>
          <w:sz w:val="22"/>
          <w:lang w:eastAsia="fi-FI"/>
        </w:rPr>
        <w:t>Miten sovituista muutoksista työskentelyssä ja muista korjaavista toimenpiteistä tiedotetaan henkilökunnalle ja muille yhteistyötahoille?</w:t>
      </w:r>
    </w:p>
    <w:p w14:paraId="31323323" w14:textId="7694F62D" w:rsidR="00F17E42" w:rsidRPr="00EC41A5" w:rsidRDefault="007B0D90" w:rsidP="008D2668">
      <w:pPr>
        <w:pStyle w:val="Luettelokappale"/>
        <w:numPr>
          <w:ilvl w:val="0"/>
          <w:numId w:val="20"/>
        </w:numPr>
        <w:rPr>
          <w:rFonts w:asciiTheme="minorHAnsi" w:hAnsiTheme="minorHAnsi" w:cstheme="minorHAnsi"/>
          <w:sz w:val="22"/>
        </w:rPr>
      </w:pPr>
      <w:r w:rsidRPr="00EC41A5">
        <w:rPr>
          <w:rFonts w:asciiTheme="minorHAnsi" w:hAnsiTheme="minorHAnsi" w:cstheme="minorHAnsi"/>
          <w:i/>
          <w:iCs/>
          <w:sz w:val="22"/>
        </w:rPr>
        <w:t>Muutoksista tiedotetaan tiimeissä, sekä tilanteesta ja asiasta riippuen myös Hilkkaviestein</w:t>
      </w:r>
      <w:r w:rsidR="003445F2">
        <w:rPr>
          <w:rFonts w:asciiTheme="minorHAnsi" w:hAnsiTheme="minorHAnsi" w:cstheme="minorHAnsi"/>
          <w:i/>
          <w:iCs/>
          <w:sz w:val="22"/>
        </w:rPr>
        <w:t xml:space="preserve"> / </w:t>
      </w:r>
      <w:r w:rsidRPr="00EC41A5">
        <w:rPr>
          <w:rFonts w:asciiTheme="minorHAnsi" w:hAnsiTheme="minorHAnsi" w:cstheme="minorHAnsi"/>
          <w:i/>
          <w:iCs/>
          <w:sz w:val="22"/>
        </w:rPr>
        <w:t xml:space="preserve">sähköpostilla </w:t>
      </w:r>
      <w:r w:rsidR="003445F2">
        <w:rPr>
          <w:rFonts w:asciiTheme="minorHAnsi" w:hAnsiTheme="minorHAnsi" w:cstheme="minorHAnsi"/>
          <w:i/>
          <w:iCs/>
          <w:sz w:val="22"/>
        </w:rPr>
        <w:t>/</w:t>
      </w:r>
      <w:r w:rsidRPr="00EC41A5">
        <w:rPr>
          <w:rFonts w:asciiTheme="minorHAnsi" w:hAnsiTheme="minorHAnsi" w:cstheme="minorHAnsi"/>
          <w:i/>
          <w:iCs/>
          <w:sz w:val="22"/>
        </w:rPr>
        <w:t xml:space="preserve"> kirjallisella ilmoituksella henkilökunnan kahvihuoneessa. Jos akuutista / pikaisesta asiasta kysymys, niin tiedotus hoidettaan viesteillä puhelimiin. </w:t>
      </w:r>
      <w:r w:rsidR="004238A6" w:rsidRPr="00EC41A5">
        <w:rPr>
          <w:rFonts w:asciiTheme="minorHAnsi" w:hAnsiTheme="minorHAnsi" w:cstheme="minorHAnsi"/>
          <w:i/>
          <w:iCs/>
          <w:sz w:val="22"/>
        </w:rPr>
        <w:tab/>
      </w:r>
      <w:r w:rsidR="004238A6" w:rsidRPr="00EC41A5">
        <w:rPr>
          <w:rFonts w:asciiTheme="minorHAnsi" w:hAnsiTheme="minorHAnsi" w:cstheme="minorHAnsi"/>
          <w:sz w:val="22"/>
        </w:rPr>
        <w:tab/>
      </w:r>
      <w:r w:rsidR="004238A6" w:rsidRPr="00EC41A5">
        <w:rPr>
          <w:rFonts w:asciiTheme="minorHAnsi" w:hAnsiTheme="minorHAnsi" w:cstheme="minorHAnsi"/>
          <w:sz w:val="22"/>
        </w:rPr>
        <w:tab/>
      </w:r>
      <w:r w:rsidR="004238A6" w:rsidRPr="00EC41A5">
        <w:rPr>
          <w:rFonts w:asciiTheme="minorHAnsi" w:hAnsiTheme="minorHAnsi" w:cstheme="minorHAnsi"/>
          <w:sz w:val="22"/>
        </w:rPr>
        <w:tab/>
      </w:r>
      <w:r w:rsidR="004238A6" w:rsidRPr="00EC41A5">
        <w:rPr>
          <w:rFonts w:asciiTheme="minorHAnsi" w:hAnsiTheme="minorHAnsi" w:cstheme="minorHAnsi"/>
          <w:sz w:val="22"/>
        </w:rPr>
        <w:tab/>
      </w:r>
      <w:r w:rsidR="004238A6" w:rsidRPr="00EC41A5">
        <w:rPr>
          <w:rFonts w:asciiTheme="minorHAnsi" w:hAnsiTheme="minorHAnsi" w:cstheme="minorHAnsi"/>
          <w:sz w:val="22"/>
        </w:rPr>
        <w:tab/>
      </w:r>
      <w:r w:rsidR="004238A6" w:rsidRPr="00EC41A5">
        <w:rPr>
          <w:rFonts w:asciiTheme="minorHAnsi" w:hAnsiTheme="minorHAnsi" w:cstheme="minorHAnsi"/>
          <w:sz w:val="22"/>
        </w:rPr>
        <w:tab/>
      </w:r>
    </w:p>
    <w:p w14:paraId="519C8AB4" w14:textId="240CD85F" w:rsidR="004238A6" w:rsidRPr="00F6773A" w:rsidRDefault="004238A6" w:rsidP="00A942F3">
      <w:pPr>
        <w:pStyle w:val="Otsikko2"/>
        <w:rPr>
          <w:rFonts w:asciiTheme="minorHAnsi" w:hAnsiTheme="minorHAnsi" w:cstheme="minorHAnsi"/>
          <w:b/>
          <w:bCs/>
          <w:sz w:val="22"/>
          <w:szCs w:val="22"/>
        </w:rPr>
      </w:pPr>
      <w:bookmarkStart w:id="24" w:name="_Toc31099985"/>
      <w:bookmarkStart w:id="25" w:name="_Toc45556439"/>
      <w:bookmarkStart w:id="26" w:name="_Toc133226310"/>
      <w:r w:rsidRPr="00F6773A">
        <w:rPr>
          <w:rFonts w:asciiTheme="minorHAnsi" w:hAnsiTheme="minorHAnsi" w:cstheme="minorHAnsi"/>
          <w:b/>
          <w:bCs/>
          <w:sz w:val="22"/>
          <w:szCs w:val="22"/>
        </w:rPr>
        <w:t>4 OMAVALVONTASUUNNITELMAN LAATIMINEN</w:t>
      </w:r>
      <w:bookmarkEnd w:id="24"/>
      <w:bookmarkEnd w:id="25"/>
      <w:bookmarkEnd w:id="26"/>
    </w:p>
    <w:p w14:paraId="4FE321D6" w14:textId="77777777" w:rsidR="004238A6" w:rsidRPr="00EC41A5" w:rsidRDefault="004238A6" w:rsidP="004814E2">
      <w:pPr>
        <w:rPr>
          <w:rFonts w:asciiTheme="minorHAnsi" w:hAnsiTheme="minorHAnsi" w:cstheme="minorHAnsi"/>
          <w:b/>
          <w:bCs/>
          <w:sz w:val="22"/>
        </w:rPr>
      </w:pPr>
      <w:bookmarkStart w:id="27" w:name="_Toc45556440"/>
      <w:r w:rsidRPr="00EC41A5">
        <w:rPr>
          <w:rFonts w:asciiTheme="minorHAnsi" w:hAnsiTheme="minorHAnsi" w:cstheme="minorHAnsi"/>
          <w:b/>
          <w:bCs/>
          <w:sz w:val="22"/>
        </w:rPr>
        <w:t>Omavalvonnan suunnittelusta vastaava henkilö tai henkilöt</w:t>
      </w:r>
      <w:bookmarkEnd w:id="27"/>
    </w:p>
    <w:p w14:paraId="0C01DCA2" w14:textId="626B0D41" w:rsidR="004359A9" w:rsidRPr="00EC41A5" w:rsidRDefault="004359A9" w:rsidP="00276D08">
      <w:pPr>
        <w:rPr>
          <w:rFonts w:asciiTheme="minorHAnsi" w:hAnsiTheme="minorHAnsi" w:cstheme="minorHAnsi"/>
          <w:sz w:val="22"/>
        </w:rPr>
      </w:pPr>
      <w:r w:rsidRPr="00EC41A5">
        <w:rPr>
          <w:rFonts w:asciiTheme="minorHAnsi" w:hAnsiTheme="minorHAnsi" w:cstheme="minorHAnsi"/>
          <w:sz w:val="22"/>
        </w:rPr>
        <w:t xml:space="preserve">Omavalvontasuunnitelma laaditaan toimintayksikön/palvelusta vastaavan esimiehen ja henkilökunnan yhteistyönä. Omavalvonnan eri osa-alueilla voi olla myös omat vastuuhenkilöt. </w:t>
      </w:r>
    </w:p>
    <w:p w14:paraId="1EAC3358" w14:textId="10F60259" w:rsidR="004238A6" w:rsidRPr="00EC41A5" w:rsidRDefault="004238A6" w:rsidP="004238A6">
      <w:pPr>
        <w:rPr>
          <w:rFonts w:asciiTheme="minorHAnsi" w:hAnsiTheme="minorHAnsi" w:cstheme="minorHAnsi"/>
          <w:sz w:val="22"/>
        </w:rPr>
      </w:pPr>
      <w:r w:rsidRPr="00EC41A5">
        <w:rPr>
          <w:rFonts w:asciiTheme="minorHAnsi" w:hAnsiTheme="minorHAnsi" w:cstheme="minorHAnsi"/>
          <w:sz w:val="22"/>
        </w:rPr>
        <w:t>Ketkä ovat osallistuneet omavalvonnan suunnitteluun?</w:t>
      </w:r>
    </w:p>
    <w:p w14:paraId="48C4BF16" w14:textId="11DADE8C" w:rsidR="004238A6" w:rsidRPr="00EC41A5" w:rsidRDefault="00D03F13" w:rsidP="008D2668">
      <w:pPr>
        <w:pStyle w:val="Luettelokappale"/>
        <w:numPr>
          <w:ilvl w:val="0"/>
          <w:numId w:val="20"/>
        </w:numPr>
        <w:rPr>
          <w:rFonts w:asciiTheme="minorHAnsi" w:hAnsiTheme="minorHAnsi" w:cstheme="minorHAnsi"/>
          <w:i/>
          <w:iCs/>
          <w:sz w:val="22"/>
        </w:rPr>
      </w:pPr>
      <w:r w:rsidRPr="00EC41A5">
        <w:rPr>
          <w:rFonts w:asciiTheme="minorHAnsi" w:hAnsiTheme="minorHAnsi" w:cstheme="minorHAnsi"/>
          <w:i/>
          <w:iCs/>
          <w:sz w:val="22"/>
        </w:rPr>
        <w:t>Omavalvonnan suunnitteluun o</w:t>
      </w:r>
      <w:r w:rsidR="00CF0A9F">
        <w:rPr>
          <w:rFonts w:asciiTheme="minorHAnsi" w:hAnsiTheme="minorHAnsi" w:cstheme="minorHAnsi"/>
          <w:i/>
          <w:iCs/>
          <w:sz w:val="22"/>
        </w:rPr>
        <w:t>vat</w:t>
      </w:r>
      <w:r w:rsidRPr="00EC41A5">
        <w:rPr>
          <w:rFonts w:asciiTheme="minorHAnsi" w:hAnsiTheme="minorHAnsi" w:cstheme="minorHAnsi"/>
          <w:i/>
          <w:iCs/>
          <w:sz w:val="22"/>
        </w:rPr>
        <w:t xml:space="preserve"> osallistun</w:t>
      </w:r>
      <w:r w:rsidR="00CF0A9F">
        <w:rPr>
          <w:rFonts w:asciiTheme="minorHAnsi" w:hAnsiTheme="minorHAnsi" w:cstheme="minorHAnsi"/>
          <w:i/>
          <w:iCs/>
          <w:sz w:val="22"/>
        </w:rPr>
        <w:t>ee</w:t>
      </w:r>
      <w:r w:rsidRPr="00EC41A5">
        <w:rPr>
          <w:rFonts w:asciiTheme="minorHAnsi" w:hAnsiTheme="minorHAnsi" w:cstheme="minorHAnsi"/>
          <w:i/>
          <w:iCs/>
          <w:sz w:val="22"/>
        </w:rPr>
        <w:t>t hoitotiimin hoitajat ja sairaanhoitajat, vastaava sairaanhoitaja ja toiminnanjohtaja</w:t>
      </w:r>
      <w:r w:rsidR="00EC41A5" w:rsidRPr="00EC41A5">
        <w:rPr>
          <w:rFonts w:asciiTheme="minorHAnsi" w:hAnsiTheme="minorHAnsi" w:cstheme="minorHAnsi"/>
          <w:i/>
          <w:iCs/>
          <w:sz w:val="22"/>
        </w:rPr>
        <w:t>.</w:t>
      </w:r>
      <w:r w:rsidRPr="00EC41A5">
        <w:rPr>
          <w:rFonts w:asciiTheme="minorHAnsi" w:hAnsiTheme="minorHAnsi" w:cstheme="minorHAnsi"/>
          <w:i/>
          <w:iCs/>
          <w:sz w:val="22"/>
        </w:rPr>
        <w:t xml:space="preserve">  </w:t>
      </w:r>
    </w:p>
    <w:p w14:paraId="2FE65957" w14:textId="42D409DE" w:rsidR="004238A6" w:rsidRPr="00EC41A5" w:rsidRDefault="004238A6" w:rsidP="004238A6">
      <w:pPr>
        <w:rPr>
          <w:rFonts w:asciiTheme="minorHAnsi" w:hAnsiTheme="minorHAnsi" w:cstheme="minorHAnsi"/>
          <w:sz w:val="22"/>
        </w:rPr>
      </w:pPr>
      <w:r w:rsidRPr="00EC41A5">
        <w:rPr>
          <w:rFonts w:asciiTheme="minorHAnsi" w:hAnsiTheme="minorHAnsi" w:cstheme="minorHAnsi"/>
          <w:sz w:val="22"/>
        </w:rPr>
        <w:t>Kuka vastaa omavalvonnan suunnittelusta ja seurannasta (nimi ja yhteystiedot)</w:t>
      </w:r>
    </w:p>
    <w:p w14:paraId="5B8B7372" w14:textId="26EAE65D" w:rsidR="004238A6" w:rsidRPr="00EC41A5" w:rsidRDefault="00D03F13" w:rsidP="008D2668">
      <w:pPr>
        <w:pStyle w:val="Luettelokappale"/>
        <w:numPr>
          <w:ilvl w:val="0"/>
          <w:numId w:val="20"/>
        </w:numPr>
        <w:rPr>
          <w:rFonts w:asciiTheme="minorHAnsi" w:hAnsiTheme="minorHAnsi" w:cstheme="minorHAnsi"/>
          <w:i/>
          <w:iCs/>
          <w:sz w:val="22"/>
        </w:rPr>
      </w:pPr>
      <w:r w:rsidRPr="00EC41A5">
        <w:rPr>
          <w:rFonts w:asciiTheme="minorHAnsi" w:hAnsiTheme="minorHAnsi" w:cstheme="minorHAnsi"/>
          <w:i/>
          <w:iCs/>
          <w:sz w:val="22"/>
        </w:rPr>
        <w:t xml:space="preserve">toiminnanjohtaja Eeva Pyhälammi, </w:t>
      </w:r>
      <w:hyperlink r:id="rId12" w:history="1">
        <w:r w:rsidRPr="00EC41A5">
          <w:rPr>
            <w:rStyle w:val="Hyperlinkki"/>
            <w:rFonts w:asciiTheme="minorHAnsi" w:hAnsiTheme="minorHAnsi" w:cstheme="minorHAnsi"/>
            <w:i/>
            <w:iCs/>
            <w:sz w:val="22"/>
          </w:rPr>
          <w:t>eeva.pyhalammi@veteraanitalo.fi</w:t>
        </w:r>
      </w:hyperlink>
      <w:r w:rsidRPr="00EC41A5">
        <w:rPr>
          <w:rFonts w:asciiTheme="minorHAnsi" w:hAnsiTheme="minorHAnsi" w:cstheme="minorHAnsi"/>
          <w:i/>
          <w:iCs/>
          <w:sz w:val="22"/>
        </w:rPr>
        <w:t xml:space="preserve"> 0207751420</w:t>
      </w:r>
    </w:p>
    <w:p w14:paraId="5B4FDB89" w14:textId="49C07A25" w:rsidR="004238A6" w:rsidRPr="00EC41A5" w:rsidRDefault="004238A6" w:rsidP="004814E2">
      <w:pPr>
        <w:rPr>
          <w:rFonts w:asciiTheme="minorHAnsi" w:hAnsiTheme="minorHAnsi" w:cstheme="minorHAnsi"/>
          <w:b/>
          <w:bCs/>
          <w:sz w:val="22"/>
        </w:rPr>
      </w:pPr>
      <w:bookmarkStart w:id="28" w:name="_Toc45556441"/>
      <w:r w:rsidRPr="00EC41A5">
        <w:rPr>
          <w:rFonts w:asciiTheme="minorHAnsi" w:hAnsiTheme="minorHAnsi" w:cstheme="minorHAnsi"/>
          <w:b/>
          <w:bCs/>
          <w:sz w:val="22"/>
        </w:rPr>
        <w:t>Omavalvontasuunnitelman seuranta</w:t>
      </w:r>
      <w:bookmarkEnd w:id="28"/>
    </w:p>
    <w:p w14:paraId="799E7937" w14:textId="02994A0A" w:rsidR="004238A6" w:rsidRPr="00EC41A5" w:rsidRDefault="004238A6" w:rsidP="004238A6">
      <w:pPr>
        <w:rPr>
          <w:rFonts w:asciiTheme="minorHAnsi" w:hAnsiTheme="minorHAnsi" w:cstheme="minorHAnsi"/>
          <w:sz w:val="22"/>
        </w:rPr>
      </w:pPr>
      <w:r w:rsidRPr="00EC41A5">
        <w:rPr>
          <w:rFonts w:asciiTheme="minorHAnsi" w:hAnsiTheme="minorHAnsi" w:cstheme="minorHAnsi"/>
          <w:sz w:val="22"/>
        </w:rPr>
        <w:t>Omavalvontasuunnitelma päivitetään, kun toiminnassa tapahtuu palvelun laatuun ja asiakasturvallisuuteen liittyviä muutoksia.</w:t>
      </w:r>
    </w:p>
    <w:p w14:paraId="19EAE945" w14:textId="2025903C" w:rsidR="004238A6" w:rsidRPr="00EC41A5" w:rsidRDefault="004238A6" w:rsidP="004238A6">
      <w:pPr>
        <w:rPr>
          <w:rFonts w:asciiTheme="minorHAnsi" w:hAnsiTheme="minorHAnsi" w:cstheme="minorHAnsi"/>
          <w:sz w:val="22"/>
        </w:rPr>
      </w:pPr>
      <w:r w:rsidRPr="00EC41A5">
        <w:rPr>
          <w:rFonts w:asciiTheme="minorHAnsi" w:hAnsiTheme="minorHAnsi" w:cstheme="minorHAnsi"/>
          <w:sz w:val="22"/>
        </w:rPr>
        <w:t>Miten yksikössä varmistetaan omavalvontasuunnitelman ajantasaisuus?</w:t>
      </w:r>
    </w:p>
    <w:p w14:paraId="5C1B0458" w14:textId="5C9C7E60" w:rsidR="004238A6" w:rsidRPr="00EC41A5" w:rsidRDefault="00D03F13" w:rsidP="008D2668">
      <w:pPr>
        <w:pStyle w:val="Luettelokappale"/>
        <w:numPr>
          <w:ilvl w:val="0"/>
          <w:numId w:val="20"/>
        </w:numPr>
        <w:rPr>
          <w:rFonts w:asciiTheme="minorHAnsi" w:hAnsiTheme="minorHAnsi" w:cstheme="minorHAnsi"/>
          <w:i/>
          <w:iCs/>
          <w:sz w:val="22"/>
        </w:rPr>
      </w:pPr>
      <w:r w:rsidRPr="00EC41A5">
        <w:rPr>
          <w:rFonts w:asciiTheme="minorHAnsi" w:hAnsiTheme="minorHAnsi" w:cstheme="minorHAnsi"/>
          <w:i/>
          <w:sz w:val="22"/>
        </w:rPr>
        <w:t>Toiminnanjohtaja vastaa, että omavalvontasuunnitelma päivitetään tarvittaessa (toiminnan tai ohjauksen muuttuessa) tai vähintään vuosittain.</w:t>
      </w:r>
      <w:r w:rsidR="004238A6" w:rsidRPr="00EC41A5">
        <w:rPr>
          <w:rFonts w:asciiTheme="minorHAnsi" w:hAnsiTheme="minorHAnsi" w:cstheme="minorHAnsi"/>
          <w:i/>
          <w:iCs/>
          <w:sz w:val="22"/>
        </w:rPr>
        <w:tab/>
      </w:r>
      <w:r w:rsidR="004238A6" w:rsidRPr="00EC41A5">
        <w:rPr>
          <w:rFonts w:asciiTheme="minorHAnsi" w:hAnsiTheme="minorHAnsi" w:cstheme="minorHAnsi"/>
          <w:i/>
          <w:iCs/>
          <w:sz w:val="22"/>
        </w:rPr>
        <w:tab/>
      </w:r>
      <w:r w:rsidR="004238A6" w:rsidRPr="00EC41A5">
        <w:rPr>
          <w:rFonts w:asciiTheme="minorHAnsi" w:hAnsiTheme="minorHAnsi" w:cstheme="minorHAnsi"/>
          <w:i/>
          <w:iCs/>
          <w:sz w:val="22"/>
        </w:rPr>
        <w:tab/>
      </w:r>
      <w:r w:rsidR="004238A6" w:rsidRPr="00EC41A5">
        <w:rPr>
          <w:rFonts w:asciiTheme="minorHAnsi" w:hAnsiTheme="minorHAnsi" w:cstheme="minorHAnsi"/>
          <w:i/>
          <w:iCs/>
          <w:sz w:val="22"/>
        </w:rPr>
        <w:tab/>
      </w:r>
    </w:p>
    <w:p w14:paraId="00A548CE" w14:textId="5B6C0912" w:rsidR="004238A6" w:rsidRPr="00EC41A5" w:rsidRDefault="004238A6" w:rsidP="004814E2">
      <w:pPr>
        <w:rPr>
          <w:rFonts w:asciiTheme="minorHAnsi" w:hAnsiTheme="minorHAnsi" w:cstheme="minorHAnsi"/>
          <w:b/>
          <w:bCs/>
          <w:sz w:val="22"/>
        </w:rPr>
      </w:pPr>
      <w:bookmarkStart w:id="29" w:name="_Toc45556442"/>
      <w:r w:rsidRPr="00EC41A5">
        <w:rPr>
          <w:rFonts w:asciiTheme="minorHAnsi" w:hAnsiTheme="minorHAnsi" w:cstheme="minorHAnsi"/>
          <w:b/>
          <w:bCs/>
          <w:sz w:val="22"/>
        </w:rPr>
        <w:t>Omavalvontasuunnitelman julkisuus</w:t>
      </w:r>
      <w:bookmarkEnd w:id="29"/>
    </w:p>
    <w:p w14:paraId="30726D27" w14:textId="1E6D1FDC" w:rsidR="004238A6" w:rsidRPr="00EC41A5" w:rsidRDefault="004238A6" w:rsidP="004238A6">
      <w:pPr>
        <w:rPr>
          <w:rFonts w:asciiTheme="minorHAnsi" w:hAnsiTheme="minorHAnsi" w:cstheme="minorHAnsi"/>
          <w:sz w:val="22"/>
        </w:rPr>
      </w:pPr>
      <w:r w:rsidRPr="00EC41A5">
        <w:rPr>
          <w:rFonts w:asciiTheme="minorHAnsi" w:hAnsiTheme="minorHAnsi" w:cstheme="minorHAnsi"/>
          <w:sz w:val="22"/>
        </w:rPr>
        <w:t>Ajan tasalla oleva omavalvontasuunnitelman pitää olla julkisesti nähtävänä yksikössä siten, että asiakkaat, omaiset ja omavalvonnasta kiinnostuneet voivat helposti ja ilman erillistä pyyntöä tutustua siihen.</w:t>
      </w:r>
    </w:p>
    <w:p w14:paraId="1FA16304" w14:textId="77777777" w:rsidR="00F6327A" w:rsidRDefault="00F6327A" w:rsidP="004238A6">
      <w:pPr>
        <w:rPr>
          <w:rFonts w:asciiTheme="minorHAnsi" w:hAnsiTheme="minorHAnsi" w:cstheme="minorHAnsi"/>
          <w:sz w:val="22"/>
        </w:rPr>
      </w:pPr>
    </w:p>
    <w:p w14:paraId="30D23BA6" w14:textId="7A015185" w:rsidR="004238A6" w:rsidRPr="00EC41A5" w:rsidRDefault="004238A6" w:rsidP="004238A6">
      <w:pPr>
        <w:rPr>
          <w:rFonts w:asciiTheme="minorHAnsi" w:hAnsiTheme="minorHAnsi" w:cstheme="minorHAnsi"/>
          <w:sz w:val="22"/>
        </w:rPr>
      </w:pPr>
      <w:r w:rsidRPr="00EC41A5">
        <w:rPr>
          <w:rFonts w:asciiTheme="minorHAnsi" w:hAnsiTheme="minorHAnsi" w:cstheme="minorHAnsi"/>
          <w:sz w:val="22"/>
        </w:rPr>
        <w:lastRenderedPageBreak/>
        <w:t>Missä yksikön omavalvontasuunnitelma on nähtävillä?</w:t>
      </w:r>
    </w:p>
    <w:p w14:paraId="7417B4B6" w14:textId="08EF6D0D" w:rsidR="004238A6" w:rsidRPr="00EC41A5" w:rsidRDefault="004C1ECB" w:rsidP="008D2668">
      <w:pPr>
        <w:pStyle w:val="Luettelokappale"/>
        <w:numPr>
          <w:ilvl w:val="0"/>
          <w:numId w:val="20"/>
        </w:numPr>
        <w:rPr>
          <w:rFonts w:asciiTheme="minorHAnsi" w:hAnsiTheme="minorHAnsi" w:cstheme="minorHAnsi"/>
          <w:i/>
          <w:sz w:val="22"/>
        </w:rPr>
      </w:pPr>
      <w:r w:rsidRPr="00EC41A5">
        <w:rPr>
          <w:rFonts w:asciiTheme="minorHAnsi" w:hAnsiTheme="minorHAnsi" w:cstheme="minorHAnsi"/>
          <w:i/>
          <w:sz w:val="22"/>
        </w:rPr>
        <w:t xml:space="preserve">Omavalvontasuunnitelma on Veteraanitalon pääaulan ilmoitustaululla, sekä nettisivuilla </w:t>
      </w:r>
      <w:hyperlink r:id="rId13" w:history="1">
        <w:r w:rsidRPr="00EC41A5">
          <w:rPr>
            <w:rStyle w:val="Hyperlinkki"/>
            <w:rFonts w:asciiTheme="minorHAnsi" w:hAnsiTheme="minorHAnsi" w:cstheme="minorHAnsi"/>
            <w:i/>
            <w:sz w:val="22"/>
          </w:rPr>
          <w:t>https://veteraanitalo.fi/toiminta/hoito-ja-hoiva/</w:t>
        </w:r>
      </w:hyperlink>
    </w:p>
    <w:p w14:paraId="272631BC" w14:textId="77777777" w:rsidR="004C1ECB" w:rsidRPr="00EC41A5" w:rsidRDefault="004C1ECB" w:rsidP="004C1ECB">
      <w:pPr>
        <w:pStyle w:val="Luettelokappale"/>
        <w:ind w:left="720"/>
        <w:rPr>
          <w:rFonts w:asciiTheme="minorHAnsi" w:hAnsiTheme="minorHAnsi" w:cstheme="minorHAnsi"/>
          <w:i/>
          <w:sz w:val="22"/>
        </w:rPr>
      </w:pPr>
    </w:p>
    <w:p w14:paraId="6D00A756" w14:textId="5170FA0F" w:rsidR="00D37954" w:rsidRPr="00F6773A" w:rsidRDefault="004238A6" w:rsidP="00A942F3">
      <w:pPr>
        <w:pStyle w:val="Otsikko2"/>
        <w:rPr>
          <w:rFonts w:asciiTheme="minorHAnsi" w:hAnsiTheme="minorHAnsi" w:cstheme="minorHAnsi"/>
          <w:b/>
          <w:bCs/>
          <w:sz w:val="22"/>
          <w:szCs w:val="22"/>
        </w:rPr>
      </w:pPr>
      <w:bookmarkStart w:id="30" w:name="_Toc31099986"/>
      <w:bookmarkStart w:id="31" w:name="_Toc45556443"/>
      <w:bookmarkStart w:id="32" w:name="_Toc133226311"/>
      <w:r w:rsidRPr="00F6773A">
        <w:rPr>
          <w:rFonts w:asciiTheme="minorHAnsi" w:hAnsiTheme="minorHAnsi" w:cstheme="minorHAnsi"/>
          <w:b/>
          <w:bCs/>
          <w:sz w:val="22"/>
          <w:szCs w:val="22"/>
        </w:rPr>
        <w:t>5 ASIAKKAAN ASEMA JA OIKEUDET</w:t>
      </w:r>
      <w:bookmarkEnd w:id="30"/>
      <w:bookmarkEnd w:id="31"/>
      <w:bookmarkEnd w:id="32"/>
    </w:p>
    <w:p w14:paraId="7940730D" w14:textId="127B1B8F" w:rsidR="004238A6" w:rsidRPr="00EC41A5" w:rsidRDefault="004238A6" w:rsidP="004814E2">
      <w:pPr>
        <w:rPr>
          <w:rFonts w:asciiTheme="minorHAnsi" w:hAnsiTheme="minorHAnsi" w:cstheme="minorHAnsi"/>
          <w:b/>
          <w:bCs/>
          <w:sz w:val="22"/>
        </w:rPr>
      </w:pPr>
      <w:bookmarkStart w:id="33" w:name="_Toc45556444"/>
      <w:r w:rsidRPr="00EC41A5">
        <w:rPr>
          <w:rFonts w:asciiTheme="minorHAnsi" w:hAnsiTheme="minorHAnsi" w:cstheme="minorHAnsi"/>
          <w:b/>
          <w:bCs/>
          <w:sz w:val="22"/>
        </w:rPr>
        <w:t>Palvelutarpeen arviointi</w:t>
      </w:r>
      <w:bookmarkEnd w:id="33"/>
    </w:p>
    <w:p w14:paraId="3956F586" w14:textId="206BF5C1" w:rsidR="004238A6" w:rsidRPr="00EC41A5" w:rsidRDefault="004238A6" w:rsidP="004238A6">
      <w:pPr>
        <w:rPr>
          <w:rFonts w:asciiTheme="minorHAnsi" w:hAnsiTheme="minorHAnsi" w:cstheme="minorHAnsi"/>
          <w:sz w:val="22"/>
        </w:rPr>
      </w:pPr>
      <w:r w:rsidRPr="00EC41A5">
        <w:rPr>
          <w:rFonts w:asciiTheme="minorHAnsi" w:hAnsiTheme="minorHAnsi" w:cstheme="minorHAnsi"/>
          <w:sz w:val="22"/>
        </w:rPr>
        <w:t>Hoidon ja palvelun tarvetta arvioidaan yhdessä asiakkaan ja tarvittaessa hänen omaisensa, läheisensä tai laillisen edustajansa kanssa. Arvioinnin lähtökohtana on henkilön oma näkemys voimavaroistaan ja niiden vahvistamisesta. Palvelutarpeen selvittämisessä huomion kohteena ovat toimintakyvyn palauttaminen, ylläpitäminen ja edistäminen sekä kuntoutumisen mahdollisuudet. Palvelutarpeen arviointi kattaa kaikki toimintakyvyn ulottuvuudet, joita ovat fyysinen, psyykkinen, sosiaalinen ja kognitiivinen toimintakyky. Lisäksi arvioinnissa otetaan huomioon toimintakyvyn heikkenemistä ennakoivat eri ulottuvuuksiin liittyvät riskitekijät kuten terveydentilan epävakaus, heikko ravitsemustila, turvattomuus, sosiaalisten kontaktien vähyys tai kipu.</w:t>
      </w:r>
    </w:p>
    <w:p w14:paraId="5815E0E8" w14:textId="77777777" w:rsidR="004238A6" w:rsidRPr="00EC41A5" w:rsidRDefault="004238A6" w:rsidP="004238A6">
      <w:pPr>
        <w:rPr>
          <w:rFonts w:asciiTheme="minorHAnsi" w:hAnsiTheme="minorHAnsi" w:cstheme="minorHAnsi"/>
          <w:sz w:val="22"/>
        </w:rPr>
      </w:pPr>
      <w:r w:rsidRPr="00EC41A5">
        <w:rPr>
          <w:rFonts w:asciiTheme="minorHAnsi" w:hAnsiTheme="minorHAnsi" w:cstheme="minorHAnsi"/>
          <w:sz w:val="22"/>
        </w:rPr>
        <w:t>Miten asiakkaan palvelun tarve arvioidaan – mitä mittareita arvioinnissa käytetään?</w:t>
      </w:r>
    </w:p>
    <w:p w14:paraId="329C288F" w14:textId="425EC3B7" w:rsidR="00244EAD" w:rsidRPr="00EC41A5" w:rsidRDefault="00786975" w:rsidP="008D2668">
      <w:pPr>
        <w:pStyle w:val="Luettelokappale"/>
        <w:numPr>
          <w:ilvl w:val="0"/>
          <w:numId w:val="20"/>
        </w:numPr>
        <w:rPr>
          <w:rFonts w:asciiTheme="minorHAnsi" w:hAnsiTheme="minorHAnsi" w:cstheme="minorHAnsi"/>
          <w:i/>
          <w:iCs/>
          <w:sz w:val="22"/>
        </w:rPr>
      </w:pPr>
      <w:r w:rsidRPr="00EC41A5">
        <w:rPr>
          <w:rFonts w:asciiTheme="minorHAnsi" w:hAnsiTheme="minorHAnsi" w:cstheme="minorHAnsi"/>
          <w:i/>
          <w:iCs/>
          <w:sz w:val="22"/>
        </w:rPr>
        <w:t>Asiakkaan palvelutarvetta selvitetään jo tulovaiheessa etukäteen mahdollisimman hyvin. Se tapahtuu tilanteesta riippuen yhdessä asiakkaan, omaisten, mahdollisen sairaalan osaston</w:t>
      </w:r>
      <w:r w:rsidR="00773E8D">
        <w:rPr>
          <w:rFonts w:asciiTheme="minorHAnsi" w:hAnsiTheme="minorHAnsi" w:cstheme="minorHAnsi"/>
          <w:i/>
          <w:iCs/>
          <w:sz w:val="22"/>
        </w:rPr>
        <w:t xml:space="preserve">, </w:t>
      </w:r>
      <w:r w:rsidRPr="00EC41A5">
        <w:rPr>
          <w:rFonts w:asciiTheme="minorHAnsi" w:hAnsiTheme="minorHAnsi" w:cstheme="minorHAnsi"/>
          <w:i/>
          <w:iCs/>
          <w:sz w:val="22"/>
        </w:rPr>
        <w:t xml:space="preserve">kotihoidon </w:t>
      </w:r>
      <w:r w:rsidR="00773E8D">
        <w:rPr>
          <w:rFonts w:asciiTheme="minorHAnsi" w:hAnsiTheme="minorHAnsi" w:cstheme="minorHAnsi"/>
          <w:i/>
          <w:iCs/>
          <w:sz w:val="22"/>
        </w:rPr>
        <w:t xml:space="preserve">tai </w:t>
      </w:r>
      <w:proofErr w:type="spellStart"/>
      <w:r w:rsidR="00773E8D">
        <w:rPr>
          <w:rFonts w:asciiTheme="minorHAnsi" w:hAnsiTheme="minorHAnsi" w:cstheme="minorHAnsi"/>
          <w:i/>
          <w:iCs/>
          <w:sz w:val="22"/>
        </w:rPr>
        <w:t>sas</w:t>
      </w:r>
      <w:proofErr w:type="spellEnd"/>
      <w:r w:rsidR="00773E8D">
        <w:rPr>
          <w:rFonts w:asciiTheme="minorHAnsi" w:hAnsiTheme="minorHAnsi" w:cstheme="minorHAnsi"/>
          <w:i/>
          <w:iCs/>
          <w:sz w:val="22"/>
        </w:rPr>
        <w:t xml:space="preserve">-koordinaattorin </w:t>
      </w:r>
      <w:r w:rsidRPr="00EC41A5">
        <w:rPr>
          <w:rFonts w:asciiTheme="minorHAnsi" w:hAnsiTheme="minorHAnsi" w:cstheme="minorHAnsi"/>
          <w:i/>
          <w:iCs/>
          <w:sz w:val="22"/>
        </w:rPr>
        <w:t>kanssa. Tulovaiheessa asiakasta seurataan ns. tarkennetusti</w:t>
      </w:r>
      <w:r w:rsidR="00244EAD" w:rsidRPr="00EC41A5">
        <w:rPr>
          <w:rFonts w:asciiTheme="minorHAnsi" w:hAnsiTheme="minorHAnsi" w:cstheme="minorHAnsi"/>
          <w:i/>
          <w:iCs/>
          <w:sz w:val="22"/>
        </w:rPr>
        <w:t xml:space="preserve"> (usein palvelun tarve vähenee </w:t>
      </w:r>
      <w:r w:rsidR="00094540">
        <w:rPr>
          <w:rFonts w:asciiTheme="minorHAnsi" w:hAnsiTheme="minorHAnsi" w:cstheme="minorHAnsi"/>
          <w:i/>
          <w:iCs/>
          <w:sz w:val="22"/>
        </w:rPr>
        <w:t xml:space="preserve">säätiön asiakkaiden kohdalla </w:t>
      </w:r>
      <w:r w:rsidR="00244EAD" w:rsidRPr="00EC41A5">
        <w:rPr>
          <w:rFonts w:asciiTheme="minorHAnsi" w:hAnsiTheme="minorHAnsi" w:cstheme="minorHAnsi"/>
          <w:i/>
          <w:iCs/>
          <w:sz w:val="22"/>
        </w:rPr>
        <w:t xml:space="preserve">välittömän tulovaiheen jälkeen). </w:t>
      </w:r>
      <w:r w:rsidR="00093A32" w:rsidRPr="00EC41A5">
        <w:rPr>
          <w:rFonts w:asciiTheme="minorHAnsi" w:hAnsiTheme="minorHAnsi" w:cstheme="minorHAnsi"/>
          <w:i/>
          <w:iCs/>
          <w:sz w:val="22"/>
        </w:rPr>
        <w:t>K</w:t>
      </w:r>
      <w:r w:rsidR="00244EAD" w:rsidRPr="00EC41A5">
        <w:rPr>
          <w:rFonts w:asciiTheme="minorHAnsi" w:hAnsiTheme="minorHAnsi" w:cstheme="minorHAnsi"/>
          <w:i/>
          <w:iCs/>
          <w:sz w:val="22"/>
        </w:rPr>
        <w:t>äytössä on RAI</w:t>
      </w:r>
      <w:r w:rsidR="00093A32" w:rsidRPr="00EC41A5">
        <w:rPr>
          <w:rFonts w:asciiTheme="minorHAnsi" w:hAnsiTheme="minorHAnsi" w:cstheme="minorHAnsi"/>
          <w:i/>
          <w:iCs/>
          <w:sz w:val="22"/>
        </w:rPr>
        <w:t>-järjestelmä</w:t>
      </w:r>
      <w:r w:rsidR="00244EAD" w:rsidRPr="00EC41A5">
        <w:rPr>
          <w:rFonts w:asciiTheme="minorHAnsi" w:hAnsiTheme="minorHAnsi" w:cstheme="minorHAnsi"/>
          <w:i/>
          <w:iCs/>
          <w:sz w:val="22"/>
        </w:rPr>
        <w:t>, MMSE ja MNA testit.</w:t>
      </w:r>
      <w:r w:rsidRPr="00EC41A5">
        <w:rPr>
          <w:rFonts w:asciiTheme="minorHAnsi" w:hAnsiTheme="minorHAnsi" w:cstheme="minorHAnsi"/>
          <w:i/>
          <w:iCs/>
          <w:sz w:val="22"/>
        </w:rPr>
        <w:t xml:space="preserve">  </w:t>
      </w:r>
    </w:p>
    <w:p w14:paraId="77E26C49" w14:textId="340E1D40" w:rsidR="00244EAD" w:rsidRPr="00EC41A5" w:rsidRDefault="00244EAD" w:rsidP="008D2668">
      <w:pPr>
        <w:pStyle w:val="Luettelokappale"/>
        <w:numPr>
          <w:ilvl w:val="0"/>
          <w:numId w:val="20"/>
        </w:numPr>
        <w:rPr>
          <w:rFonts w:asciiTheme="minorHAnsi" w:hAnsiTheme="minorHAnsi" w:cstheme="minorHAnsi"/>
          <w:i/>
          <w:iCs/>
          <w:sz w:val="22"/>
        </w:rPr>
      </w:pPr>
      <w:r w:rsidRPr="00EC41A5">
        <w:rPr>
          <w:rFonts w:asciiTheme="minorHAnsi" w:hAnsiTheme="minorHAnsi" w:cstheme="minorHAnsi"/>
          <w:i/>
          <w:iCs/>
          <w:sz w:val="22"/>
        </w:rPr>
        <w:t>Asumisen edetessä jatkuva päivittäinen seuranta</w:t>
      </w:r>
      <w:r w:rsidR="004C1ECB" w:rsidRPr="00EC41A5">
        <w:rPr>
          <w:rFonts w:asciiTheme="minorHAnsi" w:hAnsiTheme="minorHAnsi" w:cstheme="minorHAnsi"/>
          <w:i/>
          <w:iCs/>
          <w:sz w:val="22"/>
        </w:rPr>
        <w:t>, asiakkaan toiveiden ja tarpeiden kuunteleminen</w:t>
      </w:r>
      <w:r w:rsidRPr="00EC41A5">
        <w:rPr>
          <w:rFonts w:asciiTheme="minorHAnsi" w:hAnsiTheme="minorHAnsi" w:cstheme="minorHAnsi"/>
          <w:i/>
          <w:iCs/>
          <w:sz w:val="22"/>
        </w:rPr>
        <w:t xml:space="preserve"> ja sen kirjaaminen</w:t>
      </w:r>
      <w:r w:rsidR="004C1ECB" w:rsidRPr="00EC41A5">
        <w:rPr>
          <w:rFonts w:asciiTheme="minorHAnsi" w:hAnsiTheme="minorHAnsi" w:cstheme="minorHAnsi"/>
          <w:i/>
          <w:iCs/>
          <w:sz w:val="22"/>
        </w:rPr>
        <w:t xml:space="preserve"> ja reagointi</w:t>
      </w:r>
      <w:r w:rsidRPr="00EC41A5">
        <w:rPr>
          <w:rFonts w:asciiTheme="minorHAnsi" w:hAnsiTheme="minorHAnsi" w:cstheme="minorHAnsi"/>
          <w:i/>
          <w:iCs/>
          <w:sz w:val="22"/>
        </w:rPr>
        <w:t xml:space="preserve"> on keskeinen osa tarpeen arviointia. </w:t>
      </w:r>
    </w:p>
    <w:p w14:paraId="4EB7BC1F" w14:textId="77777777" w:rsidR="00F049A8" w:rsidRDefault="00244EAD" w:rsidP="008D2668">
      <w:pPr>
        <w:pStyle w:val="Luettelokappale"/>
        <w:numPr>
          <w:ilvl w:val="0"/>
          <w:numId w:val="20"/>
        </w:numPr>
        <w:rPr>
          <w:rFonts w:asciiTheme="minorHAnsi" w:hAnsiTheme="minorHAnsi" w:cstheme="minorHAnsi"/>
          <w:i/>
          <w:iCs/>
          <w:sz w:val="22"/>
        </w:rPr>
      </w:pPr>
      <w:r w:rsidRPr="00EC41A5">
        <w:rPr>
          <w:rFonts w:asciiTheme="minorHAnsi" w:hAnsiTheme="minorHAnsi" w:cstheme="minorHAnsi"/>
          <w:i/>
          <w:iCs/>
          <w:sz w:val="22"/>
        </w:rPr>
        <w:t xml:space="preserve">Palveluntarpeen arvioinnissa keskeisessä asemassa on asiakaan omat toiveet ja näkemykset. Monesti myös omaiset ovat aktiivisesti mukana arvioinnissa ja heitä siihen kannustetaan, jos asiakas itse sen sallii. </w:t>
      </w:r>
    </w:p>
    <w:p w14:paraId="2F85F702" w14:textId="0E52F9B5" w:rsidR="00B119D7" w:rsidRPr="00B119D7" w:rsidRDefault="00F049A8" w:rsidP="00B119D7">
      <w:pPr>
        <w:pStyle w:val="Luettelokappale"/>
        <w:numPr>
          <w:ilvl w:val="0"/>
          <w:numId w:val="20"/>
        </w:numPr>
        <w:rPr>
          <w:rFonts w:asciiTheme="minorHAnsi" w:hAnsiTheme="minorHAnsi" w:cstheme="minorHAnsi"/>
          <w:i/>
          <w:iCs/>
          <w:sz w:val="22"/>
        </w:rPr>
      </w:pPr>
      <w:r>
        <w:rPr>
          <w:rFonts w:asciiTheme="minorHAnsi" w:hAnsiTheme="minorHAnsi" w:cstheme="minorHAnsi"/>
          <w:i/>
          <w:iCs/>
          <w:sz w:val="22"/>
        </w:rPr>
        <w:t>Jos asiakkaan palveluntarve on hyvin suurta</w:t>
      </w:r>
      <w:r w:rsidR="00591CED">
        <w:rPr>
          <w:rFonts w:asciiTheme="minorHAnsi" w:hAnsiTheme="minorHAnsi" w:cstheme="minorHAnsi"/>
          <w:i/>
          <w:iCs/>
          <w:sz w:val="22"/>
        </w:rPr>
        <w:t xml:space="preserve"> </w:t>
      </w:r>
      <w:r>
        <w:rPr>
          <w:rFonts w:asciiTheme="minorHAnsi" w:hAnsiTheme="minorHAnsi" w:cstheme="minorHAnsi"/>
          <w:i/>
          <w:iCs/>
          <w:sz w:val="22"/>
        </w:rPr>
        <w:t xml:space="preserve">ohjataan </w:t>
      </w:r>
      <w:r w:rsidR="00183CE4">
        <w:rPr>
          <w:rFonts w:asciiTheme="minorHAnsi" w:hAnsiTheme="minorHAnsi" w:cstheme="minorHAnsi"/>
          <w:i/>
          <w:iCs/>
          <w:sz w:val="22"/>
        </w:rPr>
        <w:t>asiakasta</w:t>
      </w:r>
      <w:r w:rsidR="00ED7F83">
        <w:rPr>
          <w:rFonts w:asciiTheme="minorHAnsi" w:hAnsiTheme="minorHAnsi" w:cstheme="minorHAnsi"/>
          <w:i/>
          <w:iCs/>
          <w:sz w:val="22"/>
        </w:rPr>
        <w:t>/ omaista</w:t>
      </w:r>
      <w:r w:rsidR="00183CE4">
        <w:rPr>
          <w:rFonts w:asciiTheme="minorHAnsi" w:hAnsiTheme="minorHAnsi" w:cstheme="minorHAnsi"/>
          <w:i/>
          <w:iCs/>
          <w:sz w:val="22"/>
        </w:rPr>
        <w:t xml:space="preserve"> </w:t>
      </w:r>
      <w:r>
        <w:rPr>
          <w:rFonts w:asciiTheme="minorHAnsi" w:hAnsiTheme="minorHAnsi" w:cstheme="minorHAnsi"/>
          <w:i/>
          <w:iCs/>
          <w:sz w:val="22"/>
        </w:rPr>
        <w:t xml:space="preserve">olemaan </w:t>
      </w:r>
      <w:r w:rsidR="00ED7F83">
        <w:rPr>
          <w:rFonts w:asciiTheme="minorHAnsi" w:hAnsiTheme="minorHAnsi" w:cstheme="minorHAnsi"/>
          <w:i/>
          <w:iCs/>
          <w:sz w:val="22"/>
        </w:rPr>
        <w:t xml:space="preserve">halutessaan </w:t>
      </w:r>
      <w:r>
        <w:rPr>
          <w:rFonts w:asciiTheme="minorHAnsi" w:hAnsiTheme="minorHAnsi" w:cstheme="minorHAnsi"/>
          <w:i/>
          <w:iCs/>
          <w:sz w:val="22"/>
        </w:rPr>
        <w:t xml:space="preserve">yhteydessä </w:t>
      </w:r>
      <w:proofErr w:type="spellStart"/>
      <w:r>
        <w:rPr>
          <w:rFonts w:asciiTheme="minorHAnsi" w:hAnsiTheme="minorHAnsi" w:cstheme="minorHAnsi"/>
          <w:i/>
          <w:iCs/>
          <w:sz w:val="22"/>
        </w:rPr>
        <w:t>Keusoten</w:t>
      </w:r>
      <w:proofErr w:type="spellEnd"/>
      <w:r>
        <w:rPr>
          <w:rFonts w:asciiTheme="minorHAnsi" w:hAnsiTheme="minorHAnsi" w:cstheme="minorHAnsi"/>
          <w:i/>
          <w:iCs/>
          <w:sz w:val="22"/>
        </w:rPr>
        <w:t xml:space="preserve"> </w:t>
      </w:r>
      <w:r w:rsidR="00591CED">
        <w:rPr>
          <w:rFonts w:asciiTheme="minorHAnsi" w:hAnsiTheme="minorHAnsi" w:cstheme="minorHAnsi"/>
          <w:i/>
          <w:iCs/>
          <w:sz w:val="22"/>
        </w:rPr>
        <w:t xml:space="preserve">ikääntyneiden palveluohjaukseen. </w:t>
      </w:r>
      <w:r w:rsidR="00183CE4">
        <w:rPr>
          <w:rFonts w:asciiTheme="minorHAnsi" w:hAnsiTheme="minorHAnsi" w:cstheme="minorHAnsi"/>
          <w:i/>
          <w:iCs/>
          <w:sz w:val="22"/>
        </w:rPr>
        <w:t xml:space="preserve">Tai jos vaikuttaa siltä että asiakkaan avun tarve on yhteisöllisen asumisen sijaan ympärivuorokautista, niin </w:t>
      </w:r>
      <w:r w:rsidR="007B19B0">
        <w:rPr>
          <w:rFonts w:asciiTheme="minorHAnsi" w:hAnsiTheme="minorHAnsi" w:cstheme="minorHAnsi"/>
          <w:i/>
          <w:iCs/>
          <w:sz w:val="22"/>
        </w:rPr>
        <w:t xml:space="preserve">vastaava sairaanhoitaja on yhteydessä </w:t>
      </w:r>
      <w:proofErr w:type="spellStart"/>
      <w:r w:rsidR="007B19B0">
        <w:rPr>
          <w:rFonts w:asciiTheme="minorHAnsi" w:hAnsiTheme="minorHAnsi" w:cstheme="minorHAnsi"/>
          <w:i/>
          <w:iCs/>
          <w:sz w:val="22"/>
        </w:rPr>
        <w:t>aspa</w:t>
      </w:r>
      <w:proofErr w:type="spellEnd"/>
      <w:r w:rsidR="007B19B0">
        <w:rPr>
          <w:rFonts w:asciiTheme="minorHAnsi" w:hAnsiTheme="minorHAnsi" w:cstheme="minorHAnsi"/>
          <w:i/>
          <w:iCs/>
          <w:sz w:val="22"/>
        </w:rPr>
        <w:t xml:space="preserve"> koordinaattoriin palveluntarpeen arvioimiseksi.</w:t>
      </w:r>
      <w:r w:rsidR="002A3E34">
        <w:rPr>
          <w:rFonts w:asciiTheme="minorHAnsi" w:hAnsiTheme="minorHAnsi" w:cstheme="minorHAnsi"/>
          <w:i/>
          <w:iCs/>
          <w:sz w:val="22"/>
        </w:rPr>
        <w:t xml:space="preserve"> Arvioinneista ja päätöksistä vastaa Keusote, eikä Veteraanitalo </w:t>
      </w:r>
      <w:r w:rsidR="002B7315">
        <w:rPr>
          <w:rFonts w:asciiTheme="minorHAnsi" w:hAnsiTheme="minorHAnsi" w:cstheme="minorHAnsi"/>
          <w:i/>
          <w:iCs/>
          <w:sz w:val="22"/>
        </w:rPr>
        <w:t>ole näissä osallinen. Keusote päättää myös mahdollisista sijoittumisesta</w:t>
      </w:r>
      <w:r w:rsidR="00DC7273">
        <w:rPr>
          <w:rFonts w:asciiTheme="minorHAnsi" w:hAnsiTheme="minorHAnsi" w:cstheme="minorHAnsi"/>
          <w:i/>
          <w:iCs/>
          <w:sz w:val="22"/>
        </w:rPr>
        <w:t>.</w:t>
      </w:r>
      <w:r w:rsidR="002B7315">
        <w:rPr>
          <w:rFonts w:asciiTheme="minorHAnsi" w:hAnsiTheme="minorHAnsi" w:cstheme="minorHAnsi"/>
          <w:i/>
          <w:iCs/>
          <w:sz w:val="22"/>
        </w:rPr>
        <w:t xml:space="preserve"> </w:t>
      </w:r>
      <w:r w:rsidR="00B119D7">
        <w:rPr>
          <w:rFonts w:asciiTheme="minorHAnsi" w:hAnsiTheme="minorHAnsi" w:cstheme="minorHAnsi"/>
          <w:i/>
          <w:iCs/>
          <w:sz w:val="22"/>
        </w:rPr>
        <w:t>A</w:t>
      </w:r>
      <w:r w:rsidR="00B119D7" w:rsidRPr="00B119D7">
        <w:rPr>
          <w:rFonts w:asciiTheme="minorHAnsi" w:hAnsiTheme="minorHAnsi" w:cstheme="minorHAnsi"/>
          <w:i/>
          <w:iCs/>
          <w:sz w:val="22"/>
        </w:rPr>
        <w:t xml:space="preserve">sumispalveluiden myöntämisperusteet </w:t>
      </w:r>
      <w:proofErr w:type="spellStart"/>
      <w:r w:rsidR="00B119D7" w:rsidRPr="00B119D7">
        <w:rPr>
          <w:rFonts w:asciiTheme="minorHAnsi" w:hAnsiTheme="minorHAnsi" w:cstheme="minorHAnsi"/>
          <w:i/>
          <w:iCs/>
          <w:sz w:val="22"/>
        </w:rPr>
        <w:t>Keusotessa</w:t>
      </w:r>
      <w:proofErr w:type="spellEnd"/>
      <w:r w:rsidR="00B119D7" w:rsidRPr="00B119D7">
        <w:rPr>
          <w:rFonts w:asciiTheme="minorHAnsi" w:hAnsiTheme="minorHAnsi" w:cstheme="minorHAnsi"/>
          <w:i/>
          <w:iCs/>
          <w:sz w:val="22"/>
        </w:rPr>
        <w:t xml:space="preserve"> </w:t>
      </w:r>
      <w:r w:rsidR="00F6327A">
        <w:rPr>
          <w:rFonts w:asciiTheme="minorHAnsi" w:hAnsiTheme="minorHAnsi" w:cstheme="minorHAnsi"/>
          <w:i/>
          <w:iCs/>
          <w:sz w:val="22"/>
        </w:rPr>
        <w:t>on määritelty tarkasti</w:t>
      </w:r>
      <w:r w:rsidR="00B119D7" w:rsidRPr="00B119D7">
        <w:rPr>
          <w:rFonts w:asciiTheme="minorHAnsi" w:hAnsiTheme="minorHAnsi" w:cstheme="minorHAnsi"/>
          <w:i/>
          <w:iCs/>
          <w:sz w:val="22"/>
        </w:rPr>
        <w:t xml:space="preserve"> ja vaikka asukkaalla olisi useita käyntejä päivässä ei myöntämisen perusteet välttämättä täyty. </w:t>
      </w:r>
      <w:r w:rsidR="00B119D7">
        <w:rPr>
          <w:rFonts w:asciiTheme="minorHAnsi" w:hAnsiTheme="minorHAnsi" w:cstheme="minorHAnsi"/>
          <w:i/>
          <w:iCs/>
          <w:sz w:val="22"/>
        </w:rPr>
        <w:t>J</w:t>
      </w:r>
      <w:r w:rsidR="00B119D7" w:rsidRPr="00B119D7">
        <w:rPr>
          <w:rFonts w:asciiTheme="minorHAnsi" w:hAnsiTheme="minorHAnsi" w:cstheme="minorHAnsi"/>
          <w:i/>
          <w:iCs/>
          <w:sz w:val="22"/>
        </w:rPr>
        <w:t xml:space="preserve">os asumispalvelupaikkaa hakee </w:t>
      </w:r>
      <w:proofErr w:type="spellStart"/>
      <w:r w:rsidR="00B119D7" w:rsidRPr="00B119D7">
        <w:rPr>
          <w:rFonts w:asciiTheme="minorHAnsi" w:hAnsiTheme="minorHAnsi" w:cstheme="minorHAnsi"/>
          <w:i/>
          <w:iCs/>
          <w:sz w:val="22"/>
        </w:rPr>
        <w:t>Keusotelta</w:t>
      </w:r>
      <w:proofErr w:type="spellEnd"/>
      <w:r w:rsidR="00B119D7" w:rsidRPr="00B119D7">
        <w:rPr>
          <w:rFonts w:asciiTheme="minorHAnsi" w:hAnsiTheme="minorHAnsi" w:cstheme="minorHAnsi"/>
          <w:i/>
          <w:iCs/>
          <w:sz w:val="22"/>
        </w:rPr>
        <w:t xml:space="preserve">, voi sijoituspaikka olla myös joku muu kuin Veteraanitalo. Kun asiakas laitetaan </w:t>
      </w:r>
      <w:proofErr w:type="spellStart"/>
      <w:r w:rsidR="00B119D7" w:rsidRPr="00B119D7">
        <w:rPr>
          <w:rFonts w:asciiTheme="minorHAnsi" w:hAnsiTheme="minorHAnsi" w:cstheme="minorHAnsi"/>
          <w:i/>
          <w:iCs/>
          <w:sz w:val="22"/>
        </w:rPr>
        <w:t>Keusoten</w:t>
      </w:r>
      <w:proofErr w:type="spellEnd"/>
      <w:r w:rsidR="00B119D7" w:rsidRPr="00B119D7">
        <w:rPr>
          <w:rFonts w:asciiTheme="minorHAnsi" w:hAnsiTheme="minorHAnsi" w:cstheme="minorHAnsi"/>
          <w:i/>
          <w:iCs/>
          <w:sz w:val="22"/>
        </w:rPr>
        <w:t xml:space="preserve"> asumispalvelujonoon, sijoitetaan asiakkaita jonotusjärjestyksissä vapautuville paikoille, jotka voi olla missä tahansa </w:t>
      </w:r>
      <w:proofErr w:type="spellStart"/>
      <w:r w:rsidR="00B119D7" w:rsidRPr="00B119D7">
        <w:rPr>
          <w:rFonts w:asciiTheme="minorHAnsi" w:hAnsiTheme="minorHAnsi" w:cstheme="minorHAnsi"/>
          <w:i/>
          <w:iCs/>
          <w:sz w:val="22"/>
        </w:rPr>
        <w:t>Keusoten</w:t>
      </w:r>
      <w:proofErr w:type="spellEnd"/>
      <w:r w:rsidR="00B119D7" w:rsidRPr="00B119D7">
        <w:rPr>
          <w:rFonts w:asciiTheme="minorHAnsi" w:hAnsiTheme="minorHAnsi" w:cstheme="minorHAnsi"/>
          <w:i/>
          <w:iCs/>
          <w:sz w:val="22"/>
        </w:rPr>
        <w:t xml:space="preserve"> kunnissa.</w:t>
      </w:r>
    </w:p>
    <w:p w14:paraId="7E7B249E" w14:textId="6B3B582F" w:rsidR="004238A6" w:rsidRPr="00EC41A5" w:rsidRDefault="00A50B40" w:rsidP="00DC7273">
      <w:pPr>
        <w:pStyle w:val="Luettelokappale"/>
        <w:ind w:left="720"/>
        <w:rPr>
          <w:rFonts w:asciiTheme="minorHAnsi" w:hAnsiTheme="minorHAnsi" w:cstheme="minorHAnsi"/>
          <w:i/>
          <w:iCs/>
          <w:sz w:val="22"/>
        </w:rPr>
      </w:pPr>
      <w:r w:rsidRPr="00EC41A5">
        <w:rPr>
          <w:rFonts w:asciiTheme="minorHAnsi" w:hAnsiTheme="minorHAnsi" w:cstheme="minorHAnsi"/>
          <w:i/>
          <w:iCs/>
          <w:sz w:val="22"/>
        </w:rPr>
        <w:tab/>
      </w:r>
      <w:r w:rsidRPr="00EC41A5">
        <w:rPr>
          <w:rFonts w:asciiTheme="minorHAnsi" w:hAnsiTheme="minorHAnsi" w:cstheme="minorHAnsi"/>
          <w:i/>
          <w:iCs/>
          <w:sz w:val="22"/>
        </w:rPr>
        <w:tab/>
      </w:r>
      <w:r w:rsidRPr="00EC41A5">
        <w:rPr>
          <w:rFonts w:asciiTheme="minorHAnsi" w:hAnsiTheme="minorHAnsi" w:cstheme="minorHAnsi"/>
          <w:i/>
          <w:iCs/>
          <w:sz w:val="22"/>
        </w:rPr>
        <w:tab/>
      </w:r>
      <w:r w:rsidRPr="00EC41A5">
        <w:rPr>
          <w:rFonts w:asciiTheme="minorHAnsi" w:hAnsiTheme="minorHAnsi" w:cstheme="minorHAnsi"/>
          <w:i/>
          <w:iCs/>
          <w:sz w:val="22"/>
        </w:rPr>
        <w:tab/>
      </w:r>
    </w:p>
    <w:p w14:paraId="5538B9A8" w14:textId="77777777" w:rsidR="004238A6" w:rsidRPr="00EC41A5" w:rsidRDefault="004238A6" w:rsidP="004238A6">
      <w:pPr>
        <w:rPr>
          <w:rFonts w:asciiTheme="minorHAnsi" w:hAnsiTheme="minorHAnsi" w:cstheme="minorHAnsi"/>
          <w:sz w:val="22"/>
        </w:rPr>
      </w:pPr>
      <w:r w:rsidRPr="00EC41A5">
        <w:rPr>
          <w:rFonts w:asciiTheme="minorHAnsi" w:hAnsiTheme="minorHAnsi" w:cstheme="minorHAnsi"/>
          <w:sz w:val="22"/>
        </w:rPr>
        <w:t>Miten asiakas ja/tai hänen omaistensa ja läheisensä otetaan mukaan palvelutarpeen arviointiin?</w:t>
      </w:r>
    </w:p>
    <w:p w14:paraId="32248802" w14:textId="0636398B" w:rsidR="004238A6" w:rsidRPr="00EC41A5" w:rsidRDefault="00244EAD" w:rsidP="008D2668">
      <w:pPr>
        <w:pStyle w:val="Luettelokappale"/>
        <w:numPr>
          <w:ilvl w:val="0"/>
          <w:numId w:val="21"/>
        </w:numPr>
        <w:rPr>
          <w:rFonts w:asciiTheme="minorHAnsi" w:hAnsiTheme="minorHAnsi" w:cstheme="minorHAnsi"/>
          <w:i/>
          <w:iCs/>
          <w:sz w:val="22"/>
        </w:rPr>
      </w:pPr>
      <w:r w:rsidRPr="00EC41A5">
        <w:rPr>
          <w:rFonts w:asciiTheme="minorHAnsi" w:hAnsiTheme="minorHAnsi" w:cstheme="minorHAnsi"/>
          <w:i/>
          <w:iCs/>
          <w:sz w:val="22"/>
        </w:rPr>
        <w:t>Palvelutarpeen arvioinnissa kannustetaan olemaan mukana asiakkaan lisäksi myös hänen omaisensa. Neuvottelu voidaan pitää paikan päällä tavaten tai sitten hyödyntäen esim</w:t>
      </w:r>
      <w:r w:rsidR="004C1ECB" w:rsidRPr="00EC41A5">
        <w:rPr>
          <w:rFonts w:asciiTheme="minorHAnsi" w:hAnsiTheme="minorHAnsi" w:cstheme="minorHAnsi"/>
          <w:i/>
          <w:iCs/>
          <w:sz w:val="22"/>
        </w:rPr>
        <w:t>.</w:t>
      </w:r>
      <w:r w:rsidRPr="00EC41A5">
        <w:rPr>
          <w:rFonts w:asciiTheme="minorHAnsi" w:hAnsiTheme="minorHAnsi" w:cstheme="minorHAnsi"/>
          <w:i/>
          <w:iCs/>
          <w:sz w:val="22"/>
        </w:rPr>
        <w:t xml:space="preserve"> </w:t>
      </w:r>
      <w:r w:rsidRPr="00EC41A5">
        <w:rPr>
          <w:rFonts w:asciiTheme="minorHAnsi" w:hAnsiTheme="minorHAnsi" w:cstheme="minorHAnsi"/>
          <w:i/>
          <w:iCs/>
          <w:sz w:val="22"/>
        </w:rPr>
        <w:lastRenderedPageBreak/>
        <w:t>videopuhelumahdollisuutta</w:t>
      </w:r>
      <w:r w:rsidR="00464F6C" w:rsidRPr="00EC41A5">
        <w:rPr>
          <w:rFonts w:asciiTheme="minorHAnsi" w:hAnsiTheme="minorHAnsi" w:cstheme="minorHAnsi"/>
          <w:i/>
          <w:iCs/>
          <w:sz w:val="22"/>
        </w:rPr>
        <w:t xml:space="preserve">, jotta voidaan mahdollistaa kaikkien asiakkaalle tärkeiden ihmisten osallistuminen. </w:t>
      </w:r>
      <w:r w:rsidR="00A50B40" w:rsidRPr="00EC41A5">
        <w:rPr>
          <w:rFonts w:asciiTheme="minorHAnsi" w:hAnsiTheme="minorHAnsi" w:cstheme="minorHAnsi"/>
          <w:i/>
          <w:iCs/>
          <w:sz w:val="22"/>
        </w:rPr>
        <w:tab/>
      </w:r>
      <w:r w:rsidR="00A50B40" w:rsidRPr="00EC41A5">
        <w:rPr>
          <w:rFonts w:asciiTheme="minorHAnsi" w:hAnsiTheme="minorHAnsi" w:cstheme="minorHAnsi"/>
          <w:i/>
          <w:iCs/>
          <w:sz w:val="22"/>
        </w:rPr>
        <w:tab/>
      </w:r>
      <w:r w:rsidR="00A50B40" w:rsidRPr="00EC41A5">
        <w:rPr>
          <w:rFonts w:asciiTheme="minorHAnsi" w:hAnsiTheme="minorHAnsi" w:cstheme="minorHAnsi"/>
          <w:i/>
          <w:iCs/>
          <w:sz w:val="22"/>
        </w:rPr>
        <w:tab/>
      </w:r>
      <w:r w:rsidR="00A50B40" w:rsidRPr="00EC41A5">
        <w:rPr>
          <w:rFonts w:asciiTheme="minorHAnsi" w:hAnsiTheme="minorHAnsi" w:cstheme="minorHAnsi"/>
          <w:i/>
          <w:iCs/>
          <w:sz w:val="22"/>
        </w:rPr>
        <w:tab/>
      </w:r>
      <w:r w:rsidR="00A50B40" w:rsidRPr="00EC41A5">
        <w:rPr>
          <w:rFonts w:asciiTheme="minorHAnsi" w:hAnsiTheme="minorHAnsi" w:cstheme="minorHAnsi"/>
          <w:i/>
          <w:iCs/>
          <w:sz w:val="22"/>
        </w:rPr>
        <w:tab/>
      </w:r>
      <w:r w:rsidR="00A50B40" w:rsidRPr="00EC41A5">
        <w:rPr>
          <w:rFonts w:asciiTheme="minorHAnsi" w:hAnsiTheme="minorHAnsi" w:cstheme="minorHAnsi"/>
          <w:i/>
          <w:iCs/>
          <w:sz w:val="22"/>
        </w:rPr>
        <w:tab/>
      </w:r>
      <w:r w:rsidR="00A50B40" w:rsidRPr="00EC41A5">
        <w:rPr>
          <w:rFonts w:asciiTheme="minorHAnsi" w:hAnsiTheme="minorHAnsi" w:cstheme="minorHAnsi"/>
          <w:i/>
          <w:iCs/>
          <w:sz w:val="22"/>
        </w:rPr>
        <w:tab/>
      </w:r>
    </w:p>
    <w:p w14:paraId="2E0C4BBC" w14:textId="7D24C5D2" w:rsidR="004238A6" w:rsidRPr="00EC41A5" w:rsidRDefault="004238A6" w:rsidP="004814E2">
      <w:pPr>
        <w:rPr>
          <w:rFonts w:asciiTheme="minorHAnsi" w:hAnsiTheme="minorHAnsi" w:cstheme="minorHAnsi"/>
          <w:b/>
          <w:bCs/>
          <w:sz w:val="22"/>
        </w:rPr>
      </w:pPr>
      <w:bookmarkStart w:id="34" w:name="_Toc45556445"/>
      <w:r w:rsidRPr="00EC41A5">
        <w:rPr>
          <w:rFonts w:asciiTheme="minorHAnsi" w:hAnsiTheme="minorHAnsi" w:cstheme="minorHAnsi"/>
          <w:b/>
          <w:bCs/>
          <w:sz w:val="22"/>
        </w:rPr>
        <w:t>Hoito- ja palvelussuunnitelma</w:t>
      </w:r>
      <w:bookmarkEnd w:id="34"/>
    </w:p>
    <w:p w14:paraId="5779F606" w14:textId="7F6D01D1" w:rsidR="004359A9" w:rsidRPr="00EC41A5" w:rsidRDefault="004359A9" w:rsidP="00276D08">
      <w:pPr>
        <w:rPr>
          <w:rFonts w:asciiTheme="minorHAnsi" w:hAnsiTheme="minorHAnsi" w:cstheme="minorHAnsi"/>
          <w:sz w:val="22"/>
        </w:rPr>
      </w:pPr>
      <w:r w:rsidRPr="00EC41A5">
        <w:rPr>
          <w:rFonts w:asciiTheme="minorHAnsi" w:hAnsiTheme="minorHAnsi" w:cstheme="minorHAnsi"/>
          <w:sz w:val="22"/>
        </w:rPr>
        <w:t>Hoidon ja palvelun tarve kirjataan asiakkaan henkilökohtaiseen, päivittäistä hoitoa koskevaan suunnitelmaan. Suunnitelman tavoitteena on auttaa asiakasta saavuttamaan elämänlaadulleen ja kuntoutumiselle asetetut tavoitteet. Hoito- ja palvelusuunnitelmien päivittämiseen ja suunnitelman toteutumatta jääminen on myös asiakasturvallisuuteen liittyvä riski.</w:t>
      </w:r>
      <w:r w:rsidR="00F20A6F">
        <w:rPr>
          <w:rFonts w:asciiTheme="minorHAnsi" w:hAnsiTheme="minorHAnsi" w:cstheme="minorHAnsi"/>
          <w:sz w:val="22"/>
        </w:rPr>
        <w:t xml:space="preserve"> </w:t>
      </w:r>
      <w:r w:rsidRPr="00EC41A5">
        <w:rPr>
          <w:rFonts w:asciiTheme="minorHAnsi" w:hAnsiTheme="minorHAnsi" w:cstheme="minorHAnsi"/>
          <w:sz w:val="22"/>
        </w:rPr>
        <w:t xml:space="preserve">Vanhuspalvelulain 16 §:n mukaan iäkkään henkilön näkemykset </w:t>
      </w:r>
      <w:r w:rsidR="00F20A6F">
        <w:rPr>
          <w:rFonts w:asciiTheme="minorHAnsi" w:hAnsiTheme="minorHAnsi" w:cstheme="minorHAnsi"/>
          <w:sz w:val="22"/>
        </w:rPr>
        <w:t>toiveista</w:t>
      </w:r>
      <w:r w:rsidRPr="00EC41A5">
        <w:rPr>
          <w:rFonts w:asciiTheme="minorHAnsi" w:hAnsiTheme="minorHAnsi" w:cstheme="minorHAnsi"/>
          <w:sz w:val="22"/>
        </w:rPr>
        <w:t xml:space="preserve"> on kirjattava suunnitelmaan.</w:t>
      </w:r>
    </w:p>
    <w:p w14:paraId="728C76E8" w14:textId="10B247AF" w:rsidR="004238A6" w:rsidRPr="00EC41A5" w:rsidRDefault="004238A6" w:rsidP="00276D08">
      <w:pPr>
        <w:rPr>
          <w:rFonts w:asciiTheme="minorHAnsi" w:hAnsiTheme="minorHAnsi" w:cstheme="minorHAnsi"/>
          <w:sz w:val="22"/>
        </w:rPr>
      </w:pPr>
      <w:r w:rsidRPr="00EC41A5">
        <w:rPr>
          <w:rFonts w:asciiTheme="minorHAnsi" w:hAnsiTheme="minorHAnsi" w:cstheme="minorHAnsi"/>
          <w:sz w:val="22"/>
        </w:rPr>
        <w:t>Keskeinen omavalvonnan toimeenpanossa sovittava asia on, miten varmistetaan palvelusuunnitelman toteutuminen asiakkaan päivittäisessä hoidossa/palvelussa.</w:t>
      </w:r>
    </w:p>
    <w:p w14:paraId="7D6801D5" w14:textId="77777777" w:rsidR="003222C9" w:rsidRPr="00EC41A5" w:rsidRDefault="004359A9" w:rsidP="00276D08">
      <w:pPr>
        <w:rPr>
          <w:rFonts w:asciiTheme="minorHAnsi" w:hAnsiTheme="minorHAnsi" w:cstheme="minorHAnsi"/>
          <w:sz w:val="22"/>
        </w:rPr>
      </w:pPr>
      <w:r w:rsidRPr="00EC41A5">
        <w:rPr>
          <w:rFonts w:asciiTheme="minorHAnsi" w:hAnsiTheme="minorHAnsi" w:cstheme="minorHAnsi"/>
          <w:sz w:val="22"/>
        </w:rPr>
        <w:t>Miten hoito- ja palvelusuunnitelma laaditaan, päivitetään ja miten sen toteutumista seurataan?</w:t>
      </w:r>
      <w:r w:rsidR="0099749E" w:rsidRPr="00EC41A5">
        <w:rPr>
          <w:rFonts w:asciiTheme="minorHAnsi" w:hAnsiTheme="minorHAnsi" w:cstheme="minorHAnsi"/>
          <w:sz w:val="22"/>
        </w:rPr>
        <w:t xml:space="preserve"> </w:t>
      </w:r>
    </w:p>
    <w:p w14:paraId="3CFBBA20" w14:textId="77777777" w:rsidR="00164D3F" w:rsidRPr="00EC41A5" w:rsidRDefault="00464F6C" w:rsidP="008D2668">
      <w:pPr>
        <w:pStyle w:val="Luettelokappale"/>
        <w:numPr>
          <w:ilvl w:val="0"/>
          <w:numId w:val="21"/>
        </w:numPr>
        <w:rPr>
          <w:rFonts w:asciiTheme="minorHAnsi" w:hAnsiTheme="minorHAnsi" w:cstheme="minorHAnsi"/>
          <w:i/>
          <w:iCs/>
          <w:sz w:val="22"/>
        </w:rPr>
      </w:pPr>
      <w:r w:rsidRPr="00EC41A5">
        <w:rPr>
          <w:rFonts w:asciiTheme="minorHAnsi" w:hAnsiTheme="minorHAnsi" w:cstheme="minorHAnsi"/>
          <w:i/>
          <w:iCs/>
          <w:sz w:val="22"/>
        </w:rPr>
        <w:t xml:space="preserve">Hoito- ja palvelusuunnitelma laaditaan mahdollisimman pian asiakkaan muuton tai palveluntarpeen alkamisen jälkeen. </w:t>
      </w:r>
      <w:r w:rsidR="00164D3F" w:rsidRPr="00EC41A5">
        <w:rPr>
          <w:rFonts w:asciiTheme="minorHAnsi" w:hAnsiTheme="minorHAnsi" w:cstheme="minorHAnsi"/>
          <w:i/>
          <w:iCs/>
          <w:sz w:val="22"/>
        </w:rPr>
        <w:t>Hoito- ja palvelusuunnitelma tehdään Hilkka asiakastietojärjestelmään</w:t>
      </w:r>
    </w:p>
    <w:p w14:paraId="786F99F9" w14:textId="4EAE5F6E" w:rsidR="004C1ECB" w:rsidRPr="00EC41A5" w:rsidRDefault="00164D3F" w:rsidP="008D2668">
      <w:pPr>
        <w:pStyle w:val="Luettelokappale"/>
        <w:numPr>
          <w:ilvl w:val="0"/>
          <w:numId w:val="21"/>
        </w:numPr>
        <w:rPr>
          <w:rFonts w:asciiTheme="minorHAnsi" w:hAnsiTheme="minorHAnsi" w:cstheme="minorHAnsi"/>
          <w:i/>
          <w:iCs/>
          <w:sz w:val="22"/>
        </w:rPr>
      </w:pPr>
      <w:r w:rsidRPr="00EC41A5">
        <w:rPr>
          <w:rFonts w:asciiTheme="minorHAnsi" w:hAnsiTheme="minorHAnsi" w:cstheme="minorHAnsi"/>
          <w:i/>
          <w:iCs/>
          <w:sz w:val="22"/>
        </w:rPr>
        <w:t xml:space="preserve">Hoito- ja palvelusuunnitelmaa laadittaessa hyödynnetään RAI arviointia </w:t>
      </w:r>
      <w:r w:rsidR="005F0EC7">
        <w:rPr>
          <w:rFonts w:asciiTheme="minorHAnsi" w:hAnsiTheme="minorHAnsi" w:cstheme="minorHAnsi"/>
          <w:i/>
          <w:iCs/>
          <w:sz w:val="22"/>
        </w:rPr>
        <w:t>(</w:t>
      </w:r>
      <w:proofErr w:type="spellStart"/>
      <w:r w:rsidR="005F0EC7">
        <w:rPr>
          <w:rFonts w:asciiTheme="minorHAnsi" w:hAnsiTheme="minorHAnsi" w:cstheme="minorHAnsi"/>
          <w:i/>
          <w:iCs/>
          <w:sz w:val="22"/>
        </w:rPr>
        <w:t>Keusoten</w:t>
      </w:r>
      <w:proofErr w:type="spellEnd"/>
      <w:r w:rsidR="005F0EC7">
        <w:rPr>
          <w:rFonts w:asciiTheme="minorHAnsi" w:hAnsiTheme="minorHAnsi" w:cstheme="minorHAnsi"/>
          <w:i/>
          <w:iCs/>
          <w:sz w:val="22"/>
        </w:rPr>
        <w:t xml:space="preserve"> asiakkaiden osalta)</w:t>
      </w:r>
    </w:p>
    <w:p w14:paraId="0FA7AD25" w14:textId="77777777" w:rsidR="004C1ECB" w:rsidRPr="00EC41A5" w:rsidRDefault="00464F6C" w:rsidP="008D2668">
      <w:pPr>
        <w:pStyle w:val="Luettelokappale"/>
        <w:numPr>
          <w:ilvl w:val="0"/>
          <w:numId w:val="21"/>
        </w:numPr>
        <w:rPr>
          <w:rFonts w:asciiTheme="minorHAnsi" w:hAnsiTheme="minorHAnsi" w:cstheme="minorHAnsi"/>
          <w:i/>
          <w:iCs/>
          <w:sz w:val="22"/>
        </w:rPr>
      </w:pPr>
      <w:r w:rsidRPr="00EC41A5">
        <w:rPr>
          <w:rFonts w:asciiTheme="minorHAnsi" w:hAnsiTheme="minorHAnsi" w:cstheme="minorHAnsi"/>
          <w:i/>
          <w:iCs/>
          <w:sz w:val="22"/>
        </w:rPr>
        <w:t xml:space="preserve">Hoitoneuvottelussa selvitetään asiakkaan ja omaisten näkemyksiä, toiveita ja tarpeita, jotka huomioidaan hoito- ja palvelusuunnitelmassa. </w:t>
      </w:r>
    </w:p>
    <w:p w14:paraId="51B73DC3" w14:textId="7DC94305" w:rsidR="004C1ECB" w:rsidRPr="00EC41A5" w:rsidRDefault="00464F6C" w:rsidP="008D2668">
      <w:pPr>
        <w:pStyle w:val="Luettelokappale"/>
        <w:numPr>
          <w:ilvl w:val="0"/>
          <w:numId w:val="21"/>
        </w:numPr>
        <w:rPr>
          <w:rFonts w:asciiTheme="minorHAnsi" w:hAnsiTheme="minorHAnsi" w:cstheme="minorHAnsi"/>
          <w:i/>
          <w:iCs/>
          <w:sz w:val="22"/>
        </w:rPr>
      </w:pPr>
      <w:r w:rsidRPr="00EC41A5">
        <w:rPr>
          <w:rFonts w:asciiTheme="minorHAnsi" w:hAnsiTheme="minorHAnsi" w:cstheme="minorHAnsi"/>
          <w:i/>
          <w:iCs/>
          <w:sz w:val="22"/>
        </w:rPr>
        <w:t xml:space="preserve">Omahoitajat vastaavat hoito- ja palvelusuunnitelman laatimisesta, päivittämisestä ja seurannasta. Myös muut hoitotiimin jäsenet osallistuvat äkillisissä muutostilanteissa hoito- ja palvelusuunnitelman päivittämiseen, mutta päävastuu on omahoitajilla. </w:t>
      </w:r>
    </w:p>
    <w:p w14:paraId="2D1D0736" w14:textId="08A04475" w:rsidR="004C1ECB" w:rsidRPr="00EC41A5" w:rsidRDefault="004C1ECB" w:rsidP="008D2668">
      <w:pPr>
        <w:pStyle w:val="Luettelokappale"/>
        <w:numPr>
          <w:ilvl w:val="0"/>
          <w:numId w:val="21"/>
        </w:numPr>
        <w:rPr>
          <w:rFonts w:asciiTheme="minorHAnsi" w:hAnsiTheme="minorHAnsi" w:cstheme="minorHAnsi"/>
          <w:i/>
          <w:iCs/>
          <w:sz w:val="22"/>
        </w:rPr>
      </w:pPr>
      <w:r w:rsidRPr="00EC41A5">
        <w:rPr>
          <w:rFonts w:asciiTheme="minorHAnsi" w:hAnsiTheme="minorHAnsi" w:cstheme="minorHAnsi"/>
          <w:i/>
          <w:iCs/>
          <w:sz w:val="22"/>
        </w:rPr>
        <w:t>hoito- ja palvelusuunnitelmaan sovitut käynnit ja tehtävät ohjelmoidaan hoitajien työohjeisiin, jotta ne eivät jää muistinvaraan</w:t>
      </w:r>
    </w:p>
    <w:p w14:paraId="6A4CF597" w14:textId="341251FC" w:rsidR="004359A9" w:rsidRPr="00EC41A5" w:rsidRDefault="00464F6C" w:rsidP="008D2668">
      <w:pPr>
        <w:pStyle w:val="Luettelokappale"/>
        <w:numPr>
          <w:ilvl w:val="0"/>
          <w:numId w:val="21"/>
        </w:numPr>
        <w:rPr>
          <w:rFonts w:asciiTheme="minorHAnsi" w:hAnsiTheme="minorHAnsi" w:cstheme="minorHAnsi"/>
          <w:i/>
          <w:iCs/>
          <w:sz w:val="22"/>
        </w:rPr>
      </w:pPr>
      <w:r w:rsidRPr="00EC41A5">
        <w:rPr>
          <w:rFonts w:asciiTheme="minorHAnsi" w:hAnsiTheme="minorHAnsi" w:cstheme="minorHAnsi"/>
          <w:i/>
          <w:iCs/>
          <w:sz w:val="22"/>
        </w:rPr>
        <w:t>Suunnitelma päivitetään vähintään 6kk välein</w:t>
      </w:r>
      <w:r w:rsidR="00FA4CDD">
        <w:rPr>
          <w:rFonts w:asciiTheme="minorHAnsi" w:hAnsiTheme="minorHAnsi" w:cstheme="minorHAnsi"/>
          <w:i/>
          <w:iCs/>
          <w:sz w:val="22"/>
        </w:rPr>
        <w:t xml:space="preserve"> tai tilanteen muuttuessa olennaisesti</w:t>
      </w:r>
      <w:r w:rsidRPr="00EC41A5">
        <w:rPr>
          <w:rFonts w:asciiTheme="minorHAnsi" w:hAnsiTheme="minorHAnsi" w:cstheme="minorHAnsi"/>
          <w:i/>
          <w:iCs/>
          <w:sz w:val="22"/>
        </w:rPr>
        <w:t>.</w:t>
      </w:r>
      <w:r w:rsidR="0099749E" w:rsidRPr="00EC41A5">
        <w:rPr>
          <w:rFonts w:asciiTheme="minorHAnsi" w:hAnsiTheme="minorHAnsi" w:cstheme="minorHAnsi"/>
          <w:i/>
          <w:iCs/>
          <w:sz w:val="22"/>
        </w:rPr>
        <w:tab/>
      </w:r>
      <w:r w:rsidR="0099749E" w:rsidRPr="00EC41A5">
        <w:rPr>
          <w:rFonts w:asciiTheme="minorHAnsi" w:hAnsiTheme="minorHAnsi" w:cstheme="minorHAnsi"/>
          <w:i/>
          <w:iCs/>
          <w:sz w:val="22"/>
        </w:rPr>
        <w:tab/>
      </w:r>
      <w:r w:rsidR="0099749E" w:rsidRPr="00EC41A5">
        <w:rPr>
          <w:rFonts w:asciiTheme="minorHAnsi" w:hAnsiTheme="minorHAnsi" w:cstheme="minorHAnsi"/>
          <w:i/>
          <w:iCs/>
          <w:sz w:val="22"/>
        </w:rPr>
        <w:tab/>
      </w:r>
      <w:r w:rsidR="0099749E" w:rsidRPr="00EC41A5">
        <w:rPr>
          <w:rFonts w:asciiTheme="minorHAnsi" w:hAnsiTheme="minorHAnsi" w:cstheme="minorHAnsi"/>
          <w:i/>
          <w:iCs/>
          <w:sz w:val="22"/>
        </w:rPr>
        <w:tab/>
      </w:r>
      <w:r w:rsidR="0099749E" w:rsidRPr="00EC41A5">
        <w:rPr>
          <w:rFonts w:asciiTheme="minorHAnsi" w:hAnsiTheme="minorHAnsi" w:cstheme="minorHAnsi"/>
          <w:i/>
          <w:iCs/>
          <w:sz w:val="22"/>
        </w:rPr>
        <w:tab/>
      </w:r>
      <w:r w:rsidR="0099749E" w:rsidRPr="00EC41A5">
        <w:rPr>
          <w:rFonts w:asciiTheme="minorHAnsi" w:hAnsiTheme="minorHAnsi" w:cstheme="minorHAnsi"/>
          <w:i/>
          <w:iCs/>
          <w:sz w:val="22"/>
        </w:rPr>
        <w:tab/>
      </w:r>
    </w:p>
    <w:p w14:paraId="21F06292" w14:textId="77777777" w:rsidR="003222C9" w:rsidRPr="00EC41A5" w:rsidRDefault="004359A9" w:rsidP="00276D08">
      <w:pPr>
        <w:rPr>
          <w:rFonts w:asciiTheme="minorHAnsi" w:hAnsiTheme="minorHAnsi" w:cstheme="minorHAnsi"/>
          <w:sz w:val="22"/>
        </w:rPr>
      </w:pPr>
      <w:r w:rsidRPr="00EC41A5">
        <w:rPr>
          <w:rFonts w:asciiTheme="minorHAnsi" w:hAnsiTheme="minorHAnsi" w:cstheme="minorHAnsi"/>
          <w:sz w:val="22"/>
        </w:rPr>
        <w:t>Miten varmistetaan, että asiakas saa riittävästi tietoa eri vaihtoehdoista ja miten asiakaan näkemys tulee kuulluksi?</w:t>
      </w:r>
      <w:r w:rsidR="0099749E" w:rsidRPr="00EC41A5">
        <w:rPr>
          <w:rFonts w:asciiTheme="minorHAnsi" w:hAnsiTheme="minorHAnsi" w:cstheme="minorHAnsi"/>
          <w:sz w:val="22"/>
        </w:rPr>
        <w:t xml:space="preserve"> </w:t>
      </w:r>
    </w:p>
    <w:p w14:paraId="23E3ED15" w14:textId="77777777" w:rsidR="00687E91" w:rsidRPr="00EC41A5" w:rsidRDefault="00C92948" w:rsidP="008D2668">
      <w:pPr>
        <w:pStyle w:val="Luettelokappale"/>
        <w:numPr>
          <w:ilvl w:val="0"/>
          <w:numId w:val="22"/>
        </w:numPr>
        <w:rPr>
          <w:rFonts w:asciiTheme="minorHAnsi" w:hAnsiTheme="minorHAnsi" w:cstheme="minorHAnsi"/>
          <w:i/>
          <w:iCs/>
          <w:sz w:val="22"/>
        </w:rPr>
      </w:pPr>
      <w:r w:rsidRPr="00EC41A5">
        <w:rPr>
          <w:rFonts w:asciiTheme="minorHAnsi" w:hAnsiTheme="minorHAnsi" w:cstheme="minorHAnsi"/>
          <w:i/>
          <w:iCs/>
          <w:sz w:val="22"/>
        </w:rPr>
        <w:t xml:space="preserve">Henkilökunta informoi asiakkaita suullisesti ja kirjallisesti riippuen asiasta, myös asukaskokouksissa tiedotetaan muutoksista ja uusista vaihtoehdoista. </w:t>
      </w:r>
    </w:p>
    <w:p w14:paraId="1194E05F" w14:textId="77777777" w:rsidR="00687E91" w:rsidRPr="00EC41A5" w:rsidRDefault="00464F6C" w:rsidP="008D2668">
      <w:pPr>
        <w:pStyle w:val="Luettelokappale"/>
        <w:numPr>
          <w:ilvl w:val="0"/>
          <w:numId w:val="22"/>
        </w:numPr>
        <w:rPr>
          <w:rFonts w:asciiTheme="minorHAnsi" w:hAnsiTheme="minorHAnsi" w:cstheme="minorHAnsi"/>
          <w:i/>
          <w:iCs/>
          <w:sz w:val="22"/>
        </w:rPr>
      </w:pPr>
      <w:r w:rsidRPr="00EC41A5">
        <w:rPr>
          <w:rFonts w:asciiTheme="minorHAnsi" w:hAnsiTheme="minorHAnsi" w:cstheme="minorHAnsi"/>
          <w:i/>
          <w:iCs/>
          <w:sz w:val="22"/>
        </w:rPr>
        <w:t xml:space="preserve">Asiakas itse osallistuu hoitoneuvotteluun kykyjensä mukaan, myös omaiset tuovat tarvittaessa asiakkaan näkemyksiä </w:t>
      </w:r>
      <w:r w:rsidR="00C92948" w:rsidRPr="00EC41A5">
        <w:rPr>
          <w:rFonts w:asciiTheme="minorHAnsi" w:hAnsiTheme="minorHAnsi" w:cstheme="minorHAnsi"/>
          <w:i/>
          <w:iCs/>
          <w:sz w:val="22"/>
        </w:rPr>
        <w:t xml:space="preserve">esiin. </w:t>
      </w:r>
    </w:p>
    <w:p w14:paraId="3A6F0537" w14:textId="7A0AF639" w:rsidR="004238A6" w:rsidRPr="00EC41A5" w:rsidRDefault="00C92948" w:rsidP="008D2668">
      <w:pPr>
        <w:pStyle w:val="Luettelokappale"/>
        <w:numPr>
          <w:ilvl w:val="0"/>
          <w:numId w:val="22"/>
        </w:numPr>
        <w:rPr>
          <w:rFonts w:asciiTheme="minorHAnsi" w:hAnsiTheme="minorHAnsi" w:cstheme="minorHAnsi"/>
          <w:i/>
          <w:iCs/>
          <w:sz w:val="22"/>
        </w:rPr>
      </w:pPr>
      <w:r w:rsidRPr="00EC41A5">
        <w:rPr>
          <w:rFonts w:asciiTheme="minorHAnsi" w:hAnsiTheme="minorHAnsi" w:cstheme="minorHAnsi"/>
          <w:i/>
          <w:iCs/>
          <w:sz w:val="22"/>
        </w:rPr>
        <w:t xml:space="preserve">Tärkeintä on, että henkilökunta kuuntelee herkällä korvalla asiakasta joka päivä jatkuvasti. </w:t>
      </w:r>
      <w:r w:rsidR="0099749E" w:rsidRPr="00EC41A5">
        <w:rPr>
          <w:rFonts w:asciiTheme="minorHAnsi" w:hAnsiTheme="minorHAnsi" w:cstheme="minorHAnsi"/>
          <w:i/>
          <w:iCs/>
          <w:sz w:val="22"/>
        </w:rPr>
        <w:tab/>
      </w:r>
      <w:r w:rsidR="0099749E" w:rsidRPr="00EC41A5">
        <w:rPr>
          <w:rFonts w:asciiTheme="minorHAnsi" w:hAnsiTheme="minorHAnsi" w:cstheme="minorHAnsi"/>
          <w:i/>
          <w:iCs/>
          <w:sz w:val="22"/>
        </w:rPr>
        <w:tab/>
      </w:r>
      <w:r w:rsidR="0099749E" w:rsidRPr="00EC41A5">
        <w:rPr>
          <w:rFonts w:asciiTheme="minorHAnsi" w:hAnsiTheme="minorHAnsi" w:cstheme="minorHAnsi"/>
          <w:i/>
          <w:iCs/>
          <w:sz w:val="22"/>
        </w:rPr>
        <w:tab/>
      </w:r>
      <w:r w:rsidR="0099749E" w:rsidRPr="00EC41A5">
        <w:rPr>
          <w:rFonts w:asciiTheme="minorHAnsi" w:hAnsiTheme="minorHAnsi" w:cstheme="minorHAnsi"/>
          <w:i/>
          <w:iCs/>
          <w:sz w:val="22"/>
        </w:rPr>
        <w:tab/>
      </w:r>
      <w:r w:rsidR="003222C9" w:rsidRPr="00EC41A5">
        <w:rPr>
          <w:rFonts w:asciiTheme="minorHAnsi" w:hAnsiTheme="minorHAnsi" w:cstheme="minorHAnsi"/>
          <w:i/>
          <w:iCs/>
          <w:sz w:val="22"/>
        </w:rPr>
        <w:tab/>
      </w:r>
      <w:r w:rsidR="003222C9" w:rsidRPr="00EC41A5">
        <w:rPr>
          <w:rFonts w:asciiTheme="minorHAnsi" w:hAnsiTheme="minorHAnsi" w:cstheme="minorHAnsi"/>
          <w:i/>
          <w:iCs/>
          <w:sz w:val="22"/>
        </w:rPr>
        <w:tab/>
      </w:r>
      <w:r w:rsidR="003222C9" w:rsidRPr="00EC41A5">
        <w:rPr>
          <w:rFonts w:asciiTheme="minorHAnsi" w:hAnsiTheme="minorHAnsi" w:cstheme="minorHAnsi"/>
          <w:i/>
          <w:iCs/>
          <w:sz w:val="22"/>
        </w:rPr>
        <w:tab/>
      </w:r>
    </w:p>
    <w:p w14:paraId="5027E5AC" w14:textId="0D42E8C4" w:rsidR="004238A6" w:rsidRPr="00EC41A5" w:rsidRDefault="004238A6" w:rsidP="00A50B40">
      <w:pPr>
        <w:spacing w:line="276" w:lineRule="auto"/>
        <w:rPr>
          <w:rFonts w:asciiTheme="minorHAnsi" w:hAnsiTheme="minorHAnsi" w:cstheme="minorHAnsi"/>
          <w:sz w:val="22"/>
          <w:u w:val="single"/>
        </w:rPr>
      </w:pPr>
      <w:r w:rsidRPr="00EC41A5">
        <w:rPr>
          <w:rFonts w:asciiTheme="minorHAnsi" w:hAnsiTheme="minorHAnsi" w:cstheme="minorHAnsi"/>
          <w:sz w:val="22"/>
        </w:rPr>
        <w:t>Miten varmistetaan, että henkilökunta tuntee hoito- ja palvelusuunnitelman sisällön ja toimii sen mukaisesti?</w:t>
      </w:r>
    </w:p>
    <w:p w14:paraId="0F709842" w14:textId="7704C007" w:rsidR="00093A32" w:rsidRPr="00EC41A5" w:rsidRDefault="00164D3F" w:rsidP="008D2668">
      <w:pPr>
        <w:pStyle w:val="Luettelokappale"/>
        <w:numPr>
          <w:ilvl w:val="0"/>
          <w:numId w:val="21"/>
        </w:numPr>
        <w:rPr>
          <w:rFonts w:asciiTheme="minorHAnsi" w:hAnsiTheme="minorHAnsi" w:cstheme="minorHAnsi"/>
          <w:i/>
          <w:iCs/>
          <w:sz w:val="22"/>
        </w:rPr>
      </w:pPr>
      <w:bookmarkStart w:id="35" w:name="_Toc45556446"/>
      <w:r w:rsidRPr="00EC41A5">
        <w:rPr>
          <w:rFonts w:asciiTheme="minorHAnsi" w:hAnsiTheme="minorHAnsi" w:cstheme="minorHAnsi"/>
          <w:i/>
          <w:iCs/>
          <w:sz w:val="22"/>
        </w:rPr>
        <w:t>hoito- ja palvelusuunnitelmaan sovitut käynnit ja tehtävät ohjelmoidaan hoitajien vuorokohtaisiin työohjeisiin, jotta ne eivät jää muistinvaraan</w:t>
      </w:r>
      <w:bookmarkStart w:id="36" w:name="_Toc45556447"/>
      <w:bookmarkEnd w:id="35"/>
    </w:p>
    <w:p w14:paraId="0C47CFF8" w14:textId="383376F5" w:rsidR="00093A32" w:rsidRPr="00EC41A5" w:rsidRDefault="00093A32" w:rsidP="008D2668">
      <w:pPr>
        <w:pStyle w:val="Luettelokappale"/>
        <w:numPr>
          <w:ilvl w:val="0"/>
          <w:numId w:val="21"/>
        </w:numPr>
        <w:rPr>
          <w:rFonts w:asciiTheme="minorHAnsi" w:hAnsiTheme="minorHAnsi" w:cstheme="minorHAnsi"/>
          <w:i/>
          <w:iCs/>
          <w:sz w:val="22"/>
        </w:rPr>
      </w:pPr>
      <w:r w:rsidRPr="00EC41A5">
        <w:rPr>
          <w:rFonts w:asciiTheme="minorHAnsi" w:hAnsiTheme="minorHAnsi" w:cstheme="minorHAnsi"/>
          <w:i/>
          <w:iCs/>
          <w:sz w:val="22"/>
        </w:rPr>
        <w:t>Omahoitajat tiedottavat tiimissä hoitoneuvottelussa esiin tulleista asioista, jotka on hyvä huomioida hoidossa</w:t>
      </w:r>
    </w:p>
    <w:p w14:paraId="45D01E53" w14:textId="6D8DDE23" w:rsidR="004238A6" w:rsidRPr="00EC41A5" w:rsidRDefault="004238A6" w:rsidP="00093A32">
      <w:pPr>
        <w:rPr>
          <w:rFonts w:asciiTheme="minorHAnsi" w:hAnsiTheme="minorHAnsi" w:cstheme="minorHAnsi"/>
          <w:i/>
          <w:iCs/>
          <w:sz w:val="22"/>
        </w:rPr>
      </w:pPr>
      <w:r w:rsidRPr="00EC41A5">
        <w:rPr>
          <w:rFonts w:asciiTheme="minorHAnsi" w:hAnsiTheme="minorHAnsi" w:cstheme="minorHAnsi"/>
          <w:b/>
          <w:bCs/>
          <w:sz w:val="22"/>
        </w:rPr>
        <w:lastRenderedPageBreak/>
        <w:t>Asiakkaan kohtelu</w:t>
      </w:r>
      <w:bookmarkEnd w:id="36"/>
    </w:p>
    <w:p w14:paraId="0EE25CA3" w14:textId="46A7DC46" w:rsidR="004238A6" w:rsidRPr="00EC41A5" w:rsidRDefault="004238A6" w:rsidP="004D62BC">
      <w:pPr>
        <w:rPr>
          <w:rFonts w:asciiTheme="minorHAnsi" w:hAnsiTheme="minorHAnsi" w:cstheme="minorHAnsi"/>
          <w:b/>
          <w:bCs/>
          <w:sz w:val="22"/>
        </w:rPr>
      </w:pPr>
      <w:bookmarkStart w:id="37" w:name="_Toc45556448"/>
      <w:r w:rsidRPr="00EC41A5">
        <w:rPr>
          <w:rFonts w:asciiTheme="minorHAnsi" w:hAnsiTheme="minorHAnsi" w:cstheme="minorHAnsi"/>
          <w:b/>
          <w:bCs/>
          <w:sz w:val="22"/>
        </w:rPr>
        <w:t>Itsemääräämisoikeuden vahvistaminen</w:t>
      </w:r>
      <w:bookmarkEnd w:id="37"/>
    </w:p>
    <w:p w14:paraId="7E113B87" w14:textId="173A695A" w:rsidR="004359A9" w:rsidRPr="00EC41A5" w:rsidRDefault="004359A9" w:rsidP="004359A9">
      <w:pPr>
        <w:rPr>
          <w:rFonts w:asciiTheme="minorHAnsi" w:hAnsiTheme="minorHAnsi" w:cstheme="minorHAnsi"/>
          <w:sz w:val="22"/>
        </w:rPr>
      </w:pPr>
      <w:r w:rsidRPr="00EC41A5">
        <w:rPr>
          <w:rFonts w:asciiTheme="minorHAnsi" w:hAnsiTheme="minorHAnsi" w:cstheme="minorHAnsi"/>
          <w:sz w:val="22"/>
        </w:rPr>
        <w:t>Itsemääräämisoikeus on jokaiselle kuuluva perusoikeus, joka muodostuu oikeudesta henkilökohtaiseen vapauteen, koskemattomuuteen ja turvallisuuteen. Siihen liittyvät läheisesti oikeudet yksityisyyteen ja yksityiselämän suojaan. Henkilökohtainen vapaus suojaa henkilön fyysisen vapauden ohella myös hänen tahdonvapauttaan ja itsemääräämisoikeuttaan. Sosiaalihuollon palveluissa henkilökunnan tehtävänä on kunnioittaa ja vahvistaa asiakkaan itsemääräämisoikeutta ja tukea hänen osallistumistaan palvelujensa suunnitteluun ja toteuttamiseen. Asiakkaalla tulisi mahdollisuuksien mukaan olla esimerkiksi mahdollisuus esittää toiveita myös siitä, kuka häntä avustaa sukupuolisensitiivisissä tilanteissa</w:t>
      </w:r>
      <w:r w:rsidR="00F20A6F">
        <w:rPr>
          <w:rFonts w:asciiTheme="minorHAnsi" w:hAnsiTheme="minorHAnsi" w:cstheme="minorHAnsi"/>
          <w:sz w:val="22"/>
        </w:rPr>
        <w:t>.</w:t>
      </w:r>
    </w:p>
    <w:p w14:paraId="3550D870" w14:textId="77777777" w:rsidR="004238A6" w:rsidRPr="00EC41A5" w:rsidRDefault="004238A6" w:rsidP="004238A6">
      <w:pPr>
        <w:rPr>
          <w:rFonts w:asciiTheme="minorHAnsi" w:hAnsiTheme="minorHAnsi" w:cstheme="minorHAnsi"/>
          <w:sz w:val="22"/>
        </w:rPr>
      </w:pPr>
      <w:r w:rsidRPr="00EC41A5">
        <w:rPr>
          <w:rFonts w:asciiTheme="minorHAnsi" w:hAnsiTheme="minorHAnsi" w:cstheme="minorHAnsi"/>
          <w:sz w:val="22"/>
        </w:rPr>
        <w:t>Miten yksikössä vahvistetaan asiakkaiden itsemääräämisoikeuteen liittyviä asioita kuten yksityisyyttä, vapautta päättää itse omista jokapäiväisistä toimista ja mahdollisuutta yksilölliseen ja omannäköiseen elämään?</w:t>
      </w:r>
    </w:p>
    <w:p w14:paraId="3F6FECF3" w14:textId="77777777" w:rsidR="000A2AF1" w:rsidRPr="00EC41A5" w:rsidRDefault="000A2AF1" w:rsidP="008D2668">
      <w:pPr>
        <w:pStyle w:val="Arial9"/>
        <w:numPr>
          <w:ilvl w:val="0"/>
          <w:numId w:val="24"/>
        </w:numPr>
        <w:jc w:val="both"/>
        <w:rPr>
          <w:rFonts w:asciiTheme="minorHAnsi" w:hAnsiTheme="minorHAnsi" w:cstheme="minorHAnsi"/>
          <w:i/>
          <w:sz w:val="22"/>
          <w:szCs w:val="22"/>
        </w:rPr>
      </w:pPr>
      <w:r w:rsidRPr="00EC41A5">
        <w:rPr>
          <w:rFonts w:asciiTheme="minorHAnsi" w:hAnsiTheme="minorHAnsi" w:cstheme="minorHAnsi"/>
          <w:i/>
          <w:sz w:val="22"/>
          <w:szCs w:val="22"/>
        </w:rPr>
        <w:t xml:space="preserve">Asiakkaiden kesken on tasa-arvo, joka tarkoittaa, että kaikkia asiakkaita kohdataan ja kohdellaan samanarvoisesti, riippumatta heidän toimintakyvystään tai muista piirteistään. </w:t>
      </w:r>
    </w:p>
    <w:p w14:paraId="0CF414F6" w14:textId="7F5C88D0" w:rsidR="004238A6" w:rsidRPr="00EC41A5" w:rsidRDefault="009A0B39" w:rsidP="008D2668">
      <w:pPr>
        <w:pStyle w:val="Luettelokappale"/>
        <w:numPr>
          <w:ilvl w:val="0"/>
          <w:numId w:val="26"/>
        </w:numPr>
        <w:rPr>
          <w:rFonts w:asciiTheme="minorHAnsi" w:hAnsiTheme="minorHAnsi" w:cstheme="minorHAnsi"/>
          <w:i/>
          <w:iCs/>
          <w:sz w:val="22"/>
        </w:rPr>
      </w:pPr>
      <w:r w:rsidRPr="00EC41A5">
        <w:rPr>
          <w:rFonts w:asciiTheme="minorHAnsi" w:hAnsiTheme="minorHAnsi" w:cstheme="minorHAnsi"/>
          <w:i/>
          <w:iCs/>
          <w:sz w:val="22"/>
        </w:rPr>
        <w:t xml:space="preserve">Jokainen asuu omassa asunnossaan, jonka on saanut sisustaa omilla tavaroilla mieleisekseen. Kodissa voi ystävät ja sukulaiset vierailla ilman vierailuaikoja vapaasti (tartuntataudit voivat tilapäisesti vaikuttaa tilanteeseen). </w:t>
      </w:r>
      <w:r w:rsidR="009363D5" w:rsidRPr="00EC41A5">
        <w:rPr>
          <w:rFonts w:asciiTheme="minorHAnsi" w:hAnsiTheme="minorHAnsi" w:cstheme="minorHAnsi"/>
          <w:i/>
          <w:iCs/>
          <w:sz w:val="22"/>
        </w:rPr>
        <w:t>Kotiin kuljetaan avaimilla, joten sinne ei kukaan vahingossa pääse</w:t>
      </w:r>
      <w:r w:rsidR="00164D3F" w:rsidRPr="00EC41A5">
        <w:rPr>
          <w:rFonts w:asciiTheme="minorHAnsi" w:hAnsiTheme="minorHAnsi" w:cstheme="minorHAnsi"/>
          <w:i/>
          <w:iCs/>
          <w:sz w:val="22"/>
        </w:rPr>
        <w:t xml:space="preserve"> kulkemaan</w:t>
      </w:r>
      <w:r w:rsidR="009363D5" w:rsidRPr="00EC41A5">
        <w:rPr>
          <w:rFonts w:asciiTheme="minorHAnsi" w:hAnsiTheme="minorHAnsi" w:cstheme="minorHAnsi"/>
          <w:i/>
          <w:iCs/>
          <w:sz w:val="22"/>
        </w:rPr>
        <w:t>. Hoitajat koputtavat oveen ennen sisäänmenoa. Käynnit perustuvat sopimukseen tai hälytyksiin.</w:t>
      </w:r>
    </w:p>
    <w:p w14:paraId="170080A5" w14:textId="04FE49A3" w:rsidR="000A2AF1" w:rsidRPr="00EC41A5" w:rsidRDefault="000A2AF1" w:rsidP="008D2668">
      <w:pPr>
        <w:pStyle w:val="Luettelokappale"/>
        <w:numPr>
          <w:ilvl w:val="0"/>
          <w:numId w:val="26"/>
        </w:numPr>
        <w:rPr>
          <w:rFonts w:asciiTheme="minorHAnsi" w:hAnsiTheme="minorHAnsi" w:cstheme="minorHAnsi"/>
          <w:i/>
          <w:iCs/>
          <w:sz w:val="22"/>
        </w:rPr>
      </w:pPr>
      <w:r w:rsidRPr="00EC41A5">
        <w:rPr>
          <w:rFonts w:asciiTheme="minorHAnsi" w:hAnsiTheme="minorHAnsi" w:cstheme="minorHAnsi"/>
          <w:i/>
          <w:iCs/>
          <w:sz w:val="22"/>
        </w:rPr>
        <w:t xml:space="preserve">Jokaisella asiakkaalla on määräysvalta omiin asioihinsa, </w:t>
      </w:r>
      <w:r w:rsidR="00164D3F" w:rsidRPr="00EC41A5">
        <w:rPr>
          <w:rFonts w:asciiTheme="minorHAnsi" w:hAnsiTheme="minorHAnsi" w:cstheme="minorHAnsi"/>
          <w:i/>
          <w:iCs/>
          <w:sz w:val="22"/>
        </w:rPr>
        <w:t xml:space="preserve">heidän </w:t>
      </w:r>
      <w:r w:rsidRPr="00EC41A5">
        <w:rPr>
          <w:rFonts w:asciiTheme="minorHAnsi" w:hAnsiTheme="minorHAnsi" w:cstheme="minorHAnsi"/>
          <w:i/>
          <w:iCs/>
          <w:sz w:val="22"/>
        </w:rPr>
        <w:t>toiveita kuunnellaan</w:t>
      </w:r>
      <w:r w:rsidR="00164D3F" w:rsidRPr="00EC41A5">
        <w:rPr>
          <w:rFonts w:asciiTheme="minorHAnsi" w:hAnsiTheme="minorHAnsi" w:cstheme="minorHAnsi"/>
          <w:i/>
          <w:iCs/>
          <w:sz w:val="22"/>
        </w:rPr>
        <w:t xml:space="preserve"> herkällä korvalla</w:t>
      </w:r>
      <w:r w:rsidRPr="00EC41A5">
        <w:rPr>
          <w:rFonts w:asciiTheme="minorHAnsi" w:hAnsiTheme="minorHAnsi" w:cstheme="minorHAnsi"/>
          <w:i/>
          <w:iCs/>
          <w:sz w:val="22"/>
        </w:rPr>
        <w:t xml:space="preserve"> ja niitä toteutetaan laajasti mahdollisuuksien mukaan. </w:t>
      </w:r>
    </w:p>
    <w:p w14:paraId="28809037" w14:textId="6729668B" w:rsidR="000A2AF1" w:rsidRPr="00EC41A5" w:rsidRDefault="000A2AF1" w:rsidP="008D2668">
      <w:pPr>
        <w:pStyle w:val="Luettelokappale"/>
        <w:numPr>
          <w:ilvl w:val="0"/>
          <w:numId w:val="26"/>
        </w:numPr>
        <w:rPr>
          <w:rFonts w:asciiTheme="minorHAnsi" w:hAnsiTheme="minorHAnsi" w:cstheme="minorHAnsi"/>
          <w:i/>
          <w:iCs/>
          <w:sz w:val="22"/>
        </w:rPr>
      </w:pPr>
      <w:r w:rsidRPr="00EC41A5">
        <w:rPr>
          <w:rFonts w:asciiTheme="minorHAnsi" w:hAnsiTheme="minorHAnsi" w:cstheme="minorHAnsi"/>
          <w:i/>
          <w:sz w:val="22"/>
        </w:rPr>
        <w:t>Tavoite on, että asiakas kokee hallitsevansa elämäänsä ja päättää asioistaan itse, hänen mielipidettään kunnioitetaan, vaikka oltaisiin erimieltä.</w:t>
      </w:r>
    </w:p>
    <w:p w14:paraId="421C4131" w14:textId="77777777" w:rsidR="000A2AF1" w:rsidRPr="00EC41A5" w:rsidRDefault="000A2AF1" w:rsidP="008D2668">
      <w:pPr>
        <w:pStyle w:val="Luettelokappale"/>
        <w:numPr>
          <w:ilvl w:val="0"/>
          <w:numId w:val="26"/>
        </w:numPr>
        <w:jc w:val="both"/>
        <w:rPr>
          <w:rFonts w:asciiTheme="minorHAnsi" w:hAnsiTheme="minorHAnsi" w:cstheme="minorHAnsi"/>
          <w:i/>
          <w:sz w:val="22"/>
        </w:rPr>
      </w:pPr>
      <w:r w:rsidRPr="00EC41A5">
        <w:rPr>
          <w:rFonts w:asciiTheme="minorHAnsi" w:hAnsiTheme="minorHAnsi" w:cstheme="minorHAnsi"/>
          <w:i/>
          <w:iCs/>
          <w:sz w:val="22"/>
        </w:rPr>
        <w:t>Toiminta on kaikkinensa asiakaslähtöistä. Asiakas päättää itse mitä ja millaisia palveluita haluaa, päättää mitä vaatteita haluaa kulloinkin käyttää, kuinka myöhään nukkuu tai milloin menee nukkumaan, syökö ruuan kotona vai ruokasalissa, vai tekeekö ruokaa vaikka osin itse jne.</w:t>
      </w:r>
    </w:p>
    <w:p w14:paraId="77D4A478" w14:textId="77777777" w:rsidR="000A2AF1" w:rsidRPr="00EC41A5" w:rsidRDefault="000A2AF1" w:rsidP="008D2668">
      <w:pPr>
        <w:pStyle w:val="Luettelokappale"/>
        <w:numPr>
          <w:ilvl w:val="0"/>
          <w:numId w:val="23"/>
        </w:numPr>
        <w:jc w:val="both"/>
        <w:rPr>
          <w:rFonts w:asciiTheme="minorHAnsi" w:hAnsiTheme="minorHAnsi" w:cstheme="minorHAnsi"/>
          <w:b/>
          <w:sz w:val="22"/>
        </w:rPr>
      </w:pPr>
      <w:r w:rsidRPr="00EC41A5">
        <w:rPr>
          <w:rFonts w:asciiTheme="minorHAnsi" w:hAnsiTheme="minorHAnsi" w:cstheme="minorHAnsi"/>
          <w:i/>
          <w:sz w:val="22"/>
        </w:rPr>
        <w:t xml:space="preserve">Hoitotahto pyritään selvittämään mahdollisimman varhaisessa vaiheessa, jotta sen pystyy vielä selvästi ilmaisemaan. </w:t>
      </w:r>
    </w:p>
    <w:p w14:paraId="4856F136" w14:textId="37C18EA0" w:rsidR="009A0B39" w:rsidRPr="00EC41A5" w:rsidRDefault="000A2AF1" w:rsidP="008D2668">
      <w:pPr>
        <w:pStyle w:val="Luettelokappale"/>
        <w:numPr>
          <w:ilvl w:val="0"/>
          <w:numId w:val="23"/>
        </w:numPr>
        <w:jc w:val="both"/>
        <w:rPr>
          <w:rFonts w:asciiTheme="minorHAnsi" w:hAnsiTheme="minorHAnsi" w:cstheme="minorHAnsi"/>
          <w:i/>
          <w:iCs/>
          <w:sz w:val="22"/>
        </w:rPr>
      </w:pPr>
      <w:r w:rsidRPr="00EC41A5">
        <w:rPr>
          <w:rFonts w:asciiTheme="minorHAnsi" w:hAnsiTheme="minorHAnsi" w:cstheme="minorHAnsi"/>
          <w:i/>
          <w:sz w:val="22"/>
        </w:rPr>
        <w:t xml:space="preserve">Hyvinkään Veteraanitalosäätiöllä ei ole käytössä niin sanottuja ”pakko paketteja”, eli asiakkaat voivat valita juuri ne palvelut, joita hän tarvitsee ja haluaa. </w:t>
      </w:r>
    </w:p>
    <w:p w14:paraId="24A8151B" w14:textId="472D71DF" w:rsidR="004238A6" w:rsidRPr="00EC41A5" w:rsidRDefault="004238A6" w:rsidP="004238A6">
      <w:pPr>
        <w:rPr>
          <w:rFonts w:asciiTheme="minorHAnsi" w:hAnsiTheme="minorHAnsi" w:cstheme="minorHAnsi"/>
          <w:sz w:val="22"/>
        </w:rPr>
      </w:pPr>
      <w:r w:rsidRPr="00EC41A5">
        <w:rPr>
          <w:rFonts w:asciiTheme="minorHAnsi" w:hAnsiTheme="minorHAnsi" w:cstheme="minorHAnsi"/>
          <w:sz w:val="22"/>
        </w:rPr>
        <w:t>Sosiaalihuollon asiakkaan hoito ja huolenpito perustuu ensisijaisesti vapaaehtoisuuteen, ja palveluja toteutetaan lähtökohtaisesti rajoittamatta henkilön itsemääräämisoikeutta. Sosiaalihuollossa itsemääräämisoikeutta voidaan rajoittaa ainoastaan silloin, kun asiakkaan tai muiden henkilöiden terveys tai turvallisuus uhkaa vaarantua. Itsemääräämisoikeutta rajoittavista toimenpiteistä tehdään asianmukaiset kirjalliset päätökset. Rajoitustoimenpiteet on toteutettava lievimmän rajoittamisen periaatteen mukaisesti ja turvallisesti henkilön ihmisarvoa kunnioittaen. Asiakkaan hoitosuunnitelmaan kirjataan itsemääräämisoikeuden rajoittamisen käytännöistä ja välineistä.</w:t>
      </w:r>
    </w:p>
    <w:p w14:paraId="7831547B" w14:textId="034D862C" w:rsidR="004238A6" w:rsidRPr="00EC41A5" w:rsidRDefault="004238A6" w:rsidP="004238A6">
      <w:pPr>
        <w:rPr>
          <w:rFonts w:asciiTheme="minorHAnsi" w:hAnsiTheme="minorHAnsi" w:cstheme="minorHAnsi"/>
          <w:sz w:val="22"/>
        </w:rPr>
      </w:pPr>
      <w:r w:rsidRPr="00EC41A5">
        <w:rPr>
          <w:rFonts w:asciiTheme="minorHAnsi" w:hAnsiTheme="minorHAnsi" w:cstheme="minorHAnsi"/>
          <w:sz w:val="22"/>
        </w:rPr>
        <w:t>Itsemääräämisoikeutta koskevista periaatteista ja käytännöistä keskustellaan sekä asiakasta hoitavan lääkärin että omaisten ja läheisten kanssa ja ne kirjataan asiakkaan hoito- ja palvelusuunnitelmaan. Rajoittamistoimenpiteistä tehdään kirjaukset myös asiakasasiakirjoihin.</w:t>
      </w:r>
    </w:p>
    <w:p w14:paraId="52F69FF3" w14:textId="1F38A6D9" w:rsidR="004238A6" w:rsidRPr="00EC41A5" w:rsidRDefault="004238A6" w:rsidP="00A50B40">
      <w:pPr>
        <w:spacing w:line="276" w:lineRule="auto"/>
        <w:rPr>
          <w:rFonts w:asciiTheme="minorHAnsi" w:hAnsiTheme="minorHAnsi" w:cstheme="minorHAnsi"/>
          <w:sz w:val="22"/>
        </w:rPr>
      </w:pPr>
      <w:r w:rsidRPr="00EC41A5">
        <w:rPr>
          <w:rFonts w:asciiTheme="minorHAnsi" w:hAnsiTheme="minorHAnsi" w:cstheme="minorHAnsi"/>
          <w:sz w:val="22"/>
        </w:rPr>
        <w:lastRenderedPageBreak/>
        <w:t>Mistä itsemääräämisoikeuden rajoittamista ja vahvistamista koskevia periaatteita yksikössä on sovittu ja ohjeistettu?</w:t>
      </w:r>
    </w:p>
    <w:p w14:paraId="4920FF61" w14:textId="59EEDDD4" w:rsidR="001D6972" w:rsidRPr="00A52E73" w:rsidRDefault="001D6972" w:rsidP="00FE64FB">
      <w:pPr>
        <w:pStyle w:val="Arial9"/>
        <w:numPr>
          <w:ilvl w:val="0"/>
          <w:numId w:val="25"/>
        </w:numPr>
        <w:jc w:val="both"/>
        <w:rPr>
          <w:rFonts w:asciiTheme="minorHAnsi" w:hAnsiTheme="minorHAnsi" w:cstheme="minorHAnsi"/>
          <w:i/>
          <w:sz w:val="22"/>
          <w:szCs w:val="22"/>
        </w:rPr>
      </w:pPr>
      <w:r w:rsidRPr="00A52E73">
        <w:rPr>
          <w:rFonts w:asciiTheme="minorHAnsi" w:hAnsiTheme="minorHAnsi" w:cstheme="minorHAnsi"/>
          <w:i/>
          <w:sz w:val="22"/>
          <w:szCs w:val="22"/>
        </w:rPr>
        <w:t xml:space="preserve">Asiakkaan </w:t>
      </w:r>
      <w:r w:rsidR="00A52E73" w:rsidRPr="00A52E73">
        <w:rPr>
          <w:rFonts w:asciiTheme="minorHAnsi" w:hAnsiTheme="minorHAnsi" w:cstheme="minorHAnsi"/>
          <w:i/>
          <w:sz w:val="22"/>
          <w:szCs w:val="22"/>
        </w:rPr>
        <w:t xml:space="preserve">itsemääräämiseen ja </w:t>
      </w:r>
      <w:r w:rsidRPr="00A52E73">
        <w:rPr>
          <w:rFonts w:asciiTheme="minorHAnsi" w:hAnsiTheme="minorHAnsi" w:cstheme="minorHAnsi"/>
          <w:i/>
          <w:sz w:val="22"/>
          <w:szCs w:val="22"/>
        </w:rPr>
        <w:t xml:space="preserve">rajoittamista koskevien menetelmien käytöstä on </w:t>
      </w:r>
      <w:r w:rsidR="003445F2" w:rsidRPr="00A52E73">
        <w:rPr>
          <w:rFonts w:asciiTheme="minorHAnsi" w:hAnsiTheme="minorHAnsi" w:cstheme="minorHAnsi"/>
          <w:i/>
          <w:sz w:val="22"/>
          <w:szCs w:val="22"/>
        </w:rPr>
        <w:t xml:space="preserve">ohje, joka perustuu soveltuvin osin </w:t>
      </w:r>
      <w:proofErr w:type="spellStart"/>
      <w:r w:rsidRPr="00A52E73">
        <w:rPr>
          <w:rFonts w:asciiTheme="minorHAnsi" w:hAnsiTheme="minorHAnsi" w:cstheme="minorHAnsi"/>
          <w:i/>
          <w:sz w:val="22"/>
          <w:szCs w:val="22"/>
        </w:rPr>
        <w:t>Keusote</w:t>
      </w:r>
      <w:r w:rsidR="003445F2" w:rsidRPr="00A52E73">
        <w:rPr>
          <w:rFonts w:asciiTheme="minorHAnsi" w:hAnsiTheme="minorHAnsi" w:cstheme="minorHAnsi"/>
          <w:i/>
          <w:sz w:val="22"/>
          <w:szCs w:val="22"/>
        </w:rPr>
        <w:t>n</w:t>
      </w:r>
      <w:proofErr w:type="spellEnd"/>
      <w:r w:rsidR="003445F2" w:rsidRPr="00A52E73">
        <w:rPr>
          <w:rFonts w:asciiTheme="minorHAnsi" w:hAnsiTheme="minorHAnsi" w:cstheme="minorHAnsi"/>
          <w:i/>
          <w:sz w:val="22"/>
          <w:szCs w:val="22"/>
        </w:rPr>
        <w:t xml:space="preserve"> ohjeeseen</w:t>
      </w:r>
    </w:p>
    <w:p w14:paraId="11F1F539" w14:textId="3A7EE436" w:rsidR="001D6972" w:rsidRPr="00EC41A5" w:rsidRDefault="001D6972" w:rsidP="008D2668">
      <w:pPr>
        <w:pStyle w:val="Luettelokappale"/>
        <w:numPr>
          <w:ilvl w:val="1"/>
          <w:numId w:val="25"/>
        </w:numPr>
        <w:ind w:right="851"/>
        <w:rPr>
          <w:rFonts w:asciiTheme="minorHAnsi" w:hAnsiTheme="minorHAnsi" w:cstheme="minorHAnsi"/>
          <w:i/>
          <w:sz w:val="22"/>
        </w:rPr>
      </w:pPr>
      <w:r w:rsidRPr="00EC41A5">
        <w:rPr>
          <w:rFonts w:asciiTheme="minorHAnsi" w:hAnsiTheme="minorHAnsi" w:cstheme="minorHAnsi"/>
          <w:i/>
          <w:sz w:val="22"/>
        </w:rPr>
        <w:t xml:space="preserve">Jos asukkaan turvallisuuden vuoksi hänen itsemääräämisoikeuttaan joudutaan liikkumisen osalta rajoittamaan, sen tulee olla perusteltua, tasoltaan aina alhaisinta mahdollista suojelemisen tarpeeseen suhteutettuna sekä </w:t>
      </w:r>
      <w:r w:rsidR="003445F2">
        <w:rPr>
          <w:rFonts w:asciiTheme="minorHAnsi" w:hAnsiTheme="minorHAnsi" w:cstheme="minorHAnsi"/>
          <w:i/>
          <w:sz w:val="22"/>
        </w:rPr>
        <w:t xml:space="preserve">säännöllisesti </w:t>
      </w:r>
      <w:r w:rsidRPr="00EC41A5">
        <w:rPr>
          <w:rFonts w:asciiTheme="minorHAnsi" w:hAnsiTheme="minorHAnsi" w:cstheme="minorHAnsi"/>
          <w:i/>
          <w:sz w:val="22"/>
        </w:rPr>
        <w:t>valvottua.</w:t>
      </w:r>
    </w:p>
    <w:p w14:paraId="0A593C0A" w14:textId="77777777" w:rsidR="001D6972" w:rsidRPr="00EC41A5" w:rsidRDefault="001D6972" w:rsidP="008D2668">
      <w:pPr>
        <w:pStyle w:val="Luettelokappale"/>
        <w:numPr>
          <w:ilvl w:val="1"/>
          <w:numId w:val="25"/>
        </w:numPr>
        <w:spacing w:after="200" w:line="240" w:lineRule="auto"/>
        <w:ind w:right="851"/>
        <w:rPr>
          <w:rFonts w:asciiTheme="minorHAnsi" w:hAnsiTheme="minorHAnsi" w:cstheme="minorHAnsi"/>
          <w:i/>
          <w:sz w:val="22"/>
        </w:rPr>
      </w:pPr>
      <w:r w:rsidRPr="00EC41A5">
        <w:rPr>
          <w:rFonts w:asciiTheme="minorHAnsi" w:hAnsiTheme="minorHAnsi" w:cstheme="minorHAnsi"/>
          <w:i/>
          <w:sz w:val="22"/>
        </w:rPr>
        <w:t>Hoitopäätöksen tekee aina hoitovastuussa oleva lääkäri, arvioinnissa käytetään myös hoitotyön asiantuntemusta (esim. omahoitaja)</w:t>
      </w:r>
    </w:p>
    <w:p w14:paraId="1C61052E" w14:textId="78142DF9" w:rsidR="001D6972" w:rsidRPr="00EC41A5" w:rsidRDefault="001D6972" w:rsidP="008D2668">
      <w:pPr>
        <w:pStyle w:val="Luettelokappale"/>
        <w:numPr>
          <w:ilvl w:val="1"/>
          <w:numId w:val="25"/>
        </w:numPr>
        <w:spacing w:after="200" w:line="240" w:lineRule="auto"/>
        <w:ind w:right="851"/>
        <w:rPr>
          <w:rFonts w:asciiTheme="minorHAnsi" w:hAnsiTheme="minorHAnsi" w:cstheme="minorHAnsi"/>
          <w:i/>
          <w:sz w:val="22"/>
        </w:rPr>
      </w:pPr>
      <w:r w:rsidRPr="00EC41A5">
        <w:rPr>
          <w:rFonts w:asciiTheme="minorHAnsi" w:hAnsiTheme="minorHAnsi" w:cstheme="minorHAnsi"/>
          <w:i/>
          <w:sz w:val="22"/>
        </w:rPr>
        <w:t xml:space="preserve">Ennen päätöksentekoa selvitetään asiakkaan oma kanta asiaan. </w:t>
      </w:r>
      <w:r w:rsidR="004A63BF">
        <w:rPr>
          <w:rFonts w:asciiTheme="minorHAnsi" w:hAnsiTheme="minorHAnsi" w:cstheme="minorHAnsi"/>
          <w:i/>
          <w:sz w:val="22"/>
        </w:rPr>
        <w:t xml:space="preserve">Myös omaisiin ollaan yhteydessä asiasta. </w:t>
      </w:r>
      <w:r w:rsidRPr="00EC41A5">
        <w:rPr>
          <w:rFonts w:asciiTheme="minorHAnsi" w:hAnsiTheme="minorHAnsi" w:cstheme="minorHAnsi"/>
          <w:i/>
          <w:sz w:val="22"/>
        </w:rPr>
        <w:t>Jos asiakas ei pysty tosiasiallisesti itse päättämään hoidostaan, tulee hänen laillista edustajaansa, lähiomaistaan tai muuta läheistä kuulla sen selvittämiseksi, millainen hoito parhaiten vastaisi asiakkaan tahtoa.</w:t>
      </w:r>
    </w:p>
    <w:p w14:paraId="51107C5E" w14:textId="4E664283" w:rsidR="001D6972" w:rsidRPr="00EC41A5" w:rsidRDefault="001D6972" w:rsidP="008D2668">
      <w:pPr>
        <w:pStyle w:val="Luettelokappale"/>
        <w:numPr>
          <w:ilvl w:val="1"/>
          <w:numId w:val="25"/>
        </w:numPr>
        <w:spacing w:after="200" w:line="240" w:lineRule="auto"/>
        <w:ind w:right="851"/>
        <w:rPr>
          <w:rFonts w:asciiTheme="minorHAnsi" w:hAnsiTheme="minorHAnsi" w:cstheme="minorHAnsi"/>
          <w:i/>
          <w:sz w:val="22"/>
        </w:rPr>
      </w:pPr>
      <w:r w:rsidRPr="00EC41A5">
        <w:rPr>
          <w:rFonts w:asciiTheme="minorHAnsi" w:hAnsiTheme="minorHAnsi" w:cstheme="minorHAnsi"/>
          <w:i/>
          <w:sz w:val="22"/>
        </w:rPr>
        <w:t xml:space="preserve">Lääkäri arvioi myös sen, milloin </w:t>
      </w:r>
      <w:r w:rsidR="00D4471E">
        <w:rPr>
          <w:rFonts w:asciiTheme="minorHAnsi" w:hAnsiTheme="minorHAnsi" w:cstheme="minorHAnsi"/>
          <w:i/>
          <w:sz w:val="22"/>
        </w:rPr>
        <w:t xml:space="preserve">rajoittavan </w:t>
      </w:r>
      <w:r w:rsidRPr="00EC41A5">
        <w:rPr>
          <w:rFonts w:asciiTheme="minorHAnsi" w:hAnsiTheme="minorHAnsi" w:cstheme="minorHAnsi"/>
          <w:i/>
          <w:sz w:val="22"/>
        </w:rPr>
        <w:t>turvavälineen käyttö/</w:t>
      </w:r>
      <w:r w:rsidRPr="00AE64F1">
        <w:rPr>
          <w:rFonts w:asciiTheme="minorHAnsi" w:hAnsiTheme="minorHAnsi" w:cstheme="minorHAnsi"/>
          <w:i/>
          <w:sz w:val="22"/>
        </w:rPr>
        <w:t xml:space="preserve">kemiallinen </w:t>
      </w:r>
      <w:r w:rsidR="00AE64F1">
        <w:rPr>
          <w:rFonts w:asciiTheme="minorHAnsi" w:hAnsiTheme="minorHAnsi" w:cstheme="minorHAnsi"/>
          <w:i/>
          <w:sz w:val="22"/>
        </w:rPr>
        <w:t>rajoittaminen</w:t>
      </w:r>
      <w:r w:rsidRPr="00EC41A5">
        <w:rPr>
          <w:rFonts w:asciiTheme="minorHAnsi" w:hAnsiTheme="minorHAnsi" w:cstheme="minorHAnsi"/>
          <w:i/>
          <w:sz w:val="22"/>
        </w:rPr>
        <w:t xml:space="preserve"> voidaan lopettaa, tai hän ohjeistaa henkilökuntaa tässä asiassa.</w:t>
      </w:r>
    </w:p>
    <w:p w14:paraId="00800702" w14:textId="4615F234" w:rsidR="001D6972" w:rsidRPr="00EC41A5" w:rsidRDefault="001D6972" w:rsidP="008D2668">
      <w:pPr>
        <w:pStyle w:val="Luettelokappale"/>
        <w:numPr>
          <w:ilvl w:val="1"/>
          <w:numId w:val="25"/>
        </w:numPr>
        <w:spacing w:after="200" w:line="240" w:lineRule="auto"/>
        <w:ind w:right="851"/>
        <w:rPr>
          <w:rFonts w:asciiTheme="minorHAnsi" w:hAnsiTheme="minorHAnsi" w:cstheme="minorHAnsi"/>
          <w:i/>
          <w:sz w:val="22"/>
        </w:rPr>
      </w:pPr>
      <w:r w:rsidRPr="00EC41A5">
        <w:rPr>
          <w:rFonts w:asciiTheme="minorHAnsi" w:hAnsiTheme="minorHAnsi" w:cstheme="minorHAnsi"/>
          <w:i/>
          <w:sz w:val="22"/>
        </w:rPr>
        <w:t>Turvavälineen käytön/</w:t>
      </w:r>
      <w:r w:rsidR="005D604D">
        <w:rPr>
          <w:rFonts w:asciiTheme="minorHAnsi" w:hAnsiTheme="minorHAnsi" w:cstheme="minorHAnsi"/>
          <w:i/>
          <w:sz w:val="22"/>
        </w:rPr>
        <w:t xml:space="preserve"> lääkkeellisen rajoittamisen</w:t>
      </w:r>
      <w:r w:rsidRPr="00EC41A5">
        <w:rPr>
          <w:rFonts w:asciiTheme="minorHAnsi" w:hAnsiTheme="minorHAnsi" w:cstheme="minorHAnsi"/>
          <w:i/>
          <w:sz w:val="22"/>
        </w:rPr>
        <w:t xml:space="preserve"> peruste, käyttö ja käytön kesto kirjataan systemaattisesti asiakastietojärjestelmä Hilkkaan </w:t>
      </w:r>
    </w:p>
    <w:p w14:paraId="4A997792" w14:textId="54FC8902" w:rsidR="001D6972" w:rsidRPr="00EC41A5" w:rsidRDefault="001D6972" w:rsidP="008D2668">
      <w:pPr>
        <w:pStyle w:val="Luettelokappale"/>
        <w:numPr>
          <w:ilvl w:val="1"/>
          <w:numId w:val="25"/>
        </w:numPr>
        <w:spacing w:after="200" w:line="240" w:lineRule="auto"/>
        <w:ind w:right="851"/>
        <w:rPr>
          <w:rFonts w:asciiTheme="minorHAnsi" w:hAnsiTheme="minorHAnsi" w:cstheme="minorHAnsi"/>
          <w:i/>
          <w:sz w:val="22"/>
        </w:rPr>
      </w:pPr>
      <w:r w:rsidRPr="00EC41A5">
        <w:rPr>
          <w:rFonts w:asciiTheme="minorHAnsi" w:hAnsiTheme="minorHAnsi" w:cstheme="minorHAnsi"/>
          <w:i/>
          <w:sz w:val="22"/>
        </w:rPr>
        <w:t>Huolehditaan riittävästä seurannasta, ettei kukaan pääse asukasta vahingoittamaan tai ettei hän vahingoita itseään.</w:t>
      </w:r>
    </w:p>
    <w:p w14:paraId="7C8CFD72" w14:textId="77777777" w:rsidR="001D6972" w:rsidRPr="00EC41A5" w:rsidRDefault="001D6972" w:rsidP="008D2668">
      <w:pPr>
        <w:pStyle w:val="Luettelokappale"/>
        <w:numPr>
          <w:ilvl w:val="1"/>
          <w:numId w:val="25"/>
        </w:numPr>
        <w:spacing w:after="200" w:line="240" w:lineRule="auto"/>
        <w:ind w:right="851"/>
        <w:rPr>
          <w:rFonts w:asciiTheme="minorHAnsi" w:hAnsiTheme="minorHAnsi" w:cstheme="minorHAnsi"/>
          <w:i/>
          <w:sz w:val="22"/>
        </w:rPr>
      </w:pPr>
      <w:r w:rsidRPr="00EC41A5">
        <w:rPr>
          <w:rFonts w:asciiTheme="minorHAnsi" w:hAnsiTheme="minorHAnsi" w:cstheme="minorHAnsi"/>
          <w:i/>
          <w:sz w:val="22"/>
        </w:rPr>
        <w:t>Rajoittamistoimenpiteitä käyttöön otettaessa asukkaaseen kohdistuvat riskit arvioidaan ja keskustellaan omaisten ja henkilökunnan kesken.</w:t>
      </w:r>
    </w:p>
    <w:p w14:paraId="27B91ADF" w14:textId="2B68E3FD" w:rsidR="004238A6" w:rsidRPr="00EC41A5" w:rsidRDefault="004238A6" w:rsidP="00A50B40">
      <w:pPr>
        <w:spacing w:line="276" w:lineRule="auto"/>
        <w:rPr>
          <w:rFonts w:asciiTheme="minorHAnsi" w:hAnsiTheme="minorHAnsi" w:cstheme="minorHAnsi"/>
          <w:sz w:val="22"/>
        </w:rPr>
      </w:pPr>
      <w:r w:rsidRPr="00EC41A5">
        <w:rPr>
          <w:rFonts w:asciiTheme="minorHAnsi" w:hAnsiTheme="minorHAnsi" w:cstheme="minorHAnsi"/>
          <w:sz w:val="22"/>
        </w:rPr>
        <w:t>Mitä rajoittavia välineitä yksikössä käytetään?</w:t>
      </w:r>
    </w:p>
    <w:p w14:paraId="137CAA55" w14:textId="141E02E8" w:rsidR="004238A6" w:rsidRPr="00EC41A5" w:rsidRDefault="00093A32" w:rsidP="008D2668">
      <w:pPr>
        <w:pStyle w:val="Luettelokappale"/>
        <w:numPr>
          <w:ilvl w:val="0"/>
          <w:numId w:val="27"/>
        </w:numPr>
        <w:rPr>
          <w:rFonts w:asciiTheme="minorHAnsi" w:hAnsiTheme="minorHAnsi" w:cstheme="minorHAnsi"/>
          <w:i/>
          <w:iCs/>
          <w:sz w:val="22"/>
        </w:rPr>
      </w:pPr>
      <w:r w:rsidRPr="00EC41A5">
        <w:rPr>
          <w:rFonts w:asciiTheme="minorHAnsi" w:hAnsiTheme="minorHAnsi" w:cstheme="minorHAnsi"/>
          <w:i/>
          <w:iCs/>
          <w:sz w:val="22"/>
        </w:rPr>
        <w:t>sängynlaidat, haaravyö, hygieniahaalari</w:t>
      </w:r>
      <w:r w:rsidR="00A50B40" w:rsidRPr="00EC41A5">
        <w:rPr>
          <w:rFonts w:asciiTheme="minorHAnsi" w:hAnsiTheme="minorHAnsi" w:cstheme="minorHAnsi"/>
          <w:i/>
          <w:iCs/>
          <w:sz w:val="22"/>
        </w:rPr>
        <w:tab/>
      </w:r>
      <w:r w:rsidR="00A50B40" w:rsidRPr="00EC41A5">
        <w:rPr>
          <w:rFonts w:asciiTheme="minorHAnsi" w:hAnsiTheme="minorHAnsi" w:cstheme="minorHAnsi"/>
          <w:i/>
          <w:iCs/>
          <w:sz w:val="22"/>
        </w:rPr>
        <w:tab/>
      </w:r>
      <w:r w:rsidR="00A50B40" w:rsidRPr="00EC41A5">
        <w:rPr>
          <w:rFonts w:asciiTheme="minorHAnsi" w:hAnsiTheme="minorHAnsi" w:cstheme="minorHAnsi"/>
          <w:i/>
          <w:iCs/>
          <w:sz w:val="22"/>
        </w:rPr>
        <w:tab/>
      </w:r>
      <w:r w:rsidR="00A50B40" w:rsidRPr="00EC41A5">
        <w:rPr>
          <w:rFonts w:asciiTheme="minorHAnsi" w:hAnsiTheme="minorHAnsi" w:cstheme="minorHAnsi"/>
          <w:i/>
          <w:iCs/>
          <w:sz w:val="22"/>
        </w:rPr>
        <w:tab/>
      </w:r>
      <w:r w:rsidR="00A50B40" w:rsidRPr="00EC41A5">
        <w:rPr>
          <w:rFonts w:asciiTheme="minorHAnsi" w:hAnsiTheme="minorHAnsi" w:cstheme="minorHAnsi"/>
          <w:i/>
          <w:iCs/>
          <w:sz w:val="22"/>
        </w:rPr>
        <w:tab/>
      </w:r>
      <w:r w:rsidR="00A50B40" w:rsidRPr="00EC41A5">
        <w:rPr>
          <w:rFonts w:asciiTheme="minorHAnsi" w:hAnsiTheme="minorHAnsi" w:cstheme="minorHAnsi"/>
          <w:i/>
          <w:iCs/>
          <w:sz w:val="22"/>
        </w:rPr>
        <w:tab/>
      </w:r>
      <w:r w:rsidR="00A50B40" w:rsidRPr="00EC41A5">
        <w:rPr>
          <w:rFonts w:asciiTheme="minorHAnsi" w:hAnsiTheme="minorHAnsi" w:cstheme="minorHAnsi"/>
          <w:i/>
          <w:iCs/>
          <w:sz w:val="22"/>
        </w:rPr>
        <w:tab/>
      </w:r>
    </w:p>
    <w:p w14:paraId="2DABE569" w14:textId="5D95B26E" w:rsidR="004238A6" w:rsidRPr="00EC41A5" w:rsidRDefault="004238A6" w:rsidP="004D62BC">
      <w:pPr>
        <w:rPr>
          <w:rFonts w:asciiTheme="minorHAnsi" w:hAnsiTheme="minorHAnsi" w:cstheme="minorHAnsi"/>
          <w:b/>
          <w:bCs/>
          <w:sz w:val="22"/>
        </w:rPr>
      </w:pPr>
      <w:bookmarkStart w:id="38" w:name="_Toc45556449"/>
      <w:r w:rsidRPr="00EC41A5">
        <w:rPr>
          <w:rFonts w:asciiTheme="minorHAnsi" w:hAnsiTheme="minorHAnsi" w:cstheme="minorHAnsi"/>
          <w:b/>
          <w:bCs/>
          <w:sz w:val="22"/>
        </w:rPr>
        <w:t>Asiakkaan asiallinen kohtelu</w:t>
      </w:r>
      <w:bookmarkEnd w:id="38"/>
    </w:p>
    <w:p w14:paraId="4E08CDC4" w14:textId="52EB04D2" w:rsidR="004238A6" w:rsidRPr="00EC41A5" w:rsidRDefault="004238A6" w:rsidP="004238A6">
      <w:pPr>
        <w:rPr>
          <w:rFonts w:asciiTheme="minorHAnsi" w:hAnsiTheme="minorHAnsi" w:cstheme="minorHAnsi"/>
          <w:sz w:val="22"/>
        </w:rPr>
      </w:pPr>
      <w:r w:rsidRPr="00EC41A5">
        <w:rPr>
          <w:rFonts w:asciiTheme="minorHAnsi" w:hAnsiTheme="minorHAnsi" w:cstheme="minorHAnsi"/>
          <w:sz w:val="22"/>
        </w:rPr>
        <w:t>Usein sosiaalipalveluista tehdyissä kanteluissa tulee esille asiakkaan kokemaa epäasiallista kohtelua. Asiakkaalla on oikeus tehdä muistutus toimintayksikön vastuuhenkilölle tai sosiaalihuollon johtavalle viranhaltijalle, mikäli hän on tyytymätön kohteluunsa. Palvelun perustuessa ostosopimukseen muistutus tehdään järjestämisvastuussa olevalle viranomaiselle. Yksikössä tulisi kuitenkin ilman muistutustakin kiinnittää huomiota ja tarvittaessa reagoida epäasialliseen tai loukkaavaan käytökseen asiakasta kohtaan.</w:t>
      </w:r>
    </w:p>
    <w:p w14:paraId="102B537D" w14:textId="77777777" w:rsidR="00840A81" w:rsidRPr="00EC41A5" w:rsidRDefault="00DE028C" w:rsidP="00840A81">
      <w:pPr>
        <w:rPr>
          <w:rFonts w:asciiTheme="minorHAnsi" w:hAnsiTheme="minorHAnsi" w:cstheme="minorHAnsi"/>
          <w:sz w:val="22"/>
        </w:rPr>
      </w:pPr>
      <w:r w:rsidRPr="00EC41A5">
        <w:rPr>
          <w:rFonts w:asciiTheme="minorHAnsi" w:hAnsiTheme="minorHAnsi" w:cstheme="minorHAnsi"/>
          <w:sz w:val="22"/>
        </w:rPr>
        <w:t>M</w:t>
      </w:r>
      <w:r w:rsidR="004238A6" w:rsidRPr="00EC41A5">
        <w:rPr>
          <w:rFonts w:asciiTheme="minorHAnsi" w:hAnsiTheme="minorHAnsi" w:cstheme="minorHAnsi"/>
          <w:sz w:val="22"/>
        </w:rPr>
        <w:t xml:space="preserve">iten varmistetaan asiakkaiden asiallinen kohtelu ja miten menetellään, jos epäasiallista kohtelua havaitaan? </w:t>
      </w:r>
    </w:p>
    <w:p w14:paraId="3403BDF0" w14:textId="5D2340D3" w:rsidR="00E42877" w:rsidRPr="00EC41A5" w:rsidRDefault="00E42877" w:rsidP="008D2668">
      <w:pPr>
        <w:pStyle w:val="Arial9"/>
        <w:numPr>
          <w:ilvl w:val="0"/>
          <w:numId w:val="28"/>
        </w:numPr>
        <w:rPr>
          <w:rFonts w:asciiTheme="minorHAnsi" w:hAnsiTheme="minorHAnsi" w:cstheme="minorHAnsi"/>
          <w:i/>
          <w:sz w:val="22"/>
          <w:szCs w:val="22"/>
        </w:rPr>
      </w:pPr>
      <w:r w:rsidRPr="00EC41A5">
        <w:rPr>
          <w:rFonts w:asciiTheme="minorHAnsi" w:hAnsiTheme="minorHAnsi" w:cstheme="minorHAnsi"/>
          <w:i/>
          <w:sz w:val="22"/>
          <w:szCs w:val="22"/>
        </w:rPr>
        <w:t xml:space="preserve">Hyvinkään Veteraanitalosäätiö on sitoutunut hyvää asiakaspalveluun. </w:t>
      </w:r>
    </w:p>
    <w:p w14:paraId="2C7AB845" w14:textId="77777777" w:rsidR="00E42877" w:rsidRPr="00EC41A5" w:rsidRDefault="00E42877" w:rsidP="00E42877">
      <w:pPr>
        <w:pStyle w:val="Arial9"/>
        <w:rPr>
          <w:rFonts w:asciiTheme="minorHAnsi" w:hAnsiTheme="minorHAnsi" w:cstheme="minorHAnsi"/>
          <w:i/>
          <w:sz w:val="22"/>
          <w:szCs w:val="22"/>
        </w:rPr>
      </w:pPr>
    </w:p>
    <w:p w14:paraId="13C24494" w14:textId="77777777" w:rsidR="008A4F4E" w:rsidRDefault="00E42877" w:rsidP="008D2668">
      <w:pPr>
        <w:pStyle w:val="Arial9"/>
        <w:numPr>
          <w:ilvl w:val="0"/>
          <w:numId w:val="28"/>
        </w:numPr>
        <w:rPr>
          <w:rFonts w:asciiTheme="minorHAnsi" w:hAnsiTheme="minorHAnsi" w:cstheme="minorHAnsi"/>
          <w:i/>
          <w:sz w:val="22"/>
          <w:szCs w:val="22"/>
        </w:rPr>
      </w:pPr>
      <w:r w:rsidRPr="00EC41A5">
        <w:rPr>
          <w:rFonts w:asciiTheme="minorHAnsi" w:hAnsiTheme="minorHAnsi" w:cstheme="minorHAnsi"/>
          <w:i/>
          <w:sz w:val="22"/>
          <w:szCs w:val="22"/>
        </w:rPr>
        <w:t xml:space="preserve">Rekrytoinnissa kiinnitetään erityistä huomiota vuorovaikutustaitoihin ja koeaika on käytössä kaikkia vakituisia toimia </w:t>
      </w:r>
      <w:r w:rsidR="0025644A">
        <w:rPr>
          <w:rFonts w:asciiTheme="minorHAnsi" w:hAnsiTheme="minorHAnsi" w:cstheme="minorHAnsi"/>
          <w:i/>
          <w:sz w:val="22"/>
          <w:szCs w:val="22"/>
        </w:rPr>
        <w:t xml:space="preserve">ja suurimmaksi osaksi myös </w:t>
      </w:r>
      <w:r w:rsidR="008A4F4E">
        <w:rPr>
          <w:rFonts w:asciiTheme="minorHAnsi" w:hAnsiTheme="minorHAnsi" w:cstheme="minorHAnsi"/>
          <w:i/>
          <w:sz w:val="22"/>
          <w:szCs w:val="22"/>
        </w:rPr>
        <w:t xml:space="preserve">määräaikaisia työsuhteita </w:t>
      </w:r>
      <w:r w:rsidRPr="00EC41A5">
        <w:rPr>
          <w:rFonts w:asciiTheme="minorHAnsi" w:hAnsiTheme="minorHAnsi" w:cstheme="minorHAnsi"/>
          <w:i/>
          <w:sz w:val="22"/>
          <w:szCs w:val="22"/>
        </w:rPr>
        <w:t xml:space="preserve">täytettäessä. </w:t>
      </w:r>
    </w:p>
    <w:p w14:paraId="1ECD8CB4" w14:textId="77777777" w:rsidR="008A4F4E" w:rsidRDefault="008A4F4E" w:rsidP="008A4F4E">
      <w:pPr>
        <w:pStyle w:val="Luettelokappale"/>
        <w:rPr>
          <w:rFonts w:asciiTheme="minorHAnsi" w:hAnsiTheme="minorHAnsi" w:cstheme="minorHAnsi"/>
          <w:i/>
          <w:sz w:val="22"/>
        </w:rPr>
      </w:pPr>
    </w:p>
    <w:p w14:paraId="0E9A65B9" w14:textId="51BDEBAB" w:rsidR="00E42877" w:rsidRPr="00EC41A5" w:rsidRDefault="00E42877" w:rsidP="008D2668">
      <w:pPr>
        <w:pStyle w:val="Arial9"/>
        <w:numPr>
          <w:ilvl w:val="0"/>
          <w:numId w:val="28"/>
        </w:numPr>
        <w:rPr>
          <w:rFonts w:asciiTheme="minorHAnsi" w:hAnsiTheme="minorHAnsi" w:cstheme="minorHAnsi"/>
          <w:i/>
          <w:sz w:val="22"/>
          <w:szCs w:val="22"/>
        </w:rPr>
      </w:pPr>
      <w:r w:rsidRPr="00EC41A5">
        <w:rPr>
          <w:rFonts w:asciiTheme="minorHAnsi" w:hAnsiTheme="minorHAnsi" w:cstheme="minorHAnsi"/>
          <w:i/>
          <w:sz w:val="22"/>
          <w:szCs w:val="22"/>
        </w:rPr>
        <w:t xml:space="preserve">Jokainen työntekijä on velvollinen ehkäisemään ja puuttumaan epäasialliseen kohteluun, huomioimaan </w:t>
      </w:r>
      <w:r w:rsidRPr="00EC41A5">
        <w:rPr>
          <w:rFonts w:asciiTheme="minorHAnsi" w:hAnsiTheme="minorHAnsi" w:cstheme="minorHAnsi"/>
          <w:i/>
          <w:sz w:val="22"/>
          <w:szCs w:val="22"/>
          <w:shd w:val="clear" w:color="auto" w:fill="FFFFFF"/>
        </w:rPr>
        <w:t>asiakastyön epäkohdat ja niiden uhat ennakkoon</w:t>
      </w:r>
      <w:r w:rsidRPr="00EC41A5">
        <w:rPr>
          <w:rFonts w:asciiTheme="minorHAnsi" w:hAnsiTheme="minorHAnsi" w:cstheme="minorHAnsi"/>
          <w:i/>
          <w:sz w:val="22"/>
          <w:szCs w:val="22"/>
        </w:rPr>
        <w:t xml:space="preserve"> </w:t>
      </w:r>
      <w:r w:rsidRPr="00EC41A5">
        <w:rPr>
          <w:rFonts w:asciiTheme="minorHAnsi" w:hAnsiTheme="minorHAnsi" w:cstheme="minorHAnsi"/>
          <w:i/>
          <w:sz w:val="22"/>
          <w:szCs w:val="22"/>
          <w:u w:val="single"/>
        </w:rPr>
        <w:t>(työntekijän sosiaalihuoltolain 48 §:n mukainen ilmoitusvelvollisuus, jos hän tehtävässään huomaa tai saa tietoonsa epäkohdan tai ilmeisen epäkohdan uhan).</w:t>
      </w:r>
      <w:r w:rsidRPr="00EC41A5">
        <w:rPr>
          <w:rFonts w:asciiTheme="minorHAnsi" w:hAnsiTheme="minorHAnsi" w:cstheme="minorHAnsi"/>
          <w:i/>
          <w:sz w:val="22"/>
          <w:szCs w:val="22"/>
        </w:rPr>
        <w:t xml:space="preserve"> </w:t>
      </w:r>
    </w:p>
    <w:p w14:paraId="543D3343" w14:textId="77777777" w:rsidR="00E42877" w:rsidRPr="00EC41A5" w:rsidRDefault="00E42877" w:rsidP="00E42877">
      <w:pPr>
        <w:pStyle w:val="Arial9"/>
        <w:rPr>
          <w:rFonts w:asciiTheme="minorHAnsi" w:hAnsiTheme="minorHAnsi" w:cstheme="minorHAnsi"/>
          <w:i/>
          <w:sz w:val="22"/>
          <w:szCs w:val="22"/>
        </w:rPr>
      </w:pPr>
    </w:p>
    <w:p w14:paraId="4AE46F00" w14:textId="77777777" w:rsidR="00E42877" w:rsidRDefault="00E42877" w:rsidP="008D2668">
      <w:pPr>
        <w:pStyle w:val="Arial9"/>
        <w:numPr>
          <w:ilvl w:val="0"/>
          <w:numId w:val="28"/>
        </w:numPr>
        <w:rPr>
          <w:rFonts w:asciiTheme="minorHAnsi" w:hAnsiTheme="minorHAnsi" w:cstheme="minorHAnsi"/>
          <w:i/>
          <w:sz w:val="22"/>
          <w:szCs w:val="22"/>
        </w:rPr>
      </w:pPr>
      <w:r w:rsidRPr="00EC41A5">
        <w:rPr>
          <w:rFonts w:asciiTheme="minorHAnsi" w:hAnsiTheme="minorHAnsi" w:cstheme="minorHAnsi"/>
          <w:i/>
          <w:sz w:val="22"/>
          <w:szCs w:val="22"/>
        </w:rPr>
        <w:t xml:space="preserve">Henkilökuntaa kannustetaan tuoman epäkohtia julki. Yleinen avoin keskusteluilmapiiri helpottaa ja antaa rohkeutta tuoda asioita esiin ja luo tietoisuutta, ettei ikävienkään asioiden esiintuominen johda työntekijän kannalta ikäviin seurauksiin. </w:t>
      </w:r>
    </w:p>
    <w:p w14:paraId="45CBB100" w14:textId="77777777" w:rsidR="00640916" w:rsidRPr="00EC41A5" w:rsidRDefault="00640916" w:rsidP="00640916">
      <w:pPr>
        <w:pStyle w:val="Arial9"/>
        <w:rPr>
          <w:rFonts w:asciiTheme="minorHAnsi" w:hAnsiTheme="minorHAnsi" w:cstheme="minorHAnsi"/>
          <w:i/>
          <w:sz w:val="22"/>
          <w:szCs w:val="22"/>
        </w:rPr>
      </w:pPr>
    </w:p>
    <w:p w14:paraId="38832ECA" w14:textId="77777777" w:rsidR="00E42877" w:rsidRPr="00EC41A5" w:rsidRDefault="00E42877" w:rsidP="008D2668">
      <w:pPr>
        <w:pStyle w:val="Arial9"/>
        <w:numPr>
          <w:ilvl w:val="0"/>
          <w:numId w:val="28"/>
        </w:numPr>
        <w:rPr>
          <w:rFonts w:asciiTheme="minorHAnsi" w:hAnsiTheme="minorHAnsi" w:cstheme="minorHAnsi"/>
          <w:i/>
          <w:sz w:val="22"/>
          <w:szCs w:val="22"/>
        </w:rPr>
      </w:pPr>
      <w:r w:rsidRPr="00EC41A5">
        <w:rPr>
          <w:rFonts w:asciiTheme="minorHAnsi" w:hAnsiTheme="minorHAnsi" w:cstheme="minorHAnsi"/>
          <w:i/>
          <w:sz w:val="22"/>
          <w:szCs w:val="22"/>
        </w:rPr>
        <w:t>Asiakkaan tai ja omaisen tuoma palaute otetaan aina todesta ja selvitetään.</w:t>
      </w:r>
    </w:p>
    <w:p w14:paraId="1BA6C26B" w14:textId="77777777" w:rsidR="00E42877" w:rsidRPr="00EC41A5" w:rsidRDefault="00E42877" w:rsidP="00E42877">
      <w:pPr>
        <w:pStyle w:val="Arial9"/>
        <w:rPr>
          <w:rFonts w:asciiTheme="minorHAnsi" w:hAnsiTheme="minorHAnsi" w:cstheme="minorHAnsi"/>
          <w:i/>
          <w:sz w:val="22"/>
          <w:szCs w:val="22"/>
        </w:rPr>
      </w:pPr>
    </w:p>
    <w:p w14:paraId="5D31DE1F" w14:textId="4801429F" w:rsidR="00E42877" w:rsidRPr="00EC41A5" w:rsidRDefault="00E42877" w:rsidP="008D2668">
      <w:pPr>
        <w:pStyle w:val="Arial9"/>
        <w:numPr>
          <w:ilvl w:val="0"/>
          <w:numId w:val="28"/>
        </w:numPr>
        <w:rPr>
          <w:rFonts w:asciiTheme="minorHAnsi" w:hAnsiTheme="minorHAnsi" w:cstheme="minorHAnsi"/>
          <w:i/>
          <w:sz w:val="22"/>
          <w:szCs w:val="22"/>
        </w:rPr>
      </w:pPr>
      <w:r w:rsidRPr="00EC41A5">
        <w:rPr>
          <w:rFonts w:asciiTheme="minorHAnsi" w:hAnsiTheme="minorHAnsi" w:cstheme="minorHAnsi"/>
          <w:i/>
          <w:sz w:val="22"/>
          <w:szCs w:val="22"/>
        </w:rPr>
        <w:t>Myös muiden kuin henkilökunnan toimesta tapahtuvaan epäasialliseen käytökseen puututaan mahdollisuuksien mukaan.</w:t>
      </w:r>
    </w:p>
    <w:p w14:paraId="652C4AD1" w14:textId="28E1100F" w:rsidR="00E42877" w:rsidRPr="00EC41A5" w:rsidRDefault="00E42877" w:rsidP="00E42877">
      <w:pPr>
        <w:pStyle w:val="Arial9"/>
        <w:rPr>
          <w:rFonts w:asciiTheme="minorHAnsi" w:hAnsiTheme="minorHAnsi" w:cstheme="minorHAnsi"/>
          <w:i/>
          <w:sz w:val="22"/>
          <w:szCs w:val="22"/>
        </w:rPr>
      </w:pPr>
      <w:r w:rsidRPr="00EC41A5">
        <w:rPr>
          <w:rFonts w:asciiTheme="minorHAnsi" w:hAnsiTheme="minorHAnsi" w:cstheme="minorHAnsi"/>
          <w:i/>
          <w:sz w:val="22"/>
          <w:szCs w:val="22"/>
        </w:rPr>
        <w:t xml:space="preserve"> </w:t>
      </w:r>
    </w:p>
    <w:p w14:paraId="648603C7" w14:textId="4F7F88F1" w:rsidR="004238A6" w:rsidRPr="00EC41A5" w:rsidRDefault="004238A6" w:rsidP="004238A6">
      <w:pPr>
        <w:rPr>
          <w:rFonts w:asciiTheme="minorHAnsi" w:hAnsiTheme="minorHAnsi" w:cstheme="minorHAnsi"/>
          <w:sz w:val="22"/>
        </w:rPr>
      </w:pPr>
      <w:r w:rsidRPr="00EC41A5">
        <w:rPr>
          <w:rFonts w:asciiTheme="minorHAnsi" w:hAnsiTheme="minorHAnsi" w:cstheme="minorHAnsi"/>
          <w:sz w:val="22"/>
        </w:rPr>
        <w:t>Miten asiakkaan ja tarvittaessa hänen omaisensa tai läheisensä kanssa käsitellään asiakkaan kokema epäasiallinen kohtelu, haittatapahtuma tai vaaratilanne?</w:t>
      </w:r>
    </w:p>
    <w:p w14:paraId="0068EE5C" w14:textId="6E865B17" w:rsidR="00994852" w:rsidRPr="00EC41A5" w:rsidRDefault="00994852" w:rsidP="008D2668">
      <w:pPr>
        <w:pStyle w:val="Arial9"/>
        <w:numPr>
          <w:ilvl w:val="0"/>
          <w:numId w:val="29"/>
        </w:numPr>
        <w:rPr>
          <w:rFonts w:asciiTheme="minorHAnsi" w:hAnsiTheme="minorHAnsi" w:cstheme="minorHAnsi"/>
          <w:i/>
          <w:sz w:val="22"/>
          <w:szCs w:val="22"/>
        </w:rPr>
      </w:pPr>
      <w:bookmarkStart w:id="39" w:name="_Toc45556450"/>
      <w:r w:rsidRPr="00EC41A5">
        <w:rPr>
          <w:rFonts w:asciiTheme="minorHAnsi" w:hAnsiTheme="minorHAnsi" w:cstheme="minorHAnsi"/>
          <w:i/>
          <w:sz w:val="22"/>
          <w:szCs w:val="22"/>
        </w:rPr>
        <w:t>Jos herää epäily tai tulee tieto, että asiakasta on kohdeltu epäasiallisesti tai loukkaavasti -&gt; henkilökunta kertoo tilanteista lähiesimiehille tai toiminnanjohtajalle</w:t>
      </w:r>
      <w:r w:rsidR="001A0185">
        <w:rPr>
          <w:rFonts w:asciiTheme="minorHAnsi" w:hAnsiTheme="minorHAnsi" w:cstheme="minorHAnsi"/>
          <w:i/>
          <w:sz w:val="22"/>
          <w:szCs w:val="22"/>
        </w:rPr>
        <w:t xml:space="preserve"> (Hilkka viestinä / suullisesti) </w:t>
      </w:r>
      <w:r w:rsidRPr="00EC41A5">
        <w:rPr>
          <w:rFonts w:asciiTheme="minorHAnsi" w:hAnsiTheme="minorHAnsi" w:cstheme="minorHAnsi"/>
          <w:i/>
          <w:sz w:val="22"/>
          <w:szCs w:val="22"/>
        </w:rPr>
        <w:t xml:space="preserve"> -&gt; ns. vakavista toiminnanjohtaja ilmoittaa </w:t>
      </w:r>
      <w:proofErr w:type="spellStart"/>
      <w:r w:rsidRPr="00EC41A5">
        <w:rPr>
          <w:rFonts w:asciiTheme="minorHAnsi" w:hAnsiTheme="minorHAnsi" w:cstheme="minorHAnsi"/>
          <w:i/>
          <w:sz w:val="22"/>
          <w:szCs w:val="22"/>
        </w:rPr>
        <w:t>Keusoten</w:t>
      </w:r>
      <w:proofErr w:type="spellEnd"/>
      <w:r w:rsidRPr="00EC41A5">
        <w:rPr>
          <w:rFonts w:asciiTheme="minorHAnsi" w:hAnsiTheme="minorHAnsi" w:cstheme="minorHAnsi"/>
          <w:i/>
          <w:sz w:val="22"/>
          <w:szCs w:val="22"/>
        </w:rPr>
        <w:t xml:space="preserve"> </w:t>
      </w:r>
      <w:r w:rsidR="00E40760">
        <w:rPr>
          <w:rFonts w:asciiTheme="minorHAnsi" w:hAnsiTheme="minorHAnsi" w:cstheme="minorHAnsi"/>
          <w:i/>
          <w:sz w:val="22"/>
          <w:szCs w:val="22"/>
        </w:rPr>
        <w:t xml:space="preserve">viranhaltijalle ja valvovalle viranomaiselle. </w:t>
      </w:r>
      <w:r w:rsidRPr="00EC41A5">
        <w:rPr>
          <w:rFonts w:asciiTheme="minorHAnsi" w:hAnsiTheme="minorHAnsi" w:cstheme="minorHAnsi"/>
          <w:i/>
          <w:sz w:val="22"/>
          <w:szCs w:val="22"/>
        </w:rPr>
        <w:t xml:space="preserve"> Asia selvitetään aina. Kaikki henkilökunnasta johtuva epäasiallinen kohtelu johtaa työnjohdollisiin toimenpiteisiin (suullinen huomautus, varoitus, irtisanominen). </w:t>
      </w:r>
    </w:p>
    <w:p w14:paraId="2538A12B" w14:textId="239260AA" w:rsidR="00994852" w:rsidRPr="00EC41A5" w:rsidRDefault="00D51AED" w:rsidP="008D2668">
      <w:pPr>
        <w:pStyle w:val="Arial9"/>
        <w:numPr>
          <w:ilvl w:val="0"/>
          <w:numId w:val="29"/>
        </w:numPr>
        <w:rPr>
          <w:rFonts w:asciiTheme="minorHAnsi" w:hAnsiTheme="minorHAnsi" w:cstheme="minorHAnsi"/>
          <w:i/>
          <w:sz w:val="22"/>
          <w:szCs w:val="22"/>
        </w:rPr>
      </w:pPr>
      <w:r w:rsidRPr="00EC41A5">
        <w:rPr>
          <w:rFonts w:asciiTheme="minorHAnsi" w:hAnsiTheme="minorHAnsi" w:cstheme="minorHAnsi"/>
          <w:i/>
          <w:sz w:val="22"/>
          <w:szCs w:val="22"/>
        </w:rPr>
        <w:t xml:space="preserve">Vaaratilanteet läpikäydään tiimien lisäksi myös työsuojelutoimikunnan kesken. </w:t>
      </w:r>
    </w:p>
    <w:p w14:paraId="47C8F7A0" w14:textId="77777777" w:rsidR="00D51AED" w:rsidRPr="00EC41A5" w:rsidRDefault="00D51AED" w:rsidP="00994852">
      <w:pPr>
        <w:pStyle w:val="Arial9"/>
        <w:rPr>
          <w:rFonts w:asciiTheme="minorHAnsi" w:hAnsiTheme="minorHAnsi" w:cstheme="minorHAnsi"/>
          <w:i/>
          <w:sz w:val="22"/>
          <w:szCs w:val="22"/>
        </w:rPr>
      </w:pPr>
    </w:p>
    <w:p w14:paraId="760ED74E" w14:textId="67710BA4" w:rsidR="004238A6" w:rsidRPr="00EC41A5" w:rsidRDefault="004238A6" w:rsidP="004D62BC">
      <w:pPr>
        <w:rPr>
          <w:rFonts w:asciiTheme="minorHAnsi" w:hAnsiTheme="minorHAnsi" w:cstheme="minorHAnsi"/>
          <w:b/>
          <w:bCs/>
          <w:sz w:val="22"/>
        </w:rPr>
      </w:pPr>
      <w:r w:rsidRPr="00EC41A5">
        <w:rPr>
          <w:rFonts w:asciiTheme="minorHAnsi" w:hAnsiTheme="minorHAnsi" w:cstheme="minorHAnsi"/>
          <w:b/>
          <w:bCs/>
          <w:sz w:val="22"/>
        </w:rPr>
        <w:t>Asiakkaan osallisuus</w:t>
      </w:r>
      <w:bookmarkStart w:id="40" w:name="_Toc45556451"/>
      <w:bookmarkEnd w:id="39"/>
      <w:r w:rsidR="00F20A6F">
        <w:rPr>
          <w:rFonts w:asciiTheme="minorHAnsi" w:hAnsiTheme="minorHAnsi" w:cstheme="minorHAnsi"/>
          <w:b/>
          <w:bCs/>
          <w:sz w:val="22"/>
        </w:rPr>
        <w:t xml:space="preserve">. </w:t>
      </w:r>
      <w:r w:rsidRPr="00EC41A5">
        <w:rPr>
          <w:rFonts w:asciiTheme="minorHAnsi" w:hAnsiTheme="minorHAnsi" w:cstheme="minorHAnsi"/>
          <w:b/>
          <w:bCs/>
          <w:sz w:val="22"/>
        </w:rPr>
        <w:t>Asiakkaiden ja omaisten osallistuminen yksikön laadun ja omavalvonnan kehittämiseen</w:t>
      </w:r>
      <w:bookmarkEnd w:id="40"/>
    </w:p>
    <w:p w14:paraId="3266CDF0" w14:textId="77777777" w:rsidR="004238A6" w:rsidRPr="00EC41A5" w:rsidRDefault="004238A6" w:rsidP="004238A6">
      <w:pPr>
        <w:rPr>
          <w:rFonts w:asciiTheme="minorHAnsi" w:hAnsiTheme="minorHAnsi" w:cstheme="minorHAnsi"/>
          <w:sz w:val="22"/>
        </w:rPr>
      </w:pPr>
      <w:r w:rsidRPr="00EC41A5">
        <w:rPr>
          <w:rFonts w:asciiTheme="minorHAnsi" w:hAnsiTheme="minorHAnsi" w:cstheme="minorHAnsi"/>
          <w:sz w:val="22"/>
        </w:rPr>
        <w:t>Eri-ikäisten asiakkaiden ja heidän perheidensä ja läheistensä huomioon ottaminen on olennainen osa palvelun sisällön, laadun, asiakasturvallisuuden ja omavalvonnan kehittämistä. Koska laatu ja hyvä hoito voivat tarkoittaa eri asioita henkilöstölle ja asiakkaalle, on systemaattisesti eritavoin kerätty palaute tärkeää saada käyttöön yksikön kehittämisessä. Asiakkaan ja omaisten osallisuus tarkoittaa heidän näkemyksensä ja toiveidensa huomioon ottamista kaikissa palveluun ja toiminnan kehittämiseen liittyvissä tilanteissa.</w:t>
      </w:r>
    </w:p>
    <w:p w14:paraId="23955A99" w14:textId="6FC120CE" w:rsidR="004238A6" w:rsidRPr="00EC41A5" w:rsidRDefault="004238A6" w:rsidP="004D62BC">
      <w:pPr>
        <w:rPr>
          <w:rFonts w:asciiTheme="minorHAnsi" w:hAnsiTheme="minorHAnsi" w:cstheme="minorHAnsi"/>
          <w:b/>
          <w:bCs/>
          <w:sz w:val="22"/>
        </w:rPr>
      </w:pPr>
      <w:bookmarkStart w:id="41" w:name="_Toc45556452"/>
      <w:r w:rsidRPr="00EC41A5">
        <w:rPr>
          <w:rFonts w:asciiTheme="minorHAnsi" w:hAnsiTheme="minorHAnsi" w:cstheme="minorHAnsi"/>
          <w:b/>
          <w:bCs/>
          <w:sz w:val="22"/>
        </w:rPr>
        <w:t>Palautteen kerääminen, käsittely ja hyödyntäminen toiminnan kehittämisessä</w:t>
      </w:r>
      <w:bookmarkEnd w:id="41"/>
    </w:p>
    <w:p w14:paraId="1FCC3C60" w14:textId="13E3B627" w:rsidR="004238A6" w:rsidRPr="00EC41A5" w:rsidRDefault="004238A6" w:rsidP="004238A6">
      <w:pPr>
        <w:rPr>
          <w:rFonts w:asciiTheme="minorHAnsi" w:hAnsiTheme="minorHAnsi" w:cstheme="minorHAnsi"/>
          <w:sz w:val="22"/>
        </w:rPr>
      </w:pPr>
      <w:r w:rsidRPr="00EC41A5">
        <w:rPr>
          <w:rFonts w:asciiTheme="minorHAnsi" w:hAnsiTheme="minorHAnsi" w:cstheme="minorHAnsi"/>
          <w:sz w:val="22"/>
        </w:rPr>
        <w:t>Miten asiakkaat ja heidän läheisensä osallistuvat yksikön toiminnan, laadun ja omavalvonnan kehittämiseen? Miten ja miten usein asiakaspalautetta kerätään?</w:t>
      </w:r>
    </w:p>
    <w:p w14:paraId="61D07E3D" w14:textId="77777777" w:rsidR="00FF6698" w:rsidRPr="00EC41A5" w:rsidRDefault="00FF6698" w:rsidP="008D2668">
      <w:pPr>
        <w:pStyle w:val="Arial9"/>
        <w:numPr>
          <w:ilvl w:val="0"/>
          <w:numId w:val="30"/>
        </w:numPr>
        <w:rPr>
          <w:rFonts w:asciiTheme="minorHAnsi" w:hAnsiTheme="minorHAnsi" w:cstheme="minorHAnsi"/>
          <w:i/>
          <w:sz w:val="22"/>
          <w:szCs w:val="22"/>
        </w:rPr>
      </w:pPr>
      <w:r w:rsidRPr="00EC41A5">
        <w:rPr>
          <w:rFonts w:asciiTheme="minorHAnsi" w:hAnsiTheme="minorHAnsi" w:cstheme="minorHAnsi"/>
          <w:i/>
          <w:sz w:val="22"/>
          <w:szCs w:val="22"/>
        </w:rPr>
        <w:t>kirjallista palautetta kerätään jatkuvasti palautelaatikon kautta</w:t>
      </w:r>
    </w:p>
    <w:p w14:paraId="1687D10A" w14:textId="646D07CE" w:rsidR="00FF6698" w:rsidRPr="00EC41A5" w:rsidRDefault="00FF6698" w:rsidP="008D2668">
      <w:pPr>
        <w:pStyle w:val="Arial9"/>
        <w:numPr>
          <w:ilvl w:val="0"/>
          <w:numId w:val="30"/>
        </w:numPr>
        <w:rPr>
          <w:rFonts w:asciiTheme="minorHAnsi" w:hAnsiTheme="minorHAnsi" w:cstheme="minorHAnsi"/>
          <w:i/>
          <w:sz w:val="22"/>
          <w:szCs w:val="22"/>
        </w:rPr>
      </w:pPr>
      <w:r w:rsidRPr="00EC41A5">
        <w:rPr>
          <w:rFonts w:asciiTheme="minorHAnsi" w:hAnsiTheme="minorHAnsi" w:cstheme="minorHAnsi"/>
          <w:i/>
          <w:sz w:val="22"/>
          <w:szCs w:val="22"/>
        </w:rPr>
        <w:t>jatkuvaa suullista palautetta kerätään omalle lomakkeelle eri tiimeissä</w:t>
      </w:r>
    </w:p>
    <w:p w14:paraId="736B2F2B" w14:textId="035CDEC9" w:rsidR="00FF6698" w:rsidRPr="00EC41A5" w:rsidRDefault="00FF6698" w:rsidP="008D2668">
      <w:pPr>
        <w:pStyle w:val="Arial9"/>
        <w:numPr>
          <w:ilvl w:val="0"/>
          <w:numId w:val="30"/>
        </w:numPr>
        <w:rPr>
          <w:rFonts w:asciiTheme="minorHAnsi" w:hAnsiTheme="minorHAnsi" w:cstheme="minorHAnsi"/>
          <w:i/>
          <w:sz w:val="22"/>
          <w:szCs w:val="22"/>
        </w:rPr>
      </w:pPr>
      <w:r w:rsidRPr="00EC41A5">
        <w:rPr>
          <w:rFonts w:asciiTheme="minorHAnsi" w:hAnsiTheme="minorHAnsi" w:cstheme="minorHAnsi"/>
          <w:i/>
          <w:sz w:val="22"/>
          <w:szCs w:val="22"/>
        </w:rPr>
        <w:t>asiakastyytyväisyyttä</w:t>
      </w:r>
      <w:r w:rsidR="00194F39" w:rsidRPr="00EC41A5">
        <w:rPr>
          <w:rFonts w:asciiTheme="minorHAnsi" w:hAnsiTheme="minorHAnsi" w:cstheme="minorHAnsi"/>
          <w:i/>
          <w:sz w:val="22"/>
          <w:szCs w:val="22"/>
        </w:rPr>
        <w:t xml:space="preserve"> ja </w:t>
      </w:r>
      <w:r w:rsidRPr="00EC41A5">
        <w:rPr>
          <w:rFonts w:asciiTheme="minorHAnsi" w:hAnsiTheme="minorHAnsi" w:cstheme="minorHAnsi"/>
          <w:i/>
          <w:sz w:val="22"/>
          <w:szCs w:val="22"/>
        </w:rPr>
        <w:t>omaistyytyväisyy</w:t>
      </w:r>
      <w:r w:rsidR="00194F39" w:rsidRPr="00EC41A5">
        <w:rPr>
          <w:rFonts w:asciiTheme="minorHAnsi" w:hAnsiTheme="minorHAnsi" w:cstheme="minorHAnsi"/>
          <w:i/>
          <w:sz w:val="22"/>
          <w:szCs w:val="22"/>
        </w:rPr>
        <w:t>ttä selvitetään kyselyin</w:t>
      </w:r>
    </w:p>
    <w:p w14:paraId="71FD69D9" w14:textId="0DC0D712" w:rsidR="00FF6698" w:rsidRPr="00EC41A5" w:rsidRDefault="00FF6698" w:rsidP="008D2668">
      <w:pPr>
        <w:pStyle w:val="Arial9"/>
        <w:numPr>
          <w:ilvl w:val="0"/>
          <w:numId w:val="30"/>
        </w:numPr>
        <w:rPr>
          <w:rFonts w:asciiTheme="minorHAnsi" w:hAnsiTheme="minorHAnsi" w:cstheme="minorHAnsi"/>
          <w:i/>
          <w:sz w:val="22"/>
          <w:szCs w:val="22"/>
        </w:rPr>
      </w:pPr>
      <w:r w:rsidRPr="00EC41A5">
        <w:rPr>
          <w:rFonts w:asciiTheme="minorHAnsi" w:hAnsiTheme="minorHAnsi" w:cstheme="minorHAnsi"/>
          <w:i/>
          <w:sz w:val="22"/>
          <w:szCs w:val="22"/>
        </w:rPr>
        <w:t>asukaskokouksia on vähintään kahdesti vuodessa</w:t>
      </w:r>
      <w:r w:rsidR="00BF7837">
        <w:rPr>
          <w:rFonts w:asciiTheme="minorHAnsi" w:hAnsiTheme="minorHAnsi" w:cstheme="minorHAnsi"/>
          <w:i/>
          <w:sz w:val="22"/>
          <w:szCs w:val="22"/>
        </w:rPr>
        <w:t>. Näissä pyydetään aina palaut</w:t>
      </w:r>
      <w:r w:rsidR="00C8571C">
        <w:rPr>
          <w:rFonts w:asciiTheme="minorHAnsi" w:hAnsiTheme="minorHAnsi" w:cstheme="minorHAnsi"/>
          <w:i/>
          <w:sz w:val="22"/>
          <w:szCs w:val="22"/>
        </w:rPr>
        <w:t>e</w:t>
      </w:r>
      <w:r w:rsidR="00BF7837">
        <w:rPr>
          <w:rFonts w:asciiTheme="minorHAnsi" w:hAnsiTheme="minorHAnsi" w:cstheme="minorHAnsi"/>
          <w:i/>
          <w:sz w:val="22"/>
          <w:szCs w:val="22"/>
        </w:rPr>
        <w:t>tta toiminnast</w:t>
      </w:r>
      <w:r w:rsidR="00C8571C">
        <w:rPr>
          <w:rFonts w:asciiTheme="minorHAnsi" w:hAnsiTheme="minorHAnsi" w:cstheme="minorHAnsi"/>
          <w:i/>
          <w:sz w:val="22"/>
          <w:szCs w:val="22"/>
        </w:rPr>
        <w:t>a</w:t>
      </w:r>
      <w:r w:rsidR="00BF7837">
        <w:rPr>
          <w:rFonts w:asciiTheme="minorHAnsi" w:hAnsiTheme="minorHAnsi" w:cstheme="minorHAnsi"/>
          <w:i/>
          <w:sz w:val="22"/>
          <w:szCs w:val="22"/>
        </w:rPr>
        <w:t xml:space="preserve"> ja </w:t>
      </w:r>
      <w:r w:rsidR="00C8571C">
        <w:rPr>
          <w:rFonts w:asciiTheme="minorHAnsi" w:hAnsiTheme="minorHAnsi" w:cstheme="minorHAnsi"/>
          <w:i/>
          <w:sz w:val="22"/>
          <w:szCs w:val="22"/>
        </w:rPr>
        <w:t>kannustetaan</w:t>
      </w:r>
      <w:r w:rsidR="00BF7837">
        <w:rPr>
          <w:rFonts w:asciiTheme="minorHAnsi" w:hAnsiTheme="minorHAnsi" w:cstheme="minorHAnsi"/>
          <w:i/>
          <w:sz w:val="22"/>
          <w:szCs w:val="22"/>
        </w:rPr>
        <w:t xml:space="preserve"> antamaan palautetta</w:t>
      </w:r>
      <w:r w:rsidR="00C8571C">
        <w:rPr>
          <w:rFonts w:asciiTheme="minorHAnsi" w:hAnsiTheme="minorHAnsi" w:cstheme="minorHAnsi"/>
          <w:i/>
          <w:sz w:val="22"/>
          <w:szCs w:val="22"/>
        </w:rPr>
        <w:t xml:space="preserve"> vastakin hyvin matalalla kynnyksellä. </w:t>
      </w:r>
    </w:p>
    <w:p w14:paraId="21D292F5" w14:textId="16BDB346" w:rsidR="00FF6698" w:rsidRPr="00EC41A5" w:rsidRDefault="00FF6698" w:rsidP="008D2668">
      <w:pPr>
        <w:pStyle w:val="Arial9"/>
        <w:numPr>
          <w:ilvl w:val="0"/>
          <w:numId w:val="30"/>
        </w:numPr>
        <w:rPr>
          <w:rFonts w:asciiTheme="minorHAnsi" w:hAnsiTheme="minorHAnsi" w:cstheme="minorHAnsi"/>
          <w:i/>
          <w:sz w:val="22"/>
          <w:szCs w:val="22"/>
        </w:rPr>
      </w:pPr>
      <w:r w:rsidRPr="00EC41A5">
        <w:rPr>
          <w:rFonts w:asciiTheme="minorHAnsi" w:hAnsiTheme="minorHAnsi" w:cstheme="minorHAnsi"/>
          <w:i/>
          <w:sz w:val="22"/>
          <w:szCs w:val="22"/>
        </w:rPr>
        <w:t>omaisteniltoja järjestetään vähintään kahdesti vuodessa</w:t>
      </w:r>
      <w:r w:rsidR="00C8571C">
        <w:rPr>
          <w:rFonts w:asciiTheme="minorHAnsi" w:hAnsiTheme="minorHAnsi" w:cstheme="minorHAnsi"/>
          <w:i/>
          <w:sz w:val="22"/>
          <w:szCs w:val="22"/>
        </w:rPr>
        <w:t>.</w:t>
      </w:r>
      <w:r w:rsidR="00C8571C" w:rsidRPr="00C8571C">
        <w:rPr>
          <w:rFonts w:asciiTheme="minorHAnsi" w:hAnsiTheme="minorHAnsi" w:cstheme="minorHAnsi"/>
          <w:i/>
          <w:sz w:val="22"/>
          <w:szCs w:val="22"/>
        </w:rPr>
        <w:t xml:space="preserve"> </w:t>
      </w:r>
      <w:r w:rsidR="00C8571C">
        <w:rPr>
          <w:rFonts w:asciiTheme="minorHAnsi" w:hAnsiTheme="minorHAnsi" w:cstheme="minorHAnsi"/>
          <w:i/>
          <w:sz w:val="22"/>
          <w:szCs w:val="22"/>
        </w:rPr>
        <w:t>Näissä pyydetään aina palautetta toiminnasta ja kannustetaan antamaan palautetta vastakin hyvin matalalla kynnyksellä.</w:t>
      </w:r>
    </w:p>
    <w:p w14:paraId="7010B05E" w14:textId="77777777" w:rsidR="00BF7837" w:rsidRDefault="00BF7837" w:rsidP="004238A6">
      <w:pPr>
        <w:rPr>
          <w:rFonts w:asciiTheme="minorHAnsi" w:hAnsiTheme="minorHAnsi" w:cstheme="minorHAnsi"/>
          <w:sz w:val="22"/>
        </w:rPr>
      </w:pPr>
    </w:p>
    <w:p w14:paraId="2C195C7C" w14:textId="4C9E4D84" w:rsidR="004238A6" w:rsidRPr="00EC41A5" w:rsidRDefault="004238A6" w:rsidP="004238A6">
      <w:pPr>
        <w:rPr>
          <w:rFonts w:asciiTheme="minorHAnsi" w:hAnsiTheme="minorHAnsi" w:cstheme="minorHAnsi"/>
          <w:sz w:val="22"/>
        </w:rPr>
      </w:pPr>
      <w:r w:rsidRPr="00EC41A5">
        <w:rPr>
          <w:rFonts w:asciiTheme="minorHAnsi" w:hAnsiTheme="minorHAnsi" w:cstheme="minorHAnsi"/>
          <w:sz w:val="22"/>
        </w:rPr>
        <w:t>Miten saatua palautetta hyödynnetään toiminnan kehittämisessä?</w:t>
      </w:r>
    </w:p>
    <w:p w14:paraId="04345740" w14:textId="77777777" w:rsidR="00FF6698" w:rsidRPr="00EC41A5" w:rsidRDefault="00FF6698" w:rsidP="008D2668">
      <w:pPr>
        <w:pStyle w:val="Arial9"/>
        <w:numPr>
          <w:ilvl w:val="0"/>
          <w:numId w:val="31"/>
        </w:numPr>
        <w:jc w:val="both"/>
        <w:rPr>
          <w:rFonts w:asciiTheme="minorHAnsi" w:hAnsiTheme="minorHAnsi" w:cstheme="minorHAnsi"/>
          <w:sz w:val="22"/>
          <w:szCs w:val="22"/>
        </w:rPr>
      </w:pPr>
      <w:r w:rsidRPr="00EC41A5">
        <w:rPr>
          <w:rFonts w:asciiTheme="minorHAnsi" w:hAnsiTheme="minorHAnsi" w:cstheme="minorHAnsi"/>
          <w:i/>
          <w:sz w:val="22"/>
          <w:szCs w:val="22"/>
        </w:rPr>
        <w:t xml:space="preserve">Kaikkea kerättävää palautetta hyödynnetään toiminnan kehittämisessä. Huomioita, toimintaa ja voimavaroja suunnataan ja kohdistetaan niihin kohtiin, joista on tullut negatiivista palautetta. Toisaalta pyritään vahvistamaan kohtia, joita asiakkaat kertovat pitävänsä tärkeänä. </w:t>
      </w:r>
    </w:p>
    <w:p w14:paraId="45E1A086" w14:textId="21C7AC93" w:rsidR="00FF6698" w:rsidRPr="00EC41A5" w:rsidRDefault="00FF6698" w:rsidP="008D2668">
      <w:pPr>
        <w:pStyle w:val="Arial9"/>
        <w:numPr>
          <w:ilvl w:val="0"/>
          <w:numId w:val="31"/>
        </w:numPr>
        <w:jc w:val="both"/>
        <w:rPr>
          <w:rFonts w:asciiTheme="minorHAnsi" w:hAnsiTheme="minorHAnsi" w:cstheme="minorHAnsi"/>
          <w:sz w:val="22"/>
          <w:szCs w:val="22"/>
        </w:rPr>
      </w:pPr>
      <w:r w:rsidRPr="00EC41A5">
        <w:rPr>
          <w:rFonts w:asciiTheme="minorHAnsi" w:hAnsiTheme="minorHAnsi" w:cstheme="minorHAnsi"/>
          <w:i/>
          <w:sz w:val="22"/>
          <w:szCs w:val="22"/>
        </w:rPr>
        <w:t xml:space="preserve">Asiakkaiden toiveita pyritään noudattamaan arkipäivässä mahdollisimman paljon.  </w:t>
      </w:r>
    </w:p>
    <w:p w14:paraId="776842AB" w14:textId="09C78262" w:rsidR="00A50B40" w:rsidRPr="00EC41A5" w:rsidRDefault="00A50B40" w:rsidP="00A50B40">
      <w:pPr>
        <w:spacing w:line="276" w:lineRule="auto"/>
        <w:rPr>
          <w:rFonts w:asciiTheme="minorHAnsi" w:hAnsiTheme="minorHAnsi" w:cstheme="minorHAnsi"/>
          <w:i/>
          <w:iCs/>
          <w:sz w:val="22"/>
        </w:rPr>
      </w:pPr>
    </w:p>
    <w:p w14:paraId="1B199B48" w14:textId="79C3F2EC" w:rsidR="004238A6" w:rsidRPr="00EC41A5" w:rsidRDefault="004238A6" w:rsidP="004D62BC">
      <w:pPr>
        <w:rPr>
          <w:rFonts w:asciiTheme="minorHAnsi" w:hAnsiTheme="minorHAnsi" w:cstheme="minorHAnsi"/>
          <w:b/>
          <w:bCs/>
          <w:sz w:val="22"/>
        </w:rPr>
      </w:pPr>
      <w:bookmarkStart w:id="42" w:name="_Toc45556453"/>
      <w:r w:rsidRPr="00EC41A5">
        <w:rPr>
          <w:rFonts w:asciiTheme="minorHAnsi" w:hAnsiTheme="minorHAnsi" w:cstheme="minorHAnsi"/>
          <w:b/>
          <w:bCs/>
          <w:sz w:val="22"/>
        </w:rPr>
        <w:lastRenderedPageBreak/>
        <w:t>Asiakkaan oikeusturva</w:t>
      </w:r>
      <w:bookmarkEnd w:id="42"/>
    </w:p>
    <w:p w14:paraId="421E7C06" w14:textId="327D2AF3" w:rsidR="004238A6" w:rsidRPr="00EC41A5" w:rsidRDefault="004238A6" w:rsidP="004238A6">
      <w:pPr>
        <w:rPr>
          <w:rFonts w:asciiTheme="minorHAnsi" w:hAnsiTheme="minorHAnsi" w:cstheme="minorHAnsi"/>
          <w:sz w:val="22"/>
        </w:rPr>
      </w:pPr>
      <w:r w:rsidRPr="00EC41A5">
        <w:rPr>
          <w:rFonts w:asciiTheme="minorHAnsi" w:hAnsiTheme="minorHAnsi" w:cstheme="minorHAnsi"/>
          <w:sz w:val="22"/>
        </w:rPr>
        <w:t>Sosiaalihuollon asiakkaalla on oikeus laadultaan hyvään sosiaalihuoltoon ja hyvään kohteluun ilman syrjintää. Asiakasta on kohdeltava hänen ihmisarvoaan, vakaumustaan ja yksityisyyttään kunnioittaen. Tosiasialliseen hoitoon ja palveluun liittyvät päätökset tehdään ja toteutetaan asiakkaan ollessa palvelujen piirissä. Palvelun laatuun tai saamaansa kohteluun tyytymättömällä asiakkaalla on oikeus tehdä muistutus toimintayksikön vastuuhenkilölle tai johtavalle viranhaltijalle. Muistutuksen voi tehdä tarvittaessa myös hänen laillinen edustajansa, omainen tai läheinen. Muistutuksen vastaanottajan on käsiteltävä asia ja annettava siihen kirjallinen, perusteltu vastaus kohtuullisessa ajassa.</w:t>
      </w:r>
    </w:p>
    <w:p w14:paraId="675F5F25" w14:textId="77777777" w:rsidR="007E036C" w:rsidRPr="00EC41A5" w:rsidRDefault="004238A6" w:rsidP="007E036C">
      <w:pPr>
        <w:pStyle w:val="Arial9"/>
        <w:rPr>
          <w:rFonts w:asciiTheme="minorHAnsi" w:hAnsiTheme="minorHAnsi" w:cstheme="minorHAnsi"/>
          <w:sz w:val="22"/>
          <w:szCs w:val="22"/>
        </w:rPr>
      </w:pPr>
      <w:r w:rsidRPr="00EC41A5">
        <w:rPr>
          <w:rFonts w:asciiTheme="minorHAnsi" w:hAnsiTheme="minorHAnsi" w:cstheme="minorHAnsi"/>
          <w:sz w:val="22"/>
          <w:szCs w:val="22"/>
        </w:rPr>
        <w:t>Muistutuksen vastaanottaja</w:t>
      </w:r>
      <w:r w:rsidR="00A50B40" w:rsidRPr="00EC41A5">
        <w:rPr>
          <w:rFonts w:asciiTheme="minorHAnsi" w:hAnsiTheme="minorHAnsi" w:cstheme="minorHAnsi"/>
          <w:sz w:val="22"/>
          <w:szCs w:val="22"/>
        </w:rPr>
        <w:t xml:space="preserve"> </w:t>
      </w:r>
    </w:p>
    <w:p w14:paraId="396672A5" w14:textId="0FAC7DB6" w:rsidR="007E036C" w:rsidRPr="00EC41A5" w:rsidRDefault="007E036C" w:rsidP="008D2668">
      <w:pPr>
        <w:pStyle w:val="Arial9"/>
        <w:numPr>
          <w:ilvl w:val="0"/>
          <w:numId w:val="32"/>
        </w:numPr>
        <w:rPr>
          <w:rFonts w:asciiTheme="minorHAnsi" w:hAnsiTheme="minorHAnsi" w:cstheme="minorHAnsi"/>
          <w:i/>
          <w:sz w:val="22"/>
          <w:szCs w:val="22"/>
        </w:rPr>
      </w:pPr>
      <w:r w:rsidRPr="00EC41A5">
        <w:rPr>
          <w:rFonts w:asciiTheme="minorHAnsi" w:hAnsiTheme="minorHAnsi" w:cstheme="minorHAnsi"/>
          <w:i/>
          <w:sz w:val="22"/>
          <w:szCs w:val="22"/>
          <w:u w:val="single"/>
        </w:rPr>
        <w:t>Säätiön asiakkaiden</w:t>
      </w:r>
      <w:r w:rsidRPr="00EC41A5">
        <w:rPr>
          <w:rFonts w:asciiTheme="minorHAnsi" w:hAnsiTheme="minorHAnsi" w:cstheme="minorHAnsi"/>
          <w:i/>
          <w:sz w:val="22"/>
          <w:szCs w:val="22"/>
        </w:rPr>
        <w:t xml:space="preserve"> osalta muistutus osoitetaan Veteraanitalon toiminnanjohtajalle Eeva Pyhälammi Asemankatu 42 A, 05900 Hyvinkää tai sähköpostitse: eeva.pyhalammi@veteraanitalo.fi</w:t>
      </w:r>
    </w:p>
    <w:p w14:paraId="22442740" w14:textId="77777777" w:rsidR="007E036C" w:rsidRPr="003C09F5" w:rsidRDefault="007E036C" w:rsidP="008D2668">
      <w:pPr>
        <w:pStyle w:val="Luettelokappale"/>
        <w:numPr>
          <w:ilvl w:val="0"/>
          <w:numId w:val="32"/>
        </w:numPr>
        <w:rPr>
          <w:rFonts w:asciiTheme="minorHAnsi" w:hAnsiTheme="minorHAnsi" w:cstheme="minorHAnsi"/>
          <w:sz w:val="22"/>
          <w:shd w:val="clear" w:color="auto" w:fill="FFFFFF"/>
        </w:rPr>
      </w:pPr>
      <w:proofErr w:type="spellStart"/>
      <w:r w:rsidRPr="00EC41A5">
        <w:rPr>
          <w:rFonts w:asciiTheme="minorHAnsi" w:hAnsiTheme="minorHAnsi" w:cstheme="minorHAnsi"/>
          <w:i/>
          <w:sz w:val="22"/>
          <w:u w:val="single"/>
        </w:rPr>
        <w:t>Keusoten</w:t>
      </w:r>
      <w:proofErr w:type="spellEnd"/>
      <w:r w:rsidRPr="00EC41A5">
        <w:rPr>
          <w:rFonts w:asciiTheme="minorHAnsi" w:hAnsiTheme="minorHAnsi" w:cstheme="minorHAnsi"/>
          <w:i/>
          <w:sz w:val="22"/>
          <w:u w:val="single"/>
        </w:rPr>
        <w:t xml:space="preserve"> asiakkaiden</w:t>
      </w:r>
      <w:r w:rsidRPr="00EC41A5">
        <w:rPr>
          <w:rFonts w:asciiTheme="minorHAnsi" w:hAnsiTheme="minorHAnsi" w:cstheme="minorHAnsi"/>
          <w:i/>
          <w:sz w:val="22"/>
        </w:rPr>
        <w:t xml:space="preserve"> osalta muistutus toimitetaan osoitteeseen: </w:t>
      </w:r>
      <w:r w:rsidRPr="00EC41A5">
        <w:rPr>
          <w:rFonts w:asciiTheme="minorHAnsi" w:hAnsiTheme="minorHAnsi" w:cstheme="minorHAnsi"/>
          <w:sz w:val="22"/>
          <w:shd w:val="clear" w:color="auto" w:fill="FFFFFF"/>
        </w:rPr>
        <w:t>Keski-Uudenmaan sote -kuntayh</w:t>
      </w:r>
      <w:r w:rsidRPr="003C09F5">
        <w:rPr>
          <w:rFonts w:asciiTheme="minorHAnsi" w:hAnsiTheme="minorHAnsi" w:cstheme="minorHAnsi"/>
          <w:sz w:val="22"/>
          <w:shd w:val="clear" w:color="auto" w:fill="FFFFFF"/>
        </w:rPr>
        <w:t>tymä, ympärivuorokautisten palvelujen päällikkö, PL 46, 05801 Hyvinkää</w:t>
      </w:r>
    </w:p>
    <w:p w14:paraId="18BC2CE3" w14:textId="77777777" w:rsidR="003C09F5" w:rsidRDefault="003C09F5" w:rsidP="00CC35C9">
      <w:pPr>
        <w:spacing w:after="0" w:line="276" w:lineRule="auto"/>
        <w:rPr>
          <w:rFonts w:asciiTheme="minorHAnsi" w:hAnsiTheme="minorHAnsi" w:cstheme="minorHAnsi"/>
          <w:sz w:val="22"/>
        </w:rPr>
      </w:pPr>
      <w:r w:rsidRPr="003C09F5">
        <w:rPr>
          <w:rFonts w:asciiTheme="minorHAnsi" w:hAnsiTheme="minorHAnsi" w:cstheme="minorHAnsi"/>
          <w:sz w:val="22"/>
        </w:rPr>
        <w:t xml:space="preserve">Keusote vastaa yksityisissä asumispalveluissa asuvien ikäihmisten hoidon laadun valvonnasta. </w:t>
      </w:r>
    </w:p>
    <w:p w14:paraId="153B7EEB" w14:textId="77777777" w:rsidR="00CC35C9" w:rsidRDefault="00CC35C9" w:rsidP="00CC35C9">
      <w:pPr>
        <w:spacing w:after="0" w:line="276" w:lineRule="auto"/>
        <w:rPr>
          <w:rFonts w:asciiTheme="minorHAnsi" w:hAnsiTheme="minorHAnsi" w:cstheme="minorHAnsi"/>
          <w:sz w:val="22"/>
        </w:rPr>
      </w:pPr>
    </w:p>
    <w:p w14:paraId="197D538A" w14:textId="1349E74F" w:rsidR="00CC35C9" w:rsidRDefault="00CC35C9" w:rsidP="00CC35C9">
      <w:pPr>
        <w:spacing w:after="0" w:line="276" w:lineRule="auto"/>
        <w:rPr>
          <w:rFonts w:asciiTheme="minorHAnsi" w:hAnsiTheme="minorHAnsi" w:cstheme="minorHAnsi"/>
          <w:sz w:val="22"/>
        </w:rPr>
      </w:pPr>
      <w:r w:rsidRPr="003C09F5">
        <w:rPr>
          <w:rFonts w:asciiTheme="minorHAnsi" w:hAnsiTheme="minorHAnsi" w:cstheme="minorHAnsi"/>
          <w:sz w:val="22"/>
        </w:rPr>
        <w:t xml:space="preserve">Vastuutyöntekijä </w:t>
      </w:r>
      <w:proofErr w:type="spellStart"/>
      <w:r w:rsidRPr="003C09F5">
        <w:rPr>
          <w:rFonts w:asciiTheme="minorHAnsi" w:hAnsiTheme="minorHAnsi" w:cstheme="minorHAnsi"/>
          <w:sz w:val="22"/>
        </w:rPr>
        <w:t>Keusoten</w:t>
      </w:r>
      <w:proofErr w:type="spellEnd"/>
      <w:r w:rsidRPr="003C09F5">
        <w:rPr>
          <w:rFonts w:asciiTheme="minorHAnsi" w:hAnsiTheme="minorHAnsi" w:cstheme="minorHAnsi"/>
          <w:sz w:val="22"/>
        </w:rPr>
        <w:t xml:space="preserve"> sijoittamille asukkaille</w:t>
      </w:r>
      <w:r>
        <w:rPr>
          <w:rFonts w:asciiTheme="minorHAnsi" w:hAnsiTheme="minorHAnsi" w:cstheme="minorHAnsi"/>
          <w:sz w:val="22"/>
        </w:rPr>
        <w:t>:</w:t>
      </w:r>
    </w:p>
    <w:p w14:paraId="4AD2F1FF" w14:textId="1CC0A4AA" w:rsidR="00B14AD3" w:rsidRDefault="003C09F5" w:rsidP="00CC35C9">
      <w:pPr>
        <w:spacing w:after="0" w:line="276" w:lineRule="auto"/>
        <w:rPr>
          <w:rFonts w:asciiTheme="minorHAnsi" w:hAnsiTheme="minorHAnsi" w:cstheme="minorHAnsi"/>
          <w:sz w:val="22"/>
        </w:rPr>
      </w:pPr>
      <w:r w:rsidRPr="003C09F5">
        <w:rPr>
          <w:rFonts w:asciiTheme="minorHAnsi" w:hAnsiTheme="minorHAnsi" w:cstheme="minorHAnsi"/>
          <w:sz w:val="22"/>
        </w:rPr>
        <w:t xml:space="preserve">Asumispalvelukoordinaattori </w:t>
      </w:r>
      <w:r w:rsidR="00082704">
        <w:rPr>
          <w:rFonts w:asciiTheme="minorHAnsi" w:hAnsiTheme="minorHAnsi" w:cstheme="minorHAnsi"/>
          <w:sz w:val="22"/>
        </w:rPr>
        <w:t>Sanna Hesanto</w:t>
      </w:r>
      <w:r w:rsidRPr="003C09F5">
        <w:rPr>
          <w:rFonts w:asciiTheme="minorHAnsi" w:hAnsiTheme="minorHAnsi" w:cstheme="minorHAnsi"/>
          <w:sz w:val="22"/>
        </w:rPr>
        <w:t xml:space="preserve"> 040 </w:t>
      </w:r>
      <w:r w:rsidR="00860B25">
        <w:rPr>
          <w:rFonts w:asciiTheme="minorHAnsi" w:hAnsiTheme="minorHAnsi" w:cstheme="minorHAnsi"/>
          <w:sz w:val="22"/>
        </w:rPr>
        <w:t>8074634</w:t>
      </w:r>
      <w:r w:rsidRPr="003C09F5">
        <w:rPr>
          <w:rFonts w:asciiTheme="minorHAnsi" w:hAnsiTheme="minorHAnsi" w:cstheme="minorHAnsi"/>
          <w:sz w:val="22"/>
        </w:rPr>
        <w:t xml:space="preserve"> </w:t>
      </w:r>
      <w:hyperlink r:id="rId14" w:history="1">
        <w:r w:rsidR="00CE7C0D" w:rsidRPr="00ED4909">
          <w:rPr>
            <w:rStyle w:val="Hyperlinkki"/>
            <w:rFonts w:asciiTheme="minorHAnsi" w:hAnsiTheme="minorHAnsi" w:cstheme="minorHAnsi"/>
            <w:sz w:val="22"/>
          </w:rPr>
          <w:t>sanna.hesanto@keusote.fi</w:t>
        </w:r>
      </w:hyperlink>
      <w:r w:rsidRPr="003C09F5">
        <w:rPr>
          <w:rFonts w:asciiTheme="minorHAnsi" w:hAnsiTheme="minorHAnsi" w:cstheme="minorHAnsi"/>
          <w:sz w:val="22"/>
        </w:rPr>
        <w:t xml:space="preserve"> </w:t>
      </w:r>
    </w:p>
    <w:p w14:paraId="11510455" w14:textId="28D8B8F1" w:rsidR="00B14AD3" w:rsidRPr="00CC35C9" w:rsidRDefault="003C09F5" w:rsidP="008D2668">
      <w:pPr>
        <w:pStyle w:val="Luettelokappale"/>
        <w:numPr>
          <w:ilvl w:val="0"/>
          <w:numId w:val="59"/>
        </w:numPr>
        <w:spacing w:after="0"/>
        <w:rPr>
          <w:rFonts w:asciiTheme="minorHAnsi" w:hAnsiTheme="minorHAnsi" w:cstheme="minorHAnsi"/>
          <w:sz w:val="22"/>
        </w:rPr>
      </w:pPr>
      <w:r w:rsidRPr="00CC35C9">
        <w:rPr>
          <w:rFonts w:asciiTheme="minorHAnsi" w:hAnsiTheme="minorHAnsi" w:cstheme="minorHAnsi"/>
          <w:sz w:val="22"/>
        </w:rPr>
        <w:t>Edist</w:t>
      </w:r>
      <w:r w:rsidRPr="00CC35C9">
        <w:rPr>
          <w:rFonts w:ascii="Calibri" w:hAnsi="Calibri" w:cs="Calibri"/>
          <w:sz w:val="22"/>
        </w:rPr>
        <w:t>ää</w:t>
      </w:r>
      <w:r w:rsidRPr="00CC35C9">
        <w:rPr>
          <w:rFonts w:asciiTheme="minorHAnsi" w:hAnsiTheme="minorHAnsi" w:cstheme="minorHAnsi"/>
          <w:sz w:val="22"/>
        </w:rPr>
        <w:t xml:space="preserve"> asiakkaan edun toteutumista asumispalveluissa </w:t>
      </w:r>
    </w:p>
    <w:p w14:paraId="1EFE2EEF" w14:textId="19EC2860" w:rsidR="00B14AD3" w:rsidRPr="00CC35C9" w:rsidRDefault="003C09F5" w:rsidP="008D2668">
      <w:pPr>
        <w:pStyle w:val="Luettelokappale"/>
        <w:numPr>
          <w:ilvl w:val="0"/>
          <w:numId w:val="59"/>
        </w:numPr>
        <w:spacing w:after="0"/>
        <w:rPr>
          <w:rFonts w:asciiTheme="minorHAnsi" w:hAnsiTheme="minorHAnsi" w:cstheme="minorHAnsi"/>
          <w:sz w:val="22"/>
        </w:rPr>
      </w:pPr>
      <w:r w:rsidRPr="00CC35C9">
        <w:rPr>
          <w:rFonts w:asciiTheme="minorHAnsi" w:hAnsiTheme="minorHAnsi" w:cstheme="minorHAnsi"/>
          <w:sz w:val="22"/>
        </w:rPr>
        <w:t>M</w:t>
      </w:r>
      <w:r w:rsidRPr="00CC35C9">
        <w:rPr>
          <w:rFonts w:ascii="Calibri" w:hAnsi="Calibri" w:cs="Calibri"/>
          <w:sz w:val="22"/>
        </w:rPr>
        <w:t>ää</w:t>
      </w:r>
      <w:r w:rsidRPr="00CC35C9">
        <w:rPr>
          <w:rFonts w:asciiTheme="minorHAnsi" w:hAnsiTheme="minorHAnsi" w:cstheme="minorHAnsi"/>
          <w:sz w:val="22"/>
        </w:rPr>
        <w:t>ritt</w:t>
      </w:r>
      <w:r w:rsidRPr="00CC35C9">
        <w:rPr>
          <w:rFonts w:ascii="Calibri" w:hAnsi="Calibri" w:cs="Calibri"/>
          <w:sz w:val="22"/>
        </w:rPr>
        <w:t>ää</w:t>
      </w:r>
      <w:r w:rsidRPr="00CC35C9">
        <w:rPr>
          <w:rFonts w:asciiTheme="minorHAnsi" w:hAnsiTheme="minorHAnsi" w:cstheme="minorHAnsi"/>
          <w:sz w:val="22"/>
        </w:rPr>
        <w:t xml:space="preserve"> asukkaan asumispalvelumaksun </w:t>
      </w:r>
    </w:p>
    <w:p w14:paraId="7EAA6FB6" w14:textId="05CC8D00" w:rsidR="00B14AD3" w:rsidRPr="00CC35C9" w:rsidRDefault="003C09F5" w:rsidP="008D2668">
      <w:pPr>
        <w:pStyle w:val="Luettelokappale"/>
        <w:numPr>
          <w:ilvl w:val="0"/>
          <w:numId w:val="59"/>
        </w:numPr>
        <w:spacing w:after="0"/>
        <w:rPr>
          <w:rFonts w:asciiTheme="minorHAnsi" w:hAnsiTheme="minorHAnsi" w:cstheme="minorHAnsi"/>
          <w:sz w:val="22"/>
        </w:rPr>
      </w:pPr>
      <w:r w:rsidRPr="00CC35C9">
        <w:rPr>
          <w:rFonts w:asciiTheme="minorHAnsi" w:hAnsiTheme="minorHAnsi" w:cstheme="minorHAnsi"/>
          <w:sz w:val="22"/>
        </w:rPr>
        <w:t>Valvoo yhdess</w:t>
      </w:r>
      <w:r w:rsidRPr="00CC35C9">
        <w:rPr>
          <w:rFonts w:ascii="Calibri" w:hAnsi="Calibri" w:cs="Calibri"/>
          <w:sz w:val="22"/>
        </w:rPr>
        <w:t>ä</w:t>
      </w:r>
      <w:r w:rsidRPr="00CC35C9">
        <w:rPr>
          <w:rFonts w:asciiTheme="minorHAnsi" w:hAnsiTheme="minorHAnsi" w:cstheme="minorHAnsi"/>
          <w:sz w:val="22"/>
        </w:rPr>
        <w:t xml:space="preserve"> asumispalveluiden tarkastajan kanssa asumispalvelun laadun toteutumista </w:t>
      </w:r>
    </w:p>
    <w:p w14:paraId="0A4EA89C" w14:textId="6E798409" w:rsidR="003C09F5" w:rsidRDefault="003C09F5" w:rsidP="00CC35C9">
      <w:pPr>
        <w:spacing w:after="0" w:line="276" w:lineRule="auto"/>
        <w:rPr>
          <w:rFonts w:asciiTheme="minorHAnsi" w:hAnsiTheme="minorHAnsi" w:cstheme="minorHAnsi"/>
          <w:sz w:val="22"/>
        </w:rPr>
      </w:pPr>
      <w:r w:rsidRPr="003C09F5">
        <w:rPr>
          <w:rFonts w:asciiTheme="minorHAnsi" w:hAnsiTheme="minorHAnsi" w:cstheme="minorHAnsi"/>
          <w:sz w:val="22"/>
        </w:rPr>
        <w:t xml:space="preserve">Asumispalveluiden tarkastaja </w:t>
      </w:r>
      <w:r w:rsidR="007D6C25">
        <w:rPr>
          <w:rFonts w:asciiTheme="minorHAnsi" w:hAnsiTheme="minorHAnsi" w:cstheme="minorHAnsi"/>
          <w:sz w:val="22"/>
        </w:rPr>
        <w:t>Tea Tuhkalainen</w:t>
      </w:r>
      <w:r w:rsidRPr="003C09F5">
        <w:rPr>
          <w:rFonts w:asciiTheme="minorHAnsi" w:hAnsiTheme="minorHAnsi" w:cstheme="minorHAnsi"/>
          <w:sz w:val="22"/>
        </w:rPr>
        <w:t xml:space="preserve"> 050 497 2827 </w:t>
      </w:r>
      <w:hyperlink r:id="rId15" w:history="1">
        <w:r w:rsidR="007F0239" w:rsidRPr="00B230B0">
          <w:rPr>
            <w:rStyle w:val="Hyperlinkki"/>
            <w:rFonts w:asciiTheme="minorHAnsi" w:hAnsiTheme="minorHAnsi" w:cstheme="minorHAnsi"/>
            <w:sz w:val="22"/>
          </w:rPr>
          <w:t>tea.tuhkalainen@keusote.fi</w:t>
        </w:r>
      </w:hyperlink>
    </w:p>
    <w:p w14:paraId="58EA8FB0" w14:textId="7115FA36" w:rsidR="00B14AD3" w:rsidRPr="003C09F5" w:rsidRDefault="00B14AD3" w:rsidP="00CC35C9">
      <w:pPr>
        <w:spacing w:after="0" w:line="276" w:lineRule="auto"/>
        <w:rPr>
          <w:rFonts w:asciiTheme="minorHAnsi" w:hAnsiTheme="minorHAnsi" w:cstheme="minorHAnsi"/>
          <w:sz w:val="22"/>
        </w:rPr>
      </w:pPr>
      <w:r>
        <w:rPr>
          <w:rFonts w:asciiTheme="minorHAnsi" w:hAnsiTheme="minorHAnsi" w:cstheme="minorHAnsi"/>
          <w:sz w:val="22"/>
        </w:rPr>
        <w:t>v</w:t>
      </w:r>
      <w:r w:rsidRPr="003C09F5">
        <w:rPr>
          <w:rFonts w:asciiTheme="minorHAnsi" w:hAnsiTheme="minorHAnsi" w:cstheme="minorHAnsi"/>
          <w:sz w:val="22"/>
        </w:rPr>
        <w:t>astaa asumispalveluyksik</w:t>
      </w:r>
      <w:r w:rsidRPr="003C09F5">
        <w:rPr>
          <w:rFonts w:ascii="Calibri" w:hAnsi="Calibri" w:cs="Calibri"/>
          <w:sz w:val="22"/>
        </w:rPr>
        <w:t>ö</w:t>
      </w:r>
      <w:r w:rsidRPr="003C09F5">
        <w:rPr>
          <w:rFonts w:asciiTheme="minorHAnsi" w:hAnsiTheme="minorHAnsi" w:cstheme="minorHAnsi"/>
          <w:sz w:val="22"/>
        </w:rPr>
        <w:t>n valvonnasta</w:t>
      </w:r>
    </w:p>
    <w:p w14:paraId="53AD9273" w14:textId="77777777" w:rsidR="003C09F5" w:rsidRDefault="003C09F5" w:rsidP="00CC35C9">
      <w:pPr>
        <w:spacing w:after="0" w:line="276" w:lineRule="auto"/>
        <w:rPr>
          <w:rFonts w:asciiTheme="minorHAnsi" w:hAnsiTheme="minorHAnsi" w:cstheme="minorHAnsi"/>
          <w:sz w:val="22"/>
        </w:rPr>
      </w:pPr>
    </w:p>
    <w:p w14:paraId="2565C18E" w14:textId="34F7FB8D" w:rsidR="004238A6" w:rsidRPr="00EC41A5" w:rsidRDefault="004238A6" w:rsidP="007E036C">
      <w:pPr>
        <w:spacing w:line="276" w:lineRule="auto"/>
        <w:rPr>
          <w:rFonts w:asciiTheme="minorHAnsi" w:hAnsiTheme="minorHAnsi" w:cstheme="minorHAnsi"/>
          <w:sz w:val="22"/>
        </w:rPr>
      </w:pPr>
      <w:r w:rsidRPr="00EC41A5">
        <w:rPr>
          <w:rFonts w:asciiTheme="minorHAnsi" w:hAnsiTheme="minorHAnsi" w:cstheme="minorHAnsi"/>
          <w:sz w:val="22"/>
        </w:rPr>
        <w:t>Sosiaali</w:t>
      </w:r>
      <w:r w:rsidR="00C869A1">
        <w:rPr>
          <w:rFonts w:asciiTheme="minorHAnsi" w:hAnsiTheme="minorHAnsi" w:cstheme="minorHAnsi"/>
          <w:sz w:val="22"/>
        </w:rPr>
        <w:t>- ja potilas</w:t>
      </w:r>
      <w:r w:rsidR="00697AB7">
        <w:rPr>
          <w:rFonts w:asciiTheme="minorHAnsi" w:hAnsiTheme="minorHAnsi" w:cstheme="minorHAnsi"/>
          <w:sz w:val="22"/>
        </w:rPr>
        <w:t>asia</w:t>
      </w:r>
      <w:r w:rsidR="00C869A1">
        <w:rPr>
          <w:rFonts w:asciiTheme="minorHAnsi" w:hAnsiTheme="minorHAnsi" w:cstheme="minorHAnsi"/>
          <w:sz w:val="22"/>
        </w:rPr>
        <w:t>vastaavan</w:t>
      </w:r>
      <w:r w:rsidRPr="00EC41A5">
        <w:rPr>
          <w:rFonts w:asciiTheme="minorHAnsi" w:hAnsiTheme="minorHAnsi" w:cstheme="minorHAnsi"/>
          <w:sz w:val="22"/>
        </w:rPr>
        <w:t xml:space="preserve"> yhteystiedot sekä tiedot hänen tarjoamistaan palveluista</w:t>
      </w:r>
    </w:p>
    <w:p w14:paraId="32D4A271" w14:textId="13B051D7" w:rsidR="007E036C" w:rsidRPr="00EC41A5" w:rsidRDefault="007E036C" w:rsidP="008D2668">
      <w:pPr>
        <w:pStyle w:val="Luettelokappale"/>
        <w:numPr>
          <w:ilvl w:val="0"/>
          <w:numId w:val="34"/>
        </w:numPr>
        <w:shd w:val="clear" w:color="auto" w:fill="FFFFFF"/>
        <w:spacing w:after="150" w:line="240" w:lineRule="auto"/>
        <w:rPr>
          <w:rFonts w:asciiTheme="minorHAnsi" w:eastAsia="Times New Roman" w:hAnsiTheme="minorHAnsi" w:cstheme="minorHAnsi"/>
          <w:i/>
          <w:iCs/>
          <w:sz w:val="22"/>
          <w:lang w:eastAsia="fi-FI"/>
        </w:rPr>
      </w:pPr>
      <w:r w:rsidRPr="00EC41A5">
        <w:rPr>
          <w:rFonts w:asciiTheme="minorHAnsi" w:eastAsia="Times New Roman" w:hAnsiTheme="minorHAnsi" w:cstheme="minorHAnsi"/>
          <w:i/>
          <w:iCs/>
          <w:sz w:val="22"/>
          <w:lang w:eastAsia="fi-FI"/>
        </w:rPr>
        <w:t>Sosiaali</w:t>
      </w:r>
      <w:r w:rsidR="004F24F8">
        <w:rPr>
          <w:rFonts w:asciiTheme="minorHAnsi" w:eastAsia="Times New Roman" w:hAnsiTheme="minorHAnsi" w:cstheme="minorHAnsi"/>
          <w:i/>
          <w:iCs/>
          <w:sz w:val="22"/>
          <w:lang w:eastAsia="fi-FI"/>
        </w:rPr>
        <w:t>- ja potilas</w:t>
      </w:r>
      <w:r w:rsidR="00697AB7">
        <w:rPr>
          <w:rFonts w:asciiTheme="minorHAnsi" w:eastAsia="Times New Roman" w:hAnsiTheme="minorHAnsi" w:cstheme="minorHAnsi"/>
          <w:i/>
          <w:iCs/>
          <w:sz w:val="22"/>
          <w:lang w:eastAsia="fi-FI"/>
        </w:rPr>
        <w:t>as</w:t>
      </w:r>
      <w:r w:rsidR="00096C8A">
        <w:rPr>
          <w:rFonts w:asciiTheme="minorHAnsi" w:eastAsia="Times New Roman" w:hAnsiTheme="minorHAnsi" w:cstheme="minorHAnsi"/>
          <w:i/>
          <w:iCs/>
          <w:sz w:val="22"/>
          <w:lang w:eastAsia="fi-FI"/>
        </w:rPr>
        <w:t>i</w:t>
      </w:r>
      <w:r w:rsidR="00697AB7">
        <w:rPr>
          <w:rFonts w:asciiTheme="minorHAnsi" w:eastAsia="Times New Roman" w:hAnsiTheme="minorHAnsi" w:cstheme="minorHAnsi"/>
          <w:i/>
          <w:iCs/>
          <w:sz w:val="22"/>
          <w:lang w:eastAsia="fi-FI"/>
        </w:rPr>
        <w:t>aa</w:t>
      </w:r>
      <w:r w:rsidR="004F24F8">
        <w:rPr>
          <w:rFonts w:asciiTheme="minorHAnsi" w:eastAsia="Times New Roman" w:hAnsiTheme="minorHAnsi" w:cstheme="minorHAnsi"/>
          <w:i/>
          <w:iCs/>
          <w:sz w:val="22"/>
          <w:lang w:eastAsia="fi-FI"/>
        </w:rPr>
        <w:t xml:space="preserve">vastaavan </w:t>
      </w:r>
      <w:r w:rsidRPr="00EC41A5">
        <w:rPr>
          <w:rFonts w:asciiTheme="minorHAnsi" w:eastAsia="Times New Roman" w:hAnsiTheme="minorHAnsi" w:cstheme="minorHAnsi"/>
          <w:i/>
          <w:iCs/>
          <w:sz w:val="22"/>
          <w:lang w:eastAsia="fi-FI"/>
        </w:rPr>
        <w:t>tehtävänä on:</w:t>
      </w:r>
    </w:p>
    <w:p w14:paraId="0CE60397" w14:textId="10034ECE" w:rsidR="002402E6" w:rsidRPr="002402E6" w:rsidRDefault="002402E6" w:rsidP="008D2668">
      <w:pPr>
        <w:numPr>
          <w:ilvl w:val="1"/>
          <w:numId w:val="34"/>
        </w:numPr>
        <w:shd w:val="clear" w:color="auto" w:fill="FFFFFF"/>
        <w:spacing w:after="0" w:line="240" w:lineRule="auto"/>
        <w:rPr>
          <w:rFonts w:asciiTheme="minorHAnsi" w:eastAsia="Times New Roman" w:hAnsiTheme="minorHAnsi" w:cstheme="minorHAnsi"/>
          <w:i/>
          <w:iCs/>
          <w:color w:val="39393B"/>
          <w:sz w:val="22"/>
          <w:lang w:eastAsia="fi-FI"/>
        </w:rPr>
      </w:pPr>
      <w:r w:rsidRPr="002402E6">
        <w:rPr>
          <w:rFonts w:asciiTheme="minorHAnsi" w:eastAsia="Times New Roman" w:hAnsiTheme="minorHAnsi" w:cstheme="minorHAnsi"/>
          <w:i/>
          <w:iCs/>
          <w:color w:val="39393B"/>
          <w:sz w:val="22"/>
          <w:lang w:eastAsia="fi-FI"/>
        </w:rPr>
        <w:t xml:space="preserve">Neuvoo Keski-Uudenmaan alueen asiakkaita sosiaalihuollon asiakkaan asemasta ja oikeuksista sekä terveydenhuollon potilasta potilaan asemasta ja oikeuksista annetuissa laissa liittyvissä asioissa </w:t>
      </w:r>
    </w:p>
    <w:p w14:paraId="6F245FCA" w14:textId="77777777" w:rsidR="002402E6" w:rsidRPr="002402E6" w:rsidRDefault="002402E6" w:rsidP="008D2668">
      <w:pPr>
        <w:numPr>
          <w:ilvl w:val="1"/>
          <w:numId w:val="34"/>
        </w:numPr>
        <w:shd w:val="clear" w:color="auto" w:fill="FFFFFF"/>
        <w:spacing w:before="100" w:beforeAutospacing="1" w:after="0" w:line="240" w:lineRule="auto"/>
        <w:rPr>
          <w:rFonts w:asciiTheme="minorHAnsi" w:eastAsia="Times New Roman" w:hAnsiTheme="minorHAnsi" w:cstheme="minorHAnsi"/>
          <w:i/>
          <w:iCs/>
          <w:color w:val="39393B"/>
          <w:sz w:val="22"/>
          <w:lang w:eastAsia="fi-FI"/>
        </w:rPr>
      </w:pPr>
      <w:r w:rsidRPr="002402E6">
        <w:rPr>
          <w:rFonts w:asciiTheme="minorHAnsi" w:eastAsia="Times New Roman" w:hAnsiTheme="minorHAnsi" w:cstheme="minorHAnsi"/>
          <w:i/>
          <w:iCs/>
          <w:color w:val="39393B"/>
          <w:sz w:val="22"/>
          <w:lang w:eastAsia="fi-FI"/>
        </w:rPr>
        <w:t>Neuvoo ja avustaa asiakasta ja potilasta sekä heidän laillista edustajaansa, omaista tai muuta läheistä muistutuksen tekemisessä.</w:t>
      </w:r>
    </w:p>
    <w:p w14:paraId="617BC177" w14:textId="77777777" w:rsidR="002402E6" w:rsidRPr="002402E6" w:rsidRDefault="002402E6" w:rsidP="008D2668">
      <w:pPr>
        <w:numPr>
          <w:ilvl w:val="1"/>
          <w:numId w:val="34"/>
        </w:numPr>
        <w:shd w:val="clear" w:color="auto" w:fill="FFFFFF"/>
        <w:spacing w:before="100" w:beforeAutospacing="1" w:after="0" w:line="240" w:lineRule="auto"/>
        <w:rPr>
          <w:rFonts w:asciiTheme="minorHAnsi" w:eastAsia="Times New Roman" w:hAnsiTheme="minorHAnsi" w:cstheme="minorHAnsi"/>
          <w:i/>
          <w:iCs/>
          <w:color w:val="39393B"/>
          <w:sz w:val="22"/>
          <w:lang w:eastAsia="fi-FI"/>
        </w:rPr>
      </w:pPr>
      <w:r w:rsidRPr="002402E6">
        <w:rPr>
          <w:rFonts w:asciiTheme="minorHAnsi" w:eastAsia="Times New Roman" w:hAnsiTheme="minorHAnsi" w:cstheme="minorHAnsi"/>
          <w:i/>
          <w:iCs/>
          <w:color w:val="39393B"/>
          <w:sz w:val="22"/>
          <w:lang w:eastAsia="fi-FI"/>
        </w:rPr>
        <w:t>Neuvoo, miten kantelu, oikaisuvaatimus, valitus, vahingonkorvausvaatimus, potilas- tai lääkevahinkoa koskeva korvausvaatimus, tai muut asiakkaan ja potilaan oikeusturvaan liittyvä asia voidaan panna vireille toimivaltaisessa viranomaisessa.</w:t>
      </w:r>
    </w:p>
    <w:p w14:paraId="63B9E073" w14:textId="77777777" w:rsidR="002402E6" w:rsidRPr="002402E6" w:rsidRDefault="002402E6" w:rsidP="008D2668">
      <w:pPr>
        <w:numPr>
          <w:ilvl w:val="1"/>
          <w:numId w:val="34"/>
        </w:numPr>
        <w:shd w:val="clear" w:color="auto" w:fill="FFFFFF"/>
        <w:spacing w:before="100" w:beforeAutospacing="1" w:after="0" w:line="240" w:lineRule="auto"/>
        <w:rPr>
          <w:rFonts w:asciiTheme="minorHAnsi" w:eastAsia="Times New Roman" w:hAnsiTheme="minorHAnsi" w:cstheme="minorHAnsi"/>
          <w:i/>
          <w:iCs/>
          <w:color w:val="39393B"/>
          <w:sz w:val="22"/>
          <w:lang w:eastAsia="fi-FI"/>
        </w:rPr>
      </w:pPr>
      <w:r w:rsidRPr="002402E6">
        <w:rPr>
          <w:rFonts w:asciiTheme="minorHAnsi" w:eastAsia="Times New Roman" w:hAnsiTheme="minorHAnsi" w:cstheme="minorHAnsi"/>
          <w:i/>
          <w:iCs/>
          <w:color w:val="39393B"/>
          <w:sz w:val="22"/>
          <w:lang w:eastAsia="fi-FI"/>
        </w:rPr>
        <w:t>Kokoaa tietoa asiakkaiden ja potilaiden yhteydenotoista sekä seuraa asiakkaiden ja potilaiden oikeuksien ja aseman kehitystä hyvinvointialueella ja antaa selvitykset vuosittain aluehallitukselle ja kunnille.</w:t>
      </w:r>
    </w:p>
    <w:p w14:paraId="6CE47D08" w14:textId="77777777" w:rsidR="002402E6" w:rsidRPr="002402E6" w:rsidRDefault="002402E6" w:rsidP="008D2668">
      <w:pPr>
        <w:numPr>
          <w:ilvl w:val="1"/>
          <w:numId w:val="34"/>
        </w:numPr>
        <w:shd w:val="clear" w:color="auto" w:fill="FFFFFF"/>
        <w:spacing w:before="100" w:beforeAutospacing="1" w:after="0" w:line="240" w:lineRule="auto"/>
        <w:rPr>
          <w:rFonts w:asciiTheme="minorHAnsi" w:eastAsia="Times New Roman" w:hAnsiTheme="minorHAnsi" w:cstheme="minorHAnsi"/>
          <w:i/>
          <w:iCs/>
          <w:color w:val="39393B"/>
          <w:sz w:val="22"/>
          <w:lang w:eastAsia="fi-FI"/>
        </w:rPr>
      </w:pPr>
      <w:r w:rsidRPr="002402E6">
        <w:rPr>
          <w:rFonts w:asciiTheme="minorHAnsi" w:eastAsia="Times New Roman" w:hAnsiTheme="minorHAnsi" w:cstheme="minorHAnsi"/>
          <w:i/>
          <w:iCs/>
          <w:color w:val="39393B"/>
          <w:sz w:val="22"/>
          <w:lang w:eastAsia="fi-FI"/>
        </w:rPr>
        <w:t>Toimii asiakkaan ja potilaan oikeuksien edistäjänä ja toteuttajana.</w:t>
      </w:r>
    </w:p>
    <w:p w14:paraId="149D9345" w14:textId="77777777" w:rsidR="002402E6" w:rsidRPr="002402E6" w:rsidRDefault="002402E6" w:rsidP="008D2668">
      <w:pPr>
        <w:numPr>
          <w:ilvl w:val="1"/>
          <w:numId w:val="34"/>
        </w:numPr>
        <w:shd w:val="clear" w:color="auto" w:fill="FFFFFF"/>
        <w:spacing w:before="100" w:beforeAutospacing="1" w:after="0" w:line="240" w:lineRule="auto"/>
        <w:rPr>
          <w:rFonts w:asciiTheme="minorHAnsi" w:eastAsia="Times New Roman" w:hAnsiTheme="minorHAnsi" w:cstheme="minorHAnsi"/>
          <w:i/>
          <w:iCs/>
          <w:color w:val="39393B"/>
          <w:sz w:val="22"/>
          <w:lang w:eastAsia="fi-FI"/>
        </w:rPr>
      </w:pPr>
      <w:r w:rsidRPr="002402E6">
        <w:rPr>
          <w:rFonts w:asciiTheme="minorHAnsi" w:eastAsia="Times New Roman" w:hAnsiTheme="minorHAnsi" w:cstheme="minorHAnsi"/>
          <w:i/>
          <w:iCs/>
          <w:color w:val="39393B"/>
          <w:sz w:val="22"/>
          <w:lang w:eastAsia="fi-FI"/>
        </w:rPr>
        <w:t>Ei tee päätöksiä tai myönnä etuuksia</w:t>
      </w:r>
    </w:p>
    <w:p w14:paraId="7C277F2D" w14:textId="77777777" w:rsidR="002402E6" w:rsidRPr="002402E6" w:rsidRDefault="002402E6" w:rsidP="008D2668">
      <w:pPr>
        <w:numPr>
          <w:ilvl w:val="1"/>
          <w:numId w:val="34"/>
        </w:numPr>
        <w:shd w:val="clear" w:color="auto" w:fill="FFFFFF"/>
        <w:spacing w:before="100" w:beforeAutospacing="1" w:after="0" w:line="240" w:lineRule="auto"/>
        <w:rPr>
          <w:rFonts w:asciiTheme="minorHAnsi" w:eastAsia="Times New Roman" w:hAnsiTheme="minorHAnsi" w:cstheme="minorHAnsi"/>
          <w:i/>
          <w:iCs/>
          <w:color w:val="39393B"/>
          <w:sz w:val="22"/>
          <w:lang w:eastAsia="fi-FI"/>
        </w:rPr>
      </w:pPr>
      <w:r w:rsidRPr="002402E6">
        <w:rPr>
          <w:rFonts w:asciiTheme="minorHAnsi" w:eastAsia="Times New Roman" w:hAnsiTheme="minorHAnsi" w:cstheme="minorHAnsi"/>
          <w:i/>
          <w:iCs/>
          <w:color w:val="39393B"/>
          <w:sz w:val="22"/>
          <w:lang w:eastAsia="fi-FI"/>
        </w:rPr>
        <w:t>Ei ota kantaa potilaan hoitoratkaisuihin tai siihen, onko hoidossa tapahtunut vahinko</w:t>
      </w:r>
    </w:p>
    <w:p w14:paraId="610F4C4B" w14:textId="77777777" w:rsidR="007E036C" w:rsidRPr="00EC41A5" w:rsidRDefault="007E036C" w:rsidP="007E036C">
      <w:pPr>
        <w:pStyle w:val="Luettelokappale"/>
        <w:ind w:left="720"/>
        <w:rPr>
          <w:rFonts w:asciiTheme="minorHAnsi" w:hAnsiTheme="minorHAnsi" w:cstheme="minorHAnsi"/>
          <w:sz w:val="22"/>
        </w:rPr>
      </w:pPr>
    </w:p>
    <w:p w14:paraId="054B5BD9" w14:textId="2D721680" w:rsidR="0020554E" w:rsidRDefault="00DF16C2" w:rsidP="008D2668">
      <w:pPr>
        <w:pStyle w:val="Luettelokappale"/>
        <w:numPr>
          <w:ilvl w:val="0"/>
          <w:numId w:val="33"/>
        </w:numPr>
        <w:rPr>
          <w:rFonts w:asciiTheme="minorHAnsi" w:hAnsiTheme="minorHAnsi" w:cstheme="minorHAnsi"/>
          <w:sz w:val="22"/>
        </w:rPr>
      </w:pPr>
      <w:r w:rsidRPr="00DF16C2">
        <w:rPr>
          <w:rFonts w:asciiTheme="minorHAnsi" w:eastAsia="Times New Roman" w:hAnsiTheme="minorHAnsi" w:cstheme="minorHAnsi"/>
          <w:sz w:val="22"/>
          <w:lang w:eastAsia="fi-FI"/>
        </w:rPr>
        <w:t>Sosiaali- ja potilasvastaava</w:t>
      </w:r>
      <w:r>
        <w:rPr>
          <w:rFonts w:asciiTheme="minorHAnsi" w:eastAsia="Times New Roman" w:hAnsiTheme="minorHAnsi" w:cstheme="minorHAnsi"/>
          <w:i/>
          <w:iCs/>
          <w:sz w:val="22"/>
          <w:lang w:eastAsia="fi-FI"/>
        </w:rPr>
        <w:t xml:space="preserve"> </w:t>
      </w:r>
      <w:r w:rsidR="00157EC3">
        <w:rPr>
          <w:rFonts w:asciiTheme="minorHAnsi" w:hAnsiTheme="minorHAnsi" w:cstheme="minorHAnsi"/>
          <w:sz w:val="22"/>
        </w:rPr>
        <w:t xml:space="preserve">Susanna Honkala </w:t>
      </w:r>
      <w:r w:rsidR="007E036C" w:rsidRPr="00EC41A5">
        <w:rPr>
          <w:rFonts w:asciiTheme="minorHAnsi" w:hAnsiTheme="minorHAnsi" w:cstheme="minorHAnsi"/>
          <w:sz w:val="22"/>
        </w:rPr>
        <w:br/>
      </w:r>
      <w:r w:rsidR="00866437">
        <w:rPr>
          <w:rFonts w:asciiTheme="minorHAnsi" w:hAnsiTheme="minorHAnsi" w:cstheme="minorHAnsi"/>
          <w:sz w:val="22"/>
        </w:rPr>
        <w:t>p.040 807 4756</w:t>
      </w:r>
      <w:r w:rsidR="0020554E">
        <w:rPr>
          <w:rFonts w:asciiTheme="minorHAnsi" w:hAnsiTheme="minorHAnsi" w:cstheme="minorHAnsi"/>
          <w:sz w:val="22"/>
        </w:rPr>
        <w:t xml:space="preserve"> (ma 12:30-15, ti ja ke 8:30-12, to 9-15)</w:t>
      </w:r>
    </w:p>
    <w:p w14:paraId="1EB691C4" w14:textId="370F3A92" w:rsidR="00866437" w:rsidRDefault="00866437" w:rsidP="0020554E">
      <w:pPr>
        <w:pStyle w:val="Luettelokappale"/>
        <w:ind w:left="720"/>
        <w:rPr>
          <w:rFonts w:asciiTheme="minorHAnsi" w:hAnsiTheme="minorHAnsi" w:cstheme="minorHAnsi"/>
          <w:sz w:val="22"/>
        </w:rPr>
      </w:pPr>
      <w:hyperlink r:id="rId16" w:history="1">
        <w:r w:rsidRPr="00024FB8">
          <w:rPr>
            <w:rStyle w:val="Hyperlinkki"/>
            <w:rFonts w:asciiTheme="minorHAnsi" w:hAnsiTheme="minorHAnsi" w:cstheme="minorHAnsi"/>
            <w:sz w:val="22"/>
          </w:rPr>
          <w:t>susanna.honkala@keusote.fi</w:t>
        </w:r>
      </w:hyperlink>
    </w:p>
    <w:p w14:paraId="681F50F6" w14:textId="753354F1" w:rsidR="00866437" w:rsidRDefault="00DF16C2" w:rsidP="008D2668">
      <w:pPr>
        <w:pStyle w:val="Luettelokappale"/>
        <w:numPr>
          <w:ilvl w:val="0"/>
          <w:numId w:val="33"/>
        </w:numPr>
        <w:rPr>
          <w:rFonts w:asciiTheme="minorHAnsi" w:hAnsiTheme="minorHAnsi" w:cstheme="minorHAnsi"/>
          <w:sz w:val="22"/>
        </w:rPr>
      </w:pPr>
      <w:r w:rsidRPr="00DF16C2">
        <w:rPr>
          <w:rFonts w:asciiTheme="minorHAnsi" w:eastAsia="Times New Roman" w:hAnsiTheme="minorHAnsi" w:cstheme="minorHAnsi"/>
          <w:sz w:val="22"/>
          <w:lang w:eastAsia="fi-FI"/>
        </w:rPr>
        <w:lastRenderedPageBreak/>
        <w:t>Sosiaali- ja potilasvastaava</w:t>
      </w:r>
      <w:r>
        <w:rPr>
          <w:rFonts w:asciiTheme="minorHAnsi" w:eastAsia="Times New Roman" w:hAnsiTheme="minorHAnsi" w:cstheme="minorHAnsi"/>
          <w:i/>
          <w:iCs/>
          <w:sz w:val="22"/>
          <w:lang w:eastAsia="fi-FI"/>
        </w:rPr>
        <w:t xml:space="preserve"> </w:t>
      </w:r>
      <w:r w:rsidR="00866437">
        <w:rPr>
          <w:rFonts w:asciiTheme="minorHAnsi" w:hAnsiTheme="minorHAnsi" w:cstheme="minorHAnsi"/>
          <w:sz w:val="22"/>
        </w:rPr>
        <w:t>Anne Mikkonen</w:t>
      </w:r>
    </w:p>
    <w:p w14:paraId="545A81E4" w14:textId="43AE914F" w:rsidR="0020554E" w:rsidRDefault="00866437" w:rsidP="00866437">
      <w:pPr>
        <w:pStyle w:val="Luettelokappale"/>
        <w:ind w:left="720"/>
        <w:rPr>
          <w:rFonts w:asciiTheme="minorHAnsi" w:hAnsiTheme="minorHAnsi" w:cstheme="minorHAnsi"/>
          <w:sz w:val="22"/>
        </w:rPr>
      </w:pPr>
      <w:r>
        <w:rPr>
          <w:rFonts w:asciiTheme="minorHAnsi" w:hAnsiTheme="minorHAnsi" w:cstheme="minorHAnsi"/>
          <w:sz w:val="22"/>
        </w:rPr>
        <w:t>p. 040 807 4755</w:t>
      </w:r>
      <w:r w:rsidR="0020554E">
        <w:rPr>
          <w:rFonts w:asciiTheme="minorHAnsi" w:hAnsiTheme="minorHAnsi" w:cstheme="minorHAnsi"/>
          <w:sz w:val="22"/>
        </w:rPr>
        <w:t xml:space="preserve"> (ma 12:30-15, ti ja ke 8:30-12, to 9-15)</w:t>
      </w:r>
    </w:p>
    <w:p w14:paraId="446B87F9" w14:textId="2F35F2C1" w:rsidR="007E036C" w:rsidRPr="00EC41A5" w:rsidRDefault="00866437" w:rsidP="00866437">
      <w:pPr>
        <w:pStyle w:val="Luettelokappale"/>
        <w:ind w:left="720"/>
        <w:rPr>
          <w:rFonts w:asciiTheme="minorHAnsi" w:hAnsiTheme="minorHAnsi" w:cstheme="minorHAnsi"/>
          <w:sz w:val="22"/>
        </w:rPr>
      </w:pPr>
      <w:hyperlink r:id="rId17" w:history="1">
        <w:r w:rsidRPr="00024FB8">
          <w:rPr>
            <w:rStyle w:val="Hyperlinkki"/>
            <w:rFonts w:asciiTheme="minorHAnsi" w:hAnsiTheme="minorHAnsi" w:cstheme="minorHAnsi"/>
            <w:sz w:val="22"/>
          </w:rPr>
          <w:t>anne.mikkonen@keusote.fi</w:t>
        </w:r>
      </w:hyperlink>
      <w:r>
        <w:rPr>
          <w:rFonts w:asciiTheme="minorHAnsi" w:hAnsiTheme="minorHAnsi" w:cstheme="minorHAnsi"/>
          <w:sz w:val="22"/>
        </w:rPr>
        <w:tab/>
        <w:t xml:space="preserve"> </w:t>
      </w:r>
    </w:p>
    <w:p w14:paraId="01971B1D" w14:textId="6C4C2DCD" w:rsidR="004238A6" w:rsidRPr="00EC41A5" w:rsidRDefault="00A50B40" w:rsidP="004238A6">
      <w:pPr>
        <w:rPr>
          <w:rFonts w:asciiTheme="minorHAnsi" w:hAnsiTheme="minorHAnsi" w:cstheme="minorHAnsi"/>
          <w:sz w:val="22"/>
        </w:rPr>
      </w:pPr>
      <w:r w:rsidRPr="00EC41A5">
        <w:rPr>
          <w:rFonts w:asciiTheme="minorHAnsi" w:hAnsiTheme="minorHAnsi" w:cstheme="minorHAnsi"/>
          <w:sz w:val="22"/>
        </w:rPr>
        <w:t>K</w:t>
      </w:r>
      <w:r w:rsidR="004238A6" w:rsidRPr="00EC41A5">
        <w:rPr>
          <w:rFonts w:asciiTheme="minorHAnsi" w:hAnsiTheme="minorHAnsi" w:cstheme="minorHAnsi"/>
          <w:sz w:val="22"/>
        </w:rPr>
        <w:t>uluttajaneuvonnan yhteystiedot sekä tiedot sitä kautta saatavista palveluista</w:t>
      </w:r>
    </w:p>
    <w:p w14:paraId="377431AE" w14:textId="435E8CAC" w:rsidR="007E036C" w:rsidRPr="00845334" w:rsidRDefault="007E036C" w:rsidP="008D2668">
      <w:pPr>
        <w:pStyle w:val="Arial9"/>
        <w:numPr>
          <w:ilvl w:val="0"/>
          <w:numId w:val="33"/>
        </w:numPr>
        <w:rPr>
          <w:rFonts w:asciiTheme="minorHAnsi" w:eastAsiaTheme="majorEastAsia" w:hAnsiTheme="minorHAnsi" w:cstheme="minorHAnsi"/>
          <w:i/>
          <w:sz w:val="22"/>
          <w:szCs w:val="22"/>
          <w:u w:val="single"/>
          <w:shd w:val="clear" w:color="auto" w:fill="FFFFFF"/>
        </w:rPr>
      </w:pPr>
      <w:r w:rsidRPr="00EC41A5">
        <w:rPr>
          <w:rStyle w:val="Voimakas"/>
          <w:rFonts w:asciiTheme="minorHAnsi" w:hAnsiTheme="minorHAnsi" w:cstheme="minorHAnsi"/>
          <w:b w:val="0"/>
          <w:bCs w:val="0"/>
          <w:i/>
          <w:color w:val="auto"/>
          <w:sz w:val="22"/>
          <w:szCs w:val="22"/>
          <w:shd w:val="clear" w:color="auto" w:fill="FFFFFF"/>
        </w:rPr>
        <w:t xml:space="preserve">Kuluttajaneuvonnan puhelinnumero: 029 </w:t>
      </w:r>
      <w:r w:rsidR="003B7081" w:rsidRPr="00EC41A5">
        <w:rPr>
          <w:rStyle w:val="Voimakas"/>
          <w:rFonts w:asciiTheme="minorHAnsi" w:hAnsiTheme="minorHAnsi" w:cstheme="minorHAnsi"/>
          <w:b w:val="0"/>
          <w:bCs w:val="0"/>
          <w:i/>
          <w:color w:val="auto"/>
          <w:sz w:val="22"/>
          <w:szCs w:val="22"/>
          <w:shd w:val="clear" w:color="auto" w:fill="FFFFFF"/>
        </w:rPr>
        <w:t>505</w:t>
      </w:r>
      <w:r w:rsidRPr="00EC41A5">
        <w:rPr>
          <w:rStyle w:val="Voimakas"/>
          <w:rFonts w:asciiTheme="minorHAnsi" w:hAnsiTheme="minorHAnsi" w:cstheme="minorHAnsi"/>
          <w:b w:val="0"/>
          <w:bCs w:val="0"/>
          <w:i/>
          <w:color w:val="auto"/>
          <w:sz w:val="22"/>
          <w:szCs w:val="22"/>
          <w:shd w:val="clear" w:color="auto" w:fill="FFFFFF"/>
        </w:rPr>
        <w:t xml:space="preserve"> </w:t>
      </w:r>
      <w:r w:rsidR="003B7081" w:rsidRPr="00EC41A5">
        <w:rPr>
          <w:rStyle w:val="Voimakas"/>
          <w:rFonts w:asciiTheme="minorHAnsi" w:hAnsiTheme="minorHAnsi" w:cstheme="minorHAnsi"/>
          <w:b w:val="0"/>
          <w:bCs w:val="0"/>
          <w:i/>
          <w:color w:val="auto"/>
          <w:sz w:val="22"/>
          <w:szCs w:val="22"/>
          <w:shd w:val="clear" w:color="auto" w:fill="FFFFFF"/>
        </w:rPr>
        <w:t>3050</w:t>
      </w:r>
      <w:r w:rsidRPr="00EC41A5">
        <w:rPr>
          <w:rStyle w:val="apple-converted-space"/>
          <w:rFonts w:asciiTheme="minorHAnsi" w:hAnsiTheme="minorHAnsi" w:cstheme="minorHAnsi"/>
          <w:b/>
          <w:bCs/>
          <w:i/>
          <w:sz w:val="22"/>
          <w:szCs w:val="22"/>
          <w:shd w:val="clear" w:color="auto" w:fill="FFFFFF"/>
        </w:rPr>
        <w:t> </w:t>
      </w:r>
      <w:r w:rsidRPr="00EC41A5">
        <w:rPr>
          <w:rFonts w:asciiTheme="minorHAnsi" w:hAnsiTheme="minorHAnsi" w:cstheme="minorHAnsi"/>
          <w:i/>
          <w:sz w:val="22"/>
          <w:szCs w:val="22"/>
          <w:shd w:val="clear" w:color="auto" w:fill="FFFFFF"/>
        </w:rPr>
        <w:t>(</w:t>
      </w:r>
      <w:r w:rsidR="003B7081" w:rsidRPr="00EC41A5">
        <w:rPr>
          <w:rFonts w:asciiTheme="minorHAnsi" w:hAnsiTheme="minorHAnsi" w:cstheme="minorHAnsi"/>
          <w:i/>
          <w:sz w:val="22"/>
          <w:szCs w:val="22"/>
          <w:shd w:val="clear" w:color="auto" w:fill="FFFFFF"/>
        </w:rPr>
        <w:t>ma, ti, ke, pe klo</w:t>
      </w:r>
      <w:r w:rsidRPr="00EC41A5">
        <w:rPr>
          <w:rFonts w:asciiTheme="minorHAnsi" w:hAnsiTheme="minorHAnsi" w:cstheme="minorHAnsi"/>
          <w:i/>
          <w:sz w:val="22"/>
          <w:szCs w:val="22"/>
          <w:shd w:val="clear" w:color="auto" w:fill="FFFFFF"/>
        </w:rPr>
        <w:t xml:space="preserve"> 9–1</w:t>
      </w:r>
      <w:r w:rsidR="003B7081" w:rsidRPr="00EC41A5">
        <w:rPr>
          <w:rFonts w:asciiTheme="minorHAnsi" w:hAnsiTheme="minorHAnsi" w:cstheme="minorHAnsi"/>
          <w:i/>
          <w:sz w:val="22"/>
          <w:szCs w:val="22"/>
          <w:shd w:val="clear" w:color="auto" w:fill="FFFFFF"/>
        </w:rPr>
        <w:t>2, to klo 12-15</w:t>
      </w:r>
      <w:r w:rsidRPr="00EC41A5">
        <w:rPr>
          <w:rFonts w:asciiTheme="minorHAnsi" w:hAnsiTheme="minorHAnsi" w:cstheme="minorHAnsi"/>
          <w:i/>
          <w:sz w:val="22"/>
          <w:szCs w:val="22"/>
          <w:shd w:val="clear" w:color="auto" w:fill="FFFFFF"/>
        </w:rPr>
        <w:t xml:space="preserve">) </w:t>
      </w:r>
      <w:hyperlink r:id="rId18" w:history="1">
        <w:r w:rsidR="003B7081" w:rsidRPr="00EC41A5">
          <w:rPr>
            <w:rStyle w:val="Hyperlinkki"/>
            <w:rFonts w:asciiTheme="minorHAnsi" w:hAnsiTheme="minorHAnsi" w:cstheme="minorHAnsi"/>
            <w:i/>
            <w:sz w:val="22"/>
            <w:szCs w:val="22"/>
          </w:rPr>
          <w:t>https://asiointi.kkv.fi/fi</w:t>
        </w:r>
      </w:hyperlink>
    </w:p>
    <w:p w14:paraId="06FA020A" w14:textId="77777777" w:rsidR="00845334" w:rsidRDefault="00845334" w:rsidP="00845334">
      <w:pPr>
        <w:pStyle w:val="Arial9"/>
        <w:rPr>
          <w:rFonts w:asciiTheme="minorHAnsi" w:eastAsiaTheme="majorEastAsia" w:hAnsiTheme="minorHAnsi" w:cstheme="minorHAnsi"/>
          <w:i/>
          <w:sz w:val="22"/>
          <w:szCs w:val="22"/>
          <w:u w:val="single"/>
          <w:shd w:val="clear" w:color="auto" w:fill="FFFFFF"/>
        </w:rPr>
      </w:pPr>
    </w:p>
    <w:p w14:paraId="17ECED33" w14:textId="77777777" w:rsidR="00845334" w:rsidRPr="00EC41A5" w:rsidRDefault="00845334" w:rsidP="00845334">
      <w:pPr>
        <w:pStyle w:val="Arial9"/>
        <w:rPr>
          <w:rFonts w:asciiTheme="minorHAnsi" w:eastAsiaTheme="majorEastAsia" w:hAnsiTheme="minorHAnsi" w:cstheme="minorHAnsi"/>
          <w:i/>
          <w:sz w:val="22"/>
          <w:szCs w:val="22"/>
          <w:u w:val="single"/>
          <w:shd w:val="clear" w:color="auto" w:fill="FFFFFF"/>
        </w:rPr>
      </w:pPr>
    </w:p>
    <w:p w14:paraId="68A01608" w14:textId="19660D43" w:rsidR="004238A6" w:rsidRPr="00EC41A5" w:rsidRDefault="004238A6" w:rsidP="004238A6">
      <w:pPr>
        <w:rPr>
          <w:rFonts w:asciiTheme="minorHAnsi" w:hAnsiTheme="minorHAnsi" w:cstheme="minorHAnsi"/>
          <w:sz w:val="22"/>
        </w:rPr>
      </w:pPr>
      <w:r w:rsidRPr="00EC41A5">
        <w:rPr>
          <w:rFonts w:asciiTheme="minorHAnsi" w:hAnsiTheme="minorHAnsi" w:cstheme="minorHAnsi"/>
          <w:sz w:val="22"/>
        </w:rPr>
        <w:t>Miten yksikön toimintaa koskevat muistutukset, kantelu- ja muut valvontapäätökset käsitellään ja huomioidaan toiminnan kehittämisessä?</w:t>
      </w:r>
    </w:p>
    <w:p w14:paraId="29A46EA5" w14:textId="2A979043" w:rsidR="003B7081" w:rsidRPr="00EC41A5" w:rsidRDefault="003B7081" w:rsidP="008D2668">
      <w:pPr>
        <w:pStyle w:val="Arial9"/>
        <w:numPr>
          <w:ilvl w:val="0"/>
          <w:numId w:val="35"/>
        </w:numPr>
        <w:rPr>
          <w:rStyle w:val="Voimakas"/>
          <w:rFonts w:asciiTheme="minorHAnsi" w:hAnsiTheme="minorHAnsi" w:cstheme="minorHAnsi"/>
          <w:i/>
          <w:color w:val="auto"/>
          <w:sz w:val="22"/>
          <w:szCs w:val="22"/>
          <w:shd w:val="clear" w:color="auto" w:fill="FFFFFF"/>
        </w:rPr>
      </w:pPr>
      <w:r w:rsidRPr="00EC41A5">
        <w:rPr>
          <w:rStyle w:val="Voimakas"/>
          <w:rFonts w:asciiTheme="minorHAnsi" w:hAnsiTheme="minorHAnsi" w:cstheme="minorHAnsi"/>
          <w:b w:val="0"/>
          <w:bCs w:val="0"/>
          <w:i/>
          <w:color w:val="auto"/>
          <w:sz w:val="22"/>
          <w:szCs w:val="22"/>
          <w:shd w:val="clear" w:color="auto" w:fill="FFFFFF"/>
        </w:rPr>
        <w:t xml:space="preserve">Muistutukset, kantelu- ja muut valvontapäätökset otetaan heti käsittelyyn. Muistutus käydään lävitse asianomaisen tiimin esimiehen, vastaavien ja tiimin kesken. Muistutukseen vastataan kirjallisesti. Vastaukseen kirjataan muistutuksen johdosta tehdyt toimenpiteet, kuten päätetyt toimintatapamuutokset. Veteraanitalon säätiön asiakkaalta tulleesta muistutuksesta tiedotetaan </w:t>
      </w:r>
      <w:proofErr w:type="spellStart"/>
      <w:r w:rsidRPr="00EC41A5">
        <w:rPr>
          <w:rStyle w:val="Voimakas"/>
          <w:rFonts w:asciiTheme="minorHAnsi" w:hAnsiTheme="minorHAnsi" w:cstheme="minorHAnsi"/>
          <w:b w:val="0"/>
          <w:bCs w:val="0"/>
          <w:i/>
          <w:color w:val="auto"/>
          <w:sz w:val="22"/>
          <w:szCs w:val="22"/>
          <w:shd w:val="clear" w:color="auto" w:fill="FFFFFF"/>
        </w:rPr>
        <w:t>Keusoten</w:t>
      </w:r>
      <w:proofErr w:type="spellEnd"/>
      <w:r w:rsidRPr="00EC41A5">
        <w:rPr>
          <w:rStyle w:val="Voimakas"/>
          <w:rFonts w:asciiTheme="minorHAnsi" w:hAnsiTheme="minorHAnsi" w:cstheme="minorHAnsi"/>
          <w:b w:val="0"/>
          <w:bCs w:val="0"/>
          <w:i/>
          <w:color w:val="auto"/>
          <w:sz w:val="22"/>
          <w:szCs w:val="22"/>
          <w:shd w:val="clear" w:color="auto" w:fill="FFFFFF"/>
        </w:rPr>
        <w:t xml:space="preserve"> asumispalvelutarkastajaa ja tarpeen mukaan viedään </w:t>
      </w:r>
      <w:r w:rsidR="001C5E24">
        <w:rPr>
          <w:rStyle w:val="Voimakas"/>
          <w:rFonts w:asciiTheme="minorHAnsi" w:hAnsiTheme="minorHAnsi" w:cstheme="minorHAnsi"/>
          <w:b w:val="0"/>
          <w:bCs w:val="0"/>
          <w:i/>
          <w:color w:val="auto"/>
          <w:sz w:val="22"/>
          <w:szCs w:val="22"/>
          <w:shd w:val="clear" w:color="auto" w:fill="FFFFFF"/>
        </w:rPr>
        <w:t xml:space="preserve">myös </w:t>
      </w:r>
      <w:r w:rsidRPr="00EC41A5">
        <w:rPr>
          <w:rStyle w:val="Voimakas"/>
          <w:rFonts w:asciiTheme="minorHAnsi" w:hAnsiTheme="minorHAnsi" w:cstheme="minorHAnsi"/>
          <w:b w:val="0"/>
          <w:bCs w:val="0"/>
          <w:i/>
          <w:color w:val="auto"/>
          <w:sz w:val="22"/>
          <w:szCs w:val="22"/>
          <w:shd w:val="clear" w:color="auto" w:fill="FFFFFF"/>
        </w:rPr>
        <w:t xml:space="preserve">hallitukselle tiedoksi. </w:t>
      </w:r>
    </w:p>
    <w:p w14:paraId="21920DC4" w14:textId="77777777" w:rsidR="003B7081" w:rsidRPr="00EC41A5" w:rsidRDefault="003B7081" w:rsidP="003B7081">
      <w:pPr>
        <w:pStyle w:val="Arial9"/>
        <w:rPr>
          <w:rFonts w:asciiTheme="minorHAnsi" w:hAnsiTheme="minorHAnsi" w:cstheme="minorHAnsi"/>
          <w:b/>
          <w:bCs/>
          <w:i/>
          <w:sz w:val="22"/>
          <w:szCs w:val="22"/>
          <w:shd w:val="clear" w:color="auto" w:fill="FFFFFF"/>
        </w:rPr>
      </w:pPr>
    </w:p>
    <w:p w14:paraId="50D6C9A6" w14:textId="77777777" w:rsidR="003B7081" w:rsidRPr="00EC41A5" w:rsidRDefault="004238A6" w:rsidP="00A50B40">
      <w:pPr>
        <w:spacing w:line="276" w:lineRule="auto"/>
        <w:rPr>
          <w:rFonts w:asciiTheme="minorHAnsi" w:hAnsiTheme="minorHAnsi" w:cstheme="minorHAnsi"/>
          <w:sz w:val="22"/>
          <w:u w:val="single"/>
        </w:rPr>
      </w:pPr>
      <w:r w:rsidRPr="00EC41A5">
        <w:rPr>
          <w:rFonts w:asciiTheme="minorHAnsi" w:hAnsiTheme="minorHAnsi" w:cstheme="minorHAnsi"/>
          <w:sz w:val="22"/>
        </w:rPr>
        <w:t>Tavoiteaika muistutusten käsittelylle</w:t>
      </w:r>
      <w:r w:rsidR="00A50B40" w:rsidRPr="00EC41A5">
        <w:rPr>
          <w:rFonts w:asciiTheme="minorHAnsi" w:hAnsiTheme="minorHAnsi" w:cstheme="minorHAnsi"/>
          <w:sz w:val="22"/>
        </w:rPr>
        <w:t xml:space="preserve"> </w:t>
      </w:r>
    </w:p>
    <w:p w14:paraId="2E63532F" w14:textId="07EEEAAE" w:rsidR="00512456" w:rsidRPr="001C5E24" w:rsidRDefault="003B7081" w:rsidP="008D2668">
      <w:pPr>
        <w:pStyle w:val="Arial9"/>
        <w:numPr>
          <w:ilvl w:val="0"/>
          <w:numId w:val="35"/>
        </w:numPr>
        <w:rPr>
          <w:rFonts w:asciiTheme="minorHAnsi" w:hAnsiTheme="minorHAnsi" w:cstheme="minorHAnsi"/>
          <w:sz w:val="22"/>
        </w:rPr>
      </w:pPr>
      <w:r w:rsidRPr="001C5E24">
        <w:rPr>
          <w:rStyle w:val="Voimakas"/>
          <w:rFonts w:asciiTheme="minorHAnsi" w:hAnsiTheme="minorHAnsi" w:cstheme="minorHAnsi"/>
          <w:b w:val="0"/>
          <w:bCs w:val="0"/>
          <w:i/>
          <w:color w:val="auto"/>
          <w:sz w:val="22"/>
          <w:szCs w:val="22"/>
          <w:shd w:val="clear" w:color="auto" w:fill="FFFFFF"/>
        </w:rPr>
        <w:t>Muistutukset, kantelu- ja muut valvontapäätökset käsitellään ilman aiheetonta viivett</w:t>
      </w:r>
      <w:r w:rsidR="001C5E24">
        <w:rPr>
          <w:rStyle w:val="Voimakas"/>
          <w:rFonts w:asciiTheme="minorHAnsi" w:hAnsiTheme="minorHAnsi" w:cstheme="minorHAnsi"/>
          <w:b w:val="0"/>
          <w:bCs w:val="0"/>
          <w:i/>
          <w:color w:val="auto"/>
          <w:sz w:val="22"/>
          <w:szCs w:val="22"/>
          <w:shd w:val="clear" w:color="auto" w:fill="FFFFFF"/>
        </w:rPr>
        <w:t>ä</w:t>
      </w:r>
    </w:p>
    <w:p w14:paraId="5B3E4EA7" w14:textId="513B2199" w:rsidR="00A50B40" w:rsidRPr="00F20A6F" w:rsidRDefault="00A50B40" w:rsidP="00A942F3">
      <w:pPr>
        <w:pStyle w:val="Otsikko2"/>
        <w:rPr>
          <w:rFonts w:asciiTheme="minorHAnsi" w:hAnsiTheme="minorHAnsi" w:cstheme="minorHAnsi"/>
          <w:b/>
          <w:bCs/>
          <w:sz w:val="22"/>
          <w:szCs w:val="22"/>
        </w:rPr>
      </w:pPr>
      <w:bookmarkStart w:id="43" w:name="_Toc31099993"/>
      <w:bookmarkStart w:id="44" w:name="_Toc45556454"/>
      <w:bookmarkStart w:id="45" w:name="_Toc133226312"/>
      <w:r w:rsidRPr="00F20A6F">
        <w:rPr>
          <w:rFonts w:asciiTheme="minorHAnsi" w:hAnsiTheme="minorHAnsi" w:cstheme="minorHAnsi"/>
          <w:b/>
          <w:bCs/>
          <w:sz w:val="22"/>
          <w:szCs w:val="22"/>
        </w:rPr>
        <w:t>6 PALVELUN SISÄLLÖN OMAVALVONTA</w:t>
      </w:r>
      <w:bookmarkEnd w:id="43"/>
      <w:bookmarkEnd w:id="44"/>
      <w:bookmarkEnd w:id="45"/>
    </w:p>
    <w:p w14:paraId="406DC0F9" w14:textId="0F678781" w:rsidR="00A50B40" w:rsidRPr="00EC41A5" w:rsidRDefault="00A50B40" w:rsidP="004D62BC">
      <w:pPr>
        <w:rPr>
          <w:rFonts w:asciiTheme="minorHAnsi" w:hAnsiTheme="minorHAnsi" w:cstheme="minorHAnsi"/>
          <w:b/>
          <w:bCs/>
          <w:sz w:val="22"/>
        </w:rPr>
      </w:pPr>
      <w:bookmarkStart w:id="46" w:name="_Toc45556455"/>
      <w:r w:rsidRPr="00EC41A5">
        <w:rPr>
          <w:rFonts w:asciiTheme="minorHAnsi" w:hAnsiTheme="minorHAnsi" w:cstheme="minorHAnsi"/>
          <w:b/>
          <w:bCs/>
          <w:sz w:val="22"/>
        </w:rPr>
        <w:t>Hyvinvointia, kuntoutumista ja kasvua tukeva toiminta</w:t>
      </w:r>
      <w:bookmarkEnd w:id="46"/>
    </w:p>
    <w:p w14:paraId="1A9076B8" w14:textId="524A4D41" w:rsidR="00B25676" w:rsidRPr="00EC41A5" w:rsidRDefault="00B25676" w:rsidP="00276D08">
      <w:pPr>
        <w:rPr>
          <w:rFonts w:asciiTheme="minorHAnsi" w:hAnsiTheme="minorHAnsi" w:cstheme="minorHAnsi"/>
          <w:b/>
          <w:sz w:val="22"/>
        </w:rPr>
      </w:pPr>
      <w:r w:rsidRPr="00EC41A5">
        <w:rPr>
          <w:rFonts w:asciiTheme="minorHAnsi" w:hAnsiTheme="minorHAnsi" w:cstheme="minorHAnsi"/>
          <w:sz w:val="22"/>
        </w:rPr>
        <w:t xml:space="preserve">Asiakkaiden hoito- ja palvelusuunnitelmiin kirjataan tavoitteita, jotka liittyvät päivittäiseen liikkumiseen, ulkoiluun, kuntoutukseen ja kuntouttavaan toimintaan. </w:t>
      </w:r>
    </w:p>
    <w:p w14:paraId="4145C0EE" w14:textId="7C5297C6" w:rsidR="00B25676" w:rsidRPr="00EC41A5" w:rsidRDefault="00B25676" w:rsidP="00B25676">
      <w:pPr>
        <w:rPr>
          <w:rFonts w:asciiTheme="minorHAnsi" w:hAnsiTheme="minorHAnsi" w:cstheme="minorHAnsi"/>
          <w:sz w:val="22"/>
        </w:rPr>
      </w:pPr>
      <w:r w:rsidRPr="00EC41A5">
        <w:rPr>
          <w:rFonts w:asciiTheme="minorHAnsi" w:hAnsiTheme="minorHAnsi" w:cstheme="minorHAnsi"/>
          <w:sz w:val="22"/>
        </w:rPr>
        <w:t>Miten palvelussa edistetään asiakkaiden fyysistä, psyykkistä, kognitiivista ja sosiaalista toimintakykyä sekä osallisuutta</w:t>
      </w:r>
      <w:r w:rsidR="004D5995" w:rsidRPr="00EC41A5">
        <w:rPr>
          <w:rFonts w:asciiTheme="minorHAnsi" w:hAnsiTheme="minorHAnsi" w:cstheme="minorHAnsi"/>
          <w:sz w:val="22"/>
        </w:rPr>
        <w:t>?</w:t>
      </w:r>
    </w:p>
    <w:p w14:paraId="68DA1B78" w14:textId="77777777" w:rsidR="003B7081" w:rsidRPr="00EC41A5" w:rsidRDefault="003B7081" w:rsidP="008D2668">
      <w:pPr>
        <w:pStyle w:val="Arial9"/>
        <w:numPr>
          <w:ilvl w:val="0"/>
          <w:numId w:val="35"/>
        </w:numPr>
        <w:rPr>
          <w:rFonts w:asciiTheme="minorHAnsi" w:hAnsiTheme="minorHAnsi" w:cstheme="minorHAnsi"/>
          <w:i/>
          <w:sz w:val="22"/>
          <w:szCs w:val="22"/>
        </w:rPr>
      </w:pPr>
      <w:r w:rsidRPr="00EC41A5">
        <w:rPr>
          <w:rFonts w:asciiTheme="minorHAnsi" w:hAnsiTheme="minorHAnsi" w:cstheme="minorHAnsi"/>
          <w:i/>
          <w:sz w:val="22"/>
          <w:szCs w:val="22"/>
        </w:rPr>
        <w:t xml:space="preserve">Veteraanitalon toiminta on toimintakykyä ylläpitävää, hyvää elämänlaatua edistävää ja itsenäistä selviytymistä tukevaa. </w:t>
      </w:r>
    </w:p>
    <w:p w14:paraId="7600DCE9" w14:textId="77777777" w:rsidR="003B7081" w:rsidRPr="00EC41A5" w:rsidRDefault="003B7081" w:rsidP="008D2668">
      <w:pPr>
        <w:pStyle w:val="Arial9"/>
        <w:numPr>
          <w:ilvl w:val="0"/>
          <w:numId w:val="35"/>
        </w:numPr>
        <w:rPr>
          <w:rFonts w:asciiTheme="minorHAnsi" w:hAnsiTheme="minorHAnsi" w:cstheme="minorHAnsi"/>
          <w:i/>
          <w:sz w:val="22"/>
          <w:szCs w:val="22"/>
        </w:rPr>
      </w:pPr>
      <w:r w:rsidRPr="00EC41A5">
        <w:rPr>
          <w:rFonts w:asciiTheme="minorHAnsi" w:hAnsiTheme="minorHAnsi" w:cstheme="minorHAnsi"/>
          <w:i/>
          <w:sz w:val="22"/>
          <w:szCs w:val="22"/>
        </w:rPr>
        <w:t xml:space="preserve">Kaikessa hoito- ja hoivatyössä tuetaan omatoimisuutta yksilöllisten tarpeiden ja halujen mukaan. </w:t>
      </w:r>
    </w:p>
    <w:p w14:paraId="125CC2A2" w14:textId="4A2E8714" w:rsidR="003B7081" w:rsidRPr="00EC41A5" w:rsidRDefault="003B7081" w:rsidP="008D2668">
      <w:pPr>
        <w:pStyle w:val="Arial9"/>
        <w:numPr>
          <w:ilvl w:val="0"/>
          <w:numId w:val="35"/>
        </w:numPr>
        <w:rPr>
          <w:rFonts w:asciiTheme="minorHAnsi" w:hAnsiTheme="minorHAnsi" w:cstheme="minorHAnsi"/>
          <w:i/>
          <w:sz w:val="22"/>
          <w:szCs w:val="22"/>
        </w:rPr>
      </w:pPr>
      <w:r w:rsidRPr="00EC41A5">
        <w:rPr>
          <w:rFonts w:asciiTheme="minorHAnsi" w:hAnsiTheme="minorHAnsi" w:cstheme="minorHAnsi"/>
          <w:i/>
          <w:sz w:val="22"/>
          <w:szCs w:val="22"/>
        </w:rPr>
        <w:t xml:space="preserve">Jokapäiväinen hoito- ja hoiva suunnitellaan ja toteutetaan siten, että samalla ylläpidetään ja edistetään asiakkaiden toimintakykyä. Asiakkaiden annetaan tehdä eri asioita itse, siten kuin he pystyvät. Apua annetaan, mutta puolesta tekemistä vältetään. </w:t>
      </w:r>
    </w:p>
    <w:p w14:paraId="0BA373E2" w14:textId="08DC9F25" w:rsidR="003B7081" w:rsidRPr="00EC41A5" w:rsidRDefault="003B7081" w:rsidP="008D2668">
      <w:pPr>
        <w:pStyle w:val="Arial9"/>
        <w:numPr>
          <w:ilvl w:val="0"/>
          <w:numId w:val="35"/>
        </w:numPr>
        <w:rPr>
          <w:rFonts w:asciiTheme="minorHAnsi" w:hAnsiTheme="minorHAnsi" w:cstheme="minorHAnsi"/>
          <w:i/>
          <w:sz w:val="22"/>
          <w:szCs w:val="22"/>
        </w:rPr>
      </w:pPr>
      <w:r w:rsidRPr="00EC41A5">
        <w:rPr>
          <w:rFonts w:asciiTheme="minorHAnsi" w:hAnsiTheme="minorHAnsi" w:cstheme="minorHAnsi"/>
          <w:i/>
          <w:sz w:val="22"/>
          <w:szCs w:val="22"/>
        </w:rPr>
        <w:t xml:space="preserve">Talossa on monipuolista virkistystoimintaa, kaikkina viikonpäivinä. </w:t>
      </w:r>
    </w:p>
    <w:p w14:paraId="2C13CE13" w14:textId="4C9242C8" w:rsidR="001F153C" w:rsidRPr="00EC41A5" w:rsidRDefault="001F153C" w:rsidP="008D2668">
      <w:pPr>
        <w:pStyle w:val="Arial9"/>
        <w:numPr>
          <w:ilvl w:val="0"/>
          <w:numId w:val="35"/>
        </w:numPr>
        <w:rPr>
          <w:rFonts w:asciiTheme="minorHAnsi" w:hAnsiTheme="minorHAnsi" w:cstheme="minorHAnsi"/>
          <w:i/>
          <w:sz w:val="22"/>
          <w:szCs w:val="22"/>
        </w:rPr>
      </w:pPr>
      <w:r w:rsidRPr="00EC41A5">
        <w:rPr>
          <w:rFonts w:asciiTheme="minorHAnsi" w:hAnsiTheme="minorHAnsi" w:cstheme="minorHAnsi"/>
          <w:i/>
          <w:sz w:val="22"/>
          <w:szCs w:val="22"/>
        </w:rPr>
        <w:t>Asiakkaita kannustetaan ja avustetaan osallistumaan yhteiseen ruokailutilanteeseen ja talon viriketoimintaan</w:t>
      </w:r>
    </w:p>
    <w:p w14:paraId="66CFF0FF" w14:textId="2218C8D3" w:rsidR="001F153C" w:rsidRPr="00EC41A5" w:rsidRDefault="001F153C" w:rsidP="008D2668">
      <w:pPr>
        <w:pStyle w:val="Arial9"/>
        <w:numPr>
          <w:ilvl w:val="0"/>
          <w:numId w:val="35"/>
        </w:numPr>
        <w:rPr>
          <w:rFonts w:asciiTheme="minorHAnsi" w:hAnsiTheme="minorHAnsi" w:cstheme="minorHAnsi"/>
          <w:i/>
          <w:sz w:val="22"/>
          <w:szCs w:val="22"/>
        </w:rPr>
      </w:pPr>
      <w:r w:rsidRPr="00EC41A5">
        <w:rPr>
          <w:rFonts w:asciiTheme="minorHAnsi" w:hAnsiTheme="minorHAnsi" w:cstheme="minorHAnsi"/>
          <w:i/>
          <w:sz w:val="22"/>
          <w:szCs w:val="22"/>
        </w:rPr>
        <w:t>Asiakkaita kannustetaan ja avustetaan olemaan yhteydessä läheisiinsä mm. puheluiden, videopuheluiden ja tapaamisten muodossa</w:t>
      </w:r>
    </w:p>
    <w:p w14:paraId="0E58DB2A" w14:textId="77777777" w:rsidR="003B7081" w:rsidRPr="00EC41A5" w:rsidRDefault="003B7081" w:rsidP="003B7081">
      <w:pPr>
        <w:pStyle w:val="Arial9"/>
        <w:rPr>
          <w:rFonts w:asciiTheme="minorHAnsi" w:hAnsiTheme="minorHAnsi" w:cstheme="minorHAnsi"/>
          <w:i/>
          <w:sz w:val="22"/>
          <w:szCs w:val="22"/>
        </w:rPr>
      </w:pPr>
    </w:p>
    <w:p w14:paraId="7B40CA19" w14:textId="697D05C0" w:rsidR="00B25676" w:rsidRPr="00EC41A5" w:rsidRDefault="00B25676" w:rsidP="00B25676">
      <w:pPr>
        <w:rPr>
          <w:rFonts w:asciiTheme="minorHAnsi" w:hAnsiTheme="minorHAnsi" w:cstheme="minorHAnsi"/>
          <w:sz w:val="22"/>
        </w:rPr>
      </w:pPr>
      <w:r w:rsidRPr="00EC41A5">
        <w:rPr>
          <w:rFonts w:asciiTheme="minorHAnsi" w:hAnsiTheme="minorHAnsi" w:cstheme="minorHAnsi"/>
          <w:sz w:val="22"/>
        </w:rPr>
        <w:t>Liikunta-, kulttuuri- ja harrastustoiminnan toteutuminen</w:t>
      </w:r>
      <w:r w:rsidR="004D5995" w:rsidRPr="00EC41A5">
        <w:rPr>
          <w:rFonts w:asciiTheme="minorHAnsi" w:hAnsiTheme="minorHAnsi" w:cstheme="minorHAnsi"/>
          <w:sz w:val="22"/>
        </w:rPr>
        <w:t>:</w:t>
      </w:r>
    </w:p>
    <w:p w14:paraId="456F6042" w14:textId="772C8528" w:rsidR="001F153C" w:rsidRPr="00EC41A5" w:rsidRDefault="001F153C" w:rsidP="008D2668">
      <w:pPr>
        <w:pStyle w:val="Luettelokappale"/>
        <w:numPr>
          <w:ilvl w:val="0"/>
          <w:numId w:val="36"/>
        </w:numPr>
        <w:rPr>
          <w:rFonts w:asciiTheme="minorHAnsi" w:hAnsiTheme="minorHAnsi" w:cstheme="minorHAnsi"/>
          <w:i/>
          <w:iCs/>
          <w:sz w:val="22"/>
        </w:rPr>
      </w:pPr>
      <w:r w:rsidRPr="00EC41A5">
        <w:rPr>
          <w:rFonts w:asciiTheme="minorHAnsi" w:hAnsiTheme="minorHAnsi" w:cstheme="minorHAnsi"/>
          <w:i/>
          <w:iCs/>
          <w:sz w:val="22"/>
        </w:rPr>
        <w:t xml:space="preserve">Veteraanitalolla on monipuolista </w:t>
      </w:r>
      <w:r w:rsidR="00F62B02" w:rsidRPr="00EC41A5">
        <w:rPr>
          <w:rFonts w:asciiTheme="minorHAnsi" w:hAnsiTheme="minorHAnsi" w:cstheme="minorHAnsi"/>
          <w:i/>
          <w:iCs/>
          <w:sz w:val="22"/>
        </w:rPr>
        <w:t xml:space="preserve">yhteistä </w:t>
      </w:r>
      <w:r w:rsidRPr="00EC41A5">
        <w:rPr>
          <w:rFonts w:asciiTheme="minorHAnsi" w:hAnsiTheme="minorHAnsi" w:cstheme="minorHAnsi"/>
          <w:i/>
          <w:iCs/>
          <w:sz w:val="22"/>
        </w:rPr>
        <w:t>viriketoimintaa</w:t>
      </w:r>
      <w:r w:rsidR="00F62B02" w:rsidRPr="00EC41A5">
        <w:rPr>
          <w:rFonts w:asciiTheme="minorHAnsi" w:hAnsiTheme="minorHAnsi" w:cstheme="minorHAnsi"/>
          <w:i/>
          <w:iCs/>
          <w:sz w:val="22"/>
        </w:rPr>
        <w:t xml:space="preserve"> (pelejä, muistelua, laulua, kisoja, leivontaa, askartelua jne.)</w:t>
      </w:r>
      <w:r w:rsidR="00325891" w:rsidRPr="00EC41A5">
        <w:rPr>
          <w:rFonts w:asciiTheme="minorHAnsi" w:hAnsiTheme="minorHAnsi" w:cstheme="minorHAnsi"/>
          <w:i/>
          <w:iCs/>
          <w:sz w:val="22"/>
        </w:rPr>
        <w:t xml:space="preserve">. Toimintaa järjestetään joka päivä </w:t>
      </w:r>
      <w:r w:rsidR="00F62B02" w:rsidRPr="00EC41A5">
        <w:rPr>
          <w:rFonts w:asciiTheme="minorHAnsi" w:hAnsiTheme="minorHAnsi" w:cstheme="minorHAnsi"/>
          <w:i/>
          <w:iCs/>
          <w:sz w:val="22"/>
        </w:rPr>
        <w:t xml:space="preserve"> </w:t>
      </w:r>
    </w:p>
    <w:p w14:paraId="7FE72C42" w14:textId="0D92744B" w:rsidR="00F62B02" w:rsidRPr="00EC41A5" w:rsidRDefault="00F62B02" w:rsidP="008D2668">
      <w:pPr>
        <w:pStyle w:val="Luettelokappale"/>
        <w:numPr>
          <w:ilvl w:val="0"/>
          <w:numId w:val="36"/>
        </w:numPr>
        <w:rPr>
          <w:rFonts w:asciiTheme="minorHAnsi" w:hAnsiTheme="minorHAnsi" w:cstheme="minorHAnsi"/>
          <w:i/>
          <w:iCs/>
          <w:sz w:val="22"/>
        </w:rPr>
      </w:pPr>
      <w:r w:rsidRPr="00EC41A5">
        <w:rPr>
          <w:rFonts w:asciiTheme="minorHAnsi" w:hAnsiTheme="minorHAnsi" w:cstheme="minorHAnsi"/>
          <w:i/>
          <w:iCs/>
          <w:sz w:val="22"/>
        </w:rPr>
        <w:t xml:space="preserve">yhteisten tuokioiden lisäksi hoitajat käyvät </w:t>
      </w:r>
      <w:r w:rsidR="00325891" w:rsidRPr="00EC41A5">
        <w:rPr>
          <w:rFonts w:asciiTheme="minorHAnsi" w:hAnsiTheme="minorHAnsi" w:cstheme="minorHAnsi"/>
          <w:i/>
          <w:iCs/>
          <w:sz w:val="22"/>
        </w:rPr>
        <w:t>kahden keskeisiä keskusteluja, selaavat valokuvia ja pitävät muisteluhetkiä, ulkoilevat</w:t>
      </w:r>
      <w:r w:rsidR="008C2028" w:rsidRPr="00EC41A5">
        <w:rPr>
          <w:rFonts w:asciiTheme="minorHAnsi" w:hAnsiTheme="minorHAnsi" w:cstheme="minorHAnsi"/>
          <w:i/>
          <w:iCs/>
          <w:sz w:val="22"/>
        </w:rPr>
        <w:t>, tekevät kävelyharjoituksia</w:t>
      </w:r>
      <w:r w:rsidR="00325891" w:rsidRPr="00EC41A5">
        <w:rPr>
          <w:rFonts w:asciiTheme="minorHAnsi" w:hAnsiTheme="minorHAnsi" w:cstheme="minorHAnsi"/>
          <w:i/>
          <w:iCs/>
          <w:sz w:val="22"/>
        </w:rPr>
        <w:t xml:space="preserve"> yms. yhdessä asiakkaiden kanssa</w:t>
      </w:r>
    </w:p>
    <w:p w14:paraId="16F026A9" w14:textId="01FD57AE" w:rsidR="00A50B40" w:rsidRPr="00EC41A5" w:rsidRDefault="001F153C" w:rsidP="008D2668">
      <w:pPr>
        <w:pStyle w:val="Luettelokappale"/>
        <w:numPr>
          <w:ilvl w:val="0"/>
          <w:numId w:val="36"/>
        </w:numPr>
        <w:rPr>
          <w:rFonts w:asciiTheme="minorHAnsi" w:hAnsiTheme="minorHAnsi" w:cstheme="minorHAnsi"/>
          <w:i/>
          <w:iCs/>
          <w:sz w:val="22"/>
        </w:rPr>
      </w:pPr>
      <w:r w:rsidRPr="00EC41A5">
        <w:rPr>
          <w:rFonts w:asciiTheme="minorHAnsi" w:hAnsiTheme="minorHAnsi" w:cstheme="minorHAnsi"/>
          <w:i/>
          <w:iCs/>
          <w:sz w:val="22"/>
        </w:rPr>
        <w:lastRenderedPageBreak/>
        <w:t xml:space="preserve">Talon järjestämän toiminnan lisäksi jokainen asiakas voi ja harrastaa haluamiaan asioita kuten ennenkin </w:t>
      </w:r>
    </w:p>
    <w:p w14:paraId="6F196355" w14:textId="530D4757" w:rsidR="00325891" w:rsidRPr="00EC41A5" w:rsidRDefault="00325891" w:rsidP="008D2668">
      <w:pPr>
        <w:pStyle w:val="Luettelokappale"/>
        <w:numPr>
          <w:ilvl w:val="0"/>
          <w:numId w:val="36"/>
        </w:numPr>
        <w:rPr>
          <w:rFonts w:asciiTheme="minorHAnsi" w:hAnsiTheme="minorHAnsi" w:cstheme="minorHAnsi"/>
          <w:i/>
          <w:iCs/>
          <w:sz w:val="22"/>
        </w:rPr>
      </w:pPr>
      <w:r w:rsidRPr="00EC41A5">
        <w:rPr>
          <w:rFonts w:asciiTheme="minorHAnsi" w:hAnsiTheme="minorHAnsi" w:cstheme="minorHAnsi"/>
          <w:i/>
          <w:iCs/>
          <w:sz w:val="22"/>
        </w:rPr>
        <w:t>Veteraanitalolla on kuntosali</w:t>
      </w:r>
      <w:r w:rsidR="0045726A">
        <w:rPr>
          <w:rFonts w:asciiTheme="minorHAnsi" w:hAnsiTheme="minorHAnsi" w:cstheme="minorHAnsi"/>
          <w:i/>
          <w:iCs/>
          <w:sz w:val="22"/>
        </w:rPr>
        <w:t xml:space="preserve"> ja ulkoliikuntapaikka</w:t>
      </w:r>
      <w:r w:rsidRPr="00EC41A5">
        <w:rPr>
          <w:rFonts w:asciiTheme="minorHAnsi" w:hAnsiTheme="minorHAnsi" w:cstheme="minorHAnsi"/>
          <w:i/>
          <w:iCs/>
          <w:sz w:val="22"/>
        </w:rPr>
        <w:t>, jota asiakkaat käyttävät sekä itsenäisesti, että hoitajan avustamana</w:t>
      </w:r>
    </w:p>
    <w:p w14:paraId="12E26B0F" w14:textId="1910653B" w:rsidR="00A50B40" w:rsidRPr="00EC41A5" w:rsidRDefault="00A50B40" w:rsidP="00A50B40">
      <w:pPr>
        <w:rPr>
          <w:rFonts w:asciiTheme="minorHAnsi" w:hAnsiTheme="minorHAnsi" w:cstheme="minorHAnsi"/>
          <w:sz w:val="22"/>
        </w:rPr>
      </w:pPr>
      <w:r w:rsidRPr="00EC41A5">
        <w:rPr>
          <w:rFonts w:asciiTheme="minorHAnsi" w:hAnsiTheme="minorHAnsi" w:cstheme="minorHAnsi"/>
          <w:sz w:val="22"/>
        </w:rPr>
        <w:t>Miten asiakkaiden toimintakykyä, hyvinvointia ja kuntouttavaa toimintaa koskevien tavoitteiden toteutumista seurataan?</w:t>
      </w:r>
    </w:p>
    <w:p w14:paraId="78187E6A" w14:textId="41A155E7" w:rsidR="00A50B40" w:rsidRPr="00EC41A5" w:rsidRDefault="00325891" w:rsidP="008D2668">
      <w:pPr>
        <w:pStyle w:val="Luettelokappale"/>
        <w:numPr>
          <w:ilvl w:val="0"/>
          <w:numId w:val="37"/>
        </w:numPr>
        <w:rPr>
          <w:rFonts w:asciiTheme="minorHAnsi" w:hAnsiTheme="minorHAnsi" w:cstheme="minorHAnsi"/>
          <w:i/>
          <w:iCs/>
          <w:sz w:val="22"/>
        </w:rPr>
      </w:pPr>
      <w:r w:rsidRPr="00EC41A5">
        <w:rPr>
          <w:rFonts w:asciiTheme="minorHAnsi" w:hAnsiTheme="minorHAnsi" w:cstheme="minorHAnsi"/>
          <w:i/>
          <w:iCs/>
          <w:sz w:val="22"/>
        </w:rPr>
        <w:t>Hoito- ja palvelusuunnitelmassa otetaan arvioinneissa kantaa toimintakykyyn, hyvinvointiin ja kuntouttavan toiminnan toteutumiseen</w:t>
      </w:r>
    </w:p>
    <w:p w14:paraId="65695575" w14:textId="00605AF8" w:rsidR="00325891" w:rsidRPr="00EC41A5" w:rsidRDefault="00325891" w:rsidP="008D2668">
      <w:pPr>
        <w:pStyle w:val="Luettelokappale"/>
        <w:numPr>
          <w:ilvl w:val="0"/>
          <w:numId w:val="37"/>
        </w:numPr>
        <w:rPr>
          <w:rFonts w:asciiTheme="minorHAnsi" w:hAnsiTheme="minorHAnsi" w:cstheme="minorHAnsi"/>
          <w:i/>
          <w:iCs/>
          <w:sz w:val="22"/>
        </w:rPr>
      </w:pPr>
      <w:r w:rsidRPr="00EC41A5">
        <w:rPr>
          <w:rFonts w:asciiTheme="minorHAnsi" w:hAnsiTheme="minorHAnsi" w:cstheme="minorHAnsi"/>
          <w:i/>
          <w:iCs/>
          <w:sz w:val="22"/>
        </w:rPr>
        <w:t xml:space="preserve">Päivittäisessä kirjaamisessa kirjataan </w:t>
      </w:r>
      <w:r w:rsidR="008C2028" w:rsidRPr="00EC41A5">
        <w:rPr>
          <w:rFonts w:asciiTheme="minorHAnsi" w:hAnsiTheme="minorHAnsi" w:cstheme="minorHAnsi"/>
          <w:i/>
          <w:iCs/>
          <w:sz w:val="22"/>
        </w:rPr>
        <w:t>ylös huomioita toimintakyvystä, kuntouttavasta toiminnasta ja asiakkaan hyvinvoinnista</w:t>
      </w:r>
    </w:p>
    <w:p w14:paraId="548C65AC" w14:textId="383CF46B" w:rsidR="00A50B40" w:rsidRPr="00EC41A5" w:rsidRDefault="00A50B40" w:rsidP="004D62BC">
      <w:pPr>
        <w:rPr>
          <w:rFonts w:asciiTheme="minorHAnsi" w:hAnsiTheme="minorHAnsi" w:cstheme="minorHAnsi"/>
          <w:b/>
          <w:bCs/>
          <w:sz w:val="22"/>
        </w:rPr>
      </w:pPr>
      <w:bookmarkStart w:id="47" w:name="_Toc45556456"/>
      <w:r w:rsidRPr="00EC41A5">
        <w:rPr>
          <w:rFonts w:asciiTheme="minorHAnsi" w:hAnsiTheme="minorHAnsi" w:cstheme="minorHAnsi"/>
          <w:b/>
          <w:bCs/>
          <w:sz w:val="22"/>
        </w:rPr>
        <w:t>Ravitsemus</w:t>
      </w:r>
      <w:bookmarkEnd w:id="47"/>
    </w:p>
    <w:p w14:paraId="38C4424C" w14:textId="1CDB8982" w:rsidR="00B25676" w:rsidRPr="00EC41A5" w:rsidRDefault="00B25676" w:rsidP="00276D08">
      <w:pPr>
        <w:rPr>
          <w:rFonts w:asciiTheme="minorHAnsi" w:hAnsiTheme="minorHAnsi" w:cstheme="minorHAnsi"/>
          <w:sz w:val="22"/>
        </w:rPr>
      </w:pPr>
      <w:r w:rsidRPr="00EC41A5">
        <w:rPr>
          <w:rFonts w:asciiTheme="minorHAnsi" w:hAnsiTheme="minorHAnsi" w:cstheme="minorHAnsi"/>
          <w:sz w:val="22"/>
        </w:rPr>
        <w:t xml:space="preserve">Ravinto ja ruokailu sekä niihin liittyvä tapakulttuuri ovat keskeinen asiakkaille tärkeä osa monia sosiaalihuollon palveluja. Ravitsemuksessa huomioidaan </w:t>
      </w:r>
      <w:r w:rsidR="00DE028C" w:rsidRPr="00EC41A5">
        <w:rPr>
          <w:rFonts w:asciiTheme="minorHAnsi" w:hAnsiTheme="minorHAnsi" w:cstheme="minorHAnsi"/>
          <w:sz w:val="22"/>
        </w:rPr>
        <w:t>ruokaviraston</w:t>
      </w:r>
      <w:r w:rsidRPr="00EC41A5">
        <w:rPr>
          <w:rFonts w:asciiTheme="minorHAnsi" w:hAnsiTheme="minorHAnsi" w:cstheme="minorHAnsi"/>
          <w:sz w:val="22"/>
        </w:rPr>
        <w:t xml:space="preserve"> voimassa olevat väestötason ja eri ikäryhmille annetut </w:t>
      </w:r>
      <w:hyperlink r:id="rId19" w:history="1">
        <w:r w:rsidRPr="00F20A6F">
          <w:rPr>
            <w:rStyle w:val="Hyperlinkki"/>
            <w:rFonts w:asciiTheme="minorHAnsi" w:hAnsiTheme="minorHAnsi" w:cstheme="minorHAnsi"/>
            <w:color w:val="auto"/>
            <w:sz w:val="22"/>
            <w:u w:val="none"/>
          </w:rPr>
          <w:t>ravintoaineiden saanti- ja ruokasuositukset</w:t>
        </w:r>
      </w:hyperlink>
      <w:r w:rsidRPr="00F20A6F">
        <w:rPr>
          <w:rFonts w:asciiTheme="minorHAnsi" w:hAnsiTheme="minorHAnsi" w:cstheme="minorHAnsi"/>
          <w:sz w:val="22"/>
        </w:rPr>
        <w:t xml:space="preserve">. </w:t>
      </w:r>
    </w:p>
    <w:p w14:paraId="7F5B3AA6" w14:textId="3242B1E7" w:rsidR="00B25676" w:rsidRPr="00EC41A5" w:rsidRDefault="00B25676" w:rsidP="006A75B5">
      <w:pPr>
        <w:rPr>
          <w:rFonts w:asciiTheme="minorHAnsi" w:hAnsiTheme="minorHAnsi" w:cstheme="minorHAnsi"/>
          <w:sz w:val="22"/>
        </w:rPr>
      </w:pPr>
      <w:r w:rsidRPr="00EC41A5">
        <w:rPr>
          <w:rFonts w:asciiTheme="minorHAnsi" w:hAnsiTheme="minorHAnsi" w:cstheme="minorHAnsi"/>
          <w:sz w:val="22"/>
        </w:rPr>
        <w:t>Ruokailun järjestämisessä on huomioitava asiakkaiden toiveiden lisäksi erityisruokavaliot (diabetes, autoimmuunisairaudet, ruoka-aineyliherkkyydet, -allergiat ja -intoleranssit) niin, että kaikki osapuolet voivat tuntea olonsa turvalliseksi. Uskontoon tai eettiseen vakaumukseen perustuvaa ruokavaliota ovat osa monikulttuurista palvelua, mikä tulee palvelussa ottaa huomioon.</w:t>
      </w:r>
    </w:p>
    <w:p w14:paraId="41718E5D" w14:textId="77777777" w:rsidR="00A50B40" w:rsidRPr="00EC41A5" w:rsidRDefault="00A50B40" w:rsidP="00A50B40">
      <w:pPr>
        <w:rPr>
          <w:rFonts w:asciiTheme="minorHAnsi" w:hAnsiTheme="minorHAnsi" w:cstheme="minorHAnsi"/>
          <w:sz w:val="22"/>
        </w:rPr>
      </w:pPr>
      <w:r w:rsidRPr="00EC41A5">
        <w:rPr>
          <w:rFonts w:asciiTheme="minorHAnsi" w:hAnsiTheme="minorHAnsi" w:cstheme="minorHAnsi"/>
          <w:sz w:val="22"/>
        </w:rPr>
        <w:t>Miten yksikön ruokahuolto on järjestetty?</w:t>
      </w:r>
    </w:p>
    <w:p w14:paraId="66937841" w14:textId="77777777" w:rsidR="008C2028" w:rsidRPr="00EC41A5" w:rsidRDefault="008C2028" w:rsidP="008D2668">
      <w:pPr>
        <w:pStyle w:val="Arial9"/>
        <w:numPr>
          <w:ilvl w:val="0"/>
          <w:numId w:val="38"/>
        </w:numPr>
        <w:rPr>
          <w:rFonts w:asciiTheme="minorHAnsi" w:hAnsiTheme="minorHAnsi" w:cstheme="minorHAnsi"/>
          <w:i/>
          <w:sz w:val="22"/>
          <w:szCs w:val="22"/>
        </w:rPr>
      </w:pPr>
      <w:r w:rsidRPr="00EC41A5">
        <w:rPr>
          <w:rFonts w:asciiTheme="minorHAnsi" w:hAnsiTheme="minorHAnsi" w:cstheme="minorHAnsi"/>
          <w:i/>
          <w:sz w:val="22"/>
          <w:szCs w:val="22"/>
        </w:rPr>
        <w:t xml:space="preserve">Veteraanitalon valmistuskeittiö valmistaa monipuolista kotiruokaa kaikkina viikonpäivinä läpi vuoden. </w:t>
      </w:r>
    </w:p>
    <w:p w14:paraId="09DE2546" w14:textId="1E596564" w:rsidR="008C2028" w:rsidRPr="00EC41A5" w:rsidRDefault="008C2028" w:rsidP="008D2668">
      <w:pPr>
        <w:pStyle w:val="Arial9"/>
        <w:numPr>
          <w:ilvl w:val="0"/>
          <w:numId w:val="38"/>
        </w:numPr>
        <w:rPr>
          <w:rFonts w:asciiTheme="minorHAnsi" w:hAnsiTheme="minorHAnsi" w:cstheme="minorHAnsi"/>
          <w:i/>
          <w:sz w:val="22"/>
          <w:szCs w:val="22"/>
        </w:rPr>
      </w:pPr>
      <w:r w:rsidRPr="00EC41A5">
        <w:rPr>
          <w:rFonts w:asciiTheme="minorHAnsi" w:hAnsiTheme="minorHAnsi" w:cstheme="minorHAnsi"/>
          <w:i/>
          <w:sz w:val="22"/>
          <w:szCs w:val="22"/>
        </w:rPr>
        <w:t xml:space="preserve">Asiakkaat voivat tilata osan tai kaikki ruuat keittiöltä, lisäksi on mahdollisuus ostaa myös ruokatarvikkeita kotiin.  Osa asiakkaista syö / valmistaa ruokansa osin tai täysin itsenäisesti ja itse valitsemaansa aikaan. Asiakkaiden toiveita kuunnellaan ja toteutetaan (suosikkiruokapäivä), erityisesti saattohoitotilanteissa pyritään noudattamaan asiakkaiden ruokaankin liittyviä erikoistoiveita. </w:t>
      </w:r>
    </w:p>
    <w:p w14:paraId="6FEBAF9B" w14:textId="5EBEF975" w:rsidR="008C2028" w:rsidRPr="00EC41A5" w:rsidRDefault="008C2028" w:rsidP="008D2668">
      <w:pPr>
        <w:pStyle w:val="Luettelokappale"/>
        <w:numPr>
          <w:ilvl w:val="0"/>
          <w:numId w:val="38"/>
        </w:numPr>
        <w:rPr>
          <w:rFonts w:asciiTheme="minorHAnsi" w:hAnsiTheme="minorHAnsi" w:cstheme="minorHAnsi"/>
          <w:sz w:val="22"/>
        </w:rPr>
      </w:pPr>
      <w:r w:rsidRPr="00EC41A5">
        <w:rPr>
          <w:rFonts w:asciiTheme="minorHAnsi" w:hAnsiTheme="minorHAnsi" w:cstheme="minorHAnsi"/>
          <w:i/>
          <w:sz w:val="22"/>
        </w:rPr>
        <w:t>Ruokailuajat ovat seuraavat: aamupala 8-9:30</w:t>
      </w:r>
      <w:r w:rsidR="00F20A6F">
        <w:rPr>
          <w:rFonts w:asciiTheme="minorHAnsi" w:hAnsiTheme="minorHAnsi" w:cstheme="minorHAnsi"/>
          <w:i/>
          <w:sz w:val="22"/>
        </w:rPr>
        <w:t>,</w:t>
      </w:r>
      <w:r w:rsidRPr="00EC41A5">
        <w:rPr>
          <w:rFonts w:asciiTheme="minorHAnsi" w:hAnsiTheme="minorHAnsi" w:cstheme="minorHAnsi"/>
          <w:i/>
          <w:sz w:val="22"/>
        </w:rPr>
        <w:t xml:space="preserve"> lounas 11:15–12:30, välipala 13–14:30, päivällinen 16–17, iltapala(t) 19–22, yöpala tarpeen mukaan milloin tahansa. </w:t>
      </w:r>
      <w:r w:rsidR="00F20A6F">
        <w:rPr>
          <w:rFonts w:asciiTheme="minorHAnsi" w:hAnsiTheme="minorHAnsi" w:cstheme="minorHAnsi"/>
          <w:i/>
          <w:sz w:val="22"/>
        </w:rPr>
        <w:t>R</w:t>
      </w:r>
      <w:r w:rsidRPr="00EC41A5">
        <w:rPr>
          <w:rFonts w:asciiTheme="minorHAnsi" w:hAnsiTheme="minorHAnsi" w:cstheme="minorHAnsi"/>
          <w:i/>
          <w:sz w:val="22"/>
        </w:rPr>
        <w:t xml:space="preserve">uokaa </w:t>
      </w:r>
      <w:r w:rsidR="00DE5DDC">
        <w:rPr>
          <w:rFonts w:asciiTheme="minorHAnsi" w:hAnsiTheme="minorHAnsi" w:cstheme="minorHAnsi"/>
          <w:i/>
          <w:sz w:val="22"/>
        </w:rPr>
        <w:t xml:space="preserve">ja juotavaa </w:t>
      </w:r>
      <w:r w:rsidRPr="00EC41A5">
        <w:rPr>
          <w:rFonts w:asciiTheme="minorHAnsi" w:hAnsiTheme="minorHAnsi" w:cstheme="minorHAnsi"/>
          <w:i/>
          <w:sz w:val="22"/>
        </w:rPr>
        <w:t>on saatavilla milloin tahansa asiakkaan niin tarvitessa</w:t>
      </w:r>
      <w:r w:rsidR="00F20A6F">
        <w:rPr>
          <w:rFonts w:asciiTheme="minorHAnsi" w:hAnsiTheme="minorHAnsi" w:cstheme="minorHAnsi"/>
          <w:i/>
          <w:sz w:val="22"/>
        </w:rPr>
        <w:t xml:space="preserve"> tai halutessa.</w:t>
      </w:r>
      <w:r w:rsidRPr="00EC41A5">
        <w:rPr>
          <w:rFonts w:asciiTheme="minorHAnsi" w:hAnsiTheme="minorHAnsi" w:cstheme="minorHAnsi"/>
          <w:sz w:val="22"/>
        </w:rPr>
        <w:t xml:space="preserve"> </w:t>
      </w:r>
    </w:p>
    <w:p w14:paraId="17F94BB2" w14:textId="3FBCB59C" w:rsidR="00A50B40" w:rsidRPr="00EC41A5" w:rsidRDefault="00A50B40" w:rsidP="008C2028">
      <w:pPr>
        <w:rPr>
          <w:rFonts w:asciiTheme="minorHAnsi" w:hAnsiTheme="minorHAnsi" w:cstheme="minorHAnsi"/>
          <w:sz w:val="22"/>
        </w:rPr>
      </w:pPr>
      <w:r w:rsidRPr="00EC41A5">
        <w:rPr>
          <w:rFonts w:asciiTheme="minorHAnsi" w:hAnsiTheme="minorHAnsi" w:cstheme="minorHAnsi"/>
          <w:sz w:val="22"/>
        </w:rPr>
        <w:t xml:space="preserve">Miten </w:t>
      </w:r>
      <w:r w:rsidR="003222C9" w:rsidRPr="00EC41A5">
        <w:rPr>
          <w:rFonts w:asciiTheme="minorHAnsi" w:hAnsiTheme="minorHAnsi" w:cstheme="minorHAnsi"/>
          <w:sz w:val="22"/>
        </w:rPr>
        <w:t xml:space="preserve">asiakkaiden </w:t>
      </w:r>
      <w:r w:rsidRPr="00EC41A5">
        <w:rPr>
          <w:rFonts w:asciiTheme="minorHAnsi" w:hAnsiTheme="minorHAnsi" w:cstheme="minorHAnsi"/>
          <w:sz w:val="22"/>
        </w:rPr>
        <w:t>erityiset ruokavaliot ja rajoitteet otetaan huomioon?</w:t>
      </w:r>
    </w:p>
    <w:p w14:paraId="6D5EBCED" w14:textId="77777777" w:rsidR="00514055" w:rsidRPr="00EC41A5" w:rsidRDefault="002A1D57" w:rsidP="008D2668">
      <w:pPr>
        <w:pStyle w:val="Luettelokappale"/>
        <w:numPr>
          <w:ilvl w:val="0"/>
          <w:numId w:val="39"/>
        </w:numPr>
        <w:rPr>
          <w:rFonts w:asciiTheme="minorHAnsi" w:hAnsiTheme="minorHAnsi" w:cstheme="minorHAnsi"/>
          <w:i/>
          <w:iCs/>
          <w:sz w:val="22"/>
        </w:rPr>
      </w:pPr>
      <w:r w:rsidRPr="00EC41A5">
        <w:rPr>
          <w:rFonts w:asciiTheme="minorHAnsi" w:hAnsiTheme="minorHAnsi" w:cstheme="minorHAnsi"/>
          <w:i/>
          <w:iCs/>
          <w:sz w:val="22"/>
        </w:rPr>
        <w:t>Erityisruokavaliot kirjataan jokaisen asiakkaan omaan ruokakorttiin, jonka mukaan ruoka jaetaan.</w:t>
      </w:r>
    </w:p>
    <w:p w14:paraId="7DAFFDCE" w14:textId="77D0369D" w:rsidR="00A50B40" w:rsidRPr="00EC41A5" w:rsidRDefault="00514055" w:rsidP="008D2668">
      <w:pPr>
        <w:pStyle w:val="Luettelokappale"/>
        <w:numPr>
          <w:ilvl w:val="0"/>
          <w:numId w:val="39"/>
        </w:numPr>
        <w:rPr>
          <w:rFonts w:asciiTheme="minorHAnsi" w:hAnsiTheme="minorHAnsi" w:cstheme="minorHAnsi"/>
          <w:i/>
          <w:iCs/>
          <w:sz w:val="22"/>
        </w:rPr>
      </w:pPr>
      <w:r w:rsidRPr="00EC41A5">
        <w:rPr>
          <w:rFonts w:asciiTheme="minorHAnsi" w:hAnsiTheme="minorHAnsi" w:cstheme="minorHAnsi"/>
          <w:i/>
          <w:iCs/>
          <w:sz w:val="22"/>
        </w:rPr>
        <w:t xml:space="preserve">Erityisruokavalioiden lisäksi </w:t>
      </w:r>
      <w:r w:rsidRPr="00EC41A5">
        <w:rPr>
          <w:rFonts w:asciiTheme="minorHAnsi" w:hAnsiTheme="minorHAnsi" w:cstheme="minorHAnsi"/>
          <w:i/>
          <w:sz w:val="22"/>
        </w:rPr>
        <w:t xml:space="preserve">asiakkaiden toiveita kuunnellaan ja toteutetaan (suosikkiruokapäivä), erityisesti saattohoitotilanteissa pyritään noudattamaan asiakkaiden ruokaankin liittyviä erikoistoiveita. </w:t>
      </w:r>
      <w:r w:rsidR="002A1D57" w:rsidRPr="00EC41A5">
        <w:rPr>
          <w:rFonts w:asciiTheme="minorHAnsi" w:hAnsiTheme="minorHAnsi" w:cstheme="minorHAnsi"/>
          <w:i/>
          <w:iCs/>
          <w:sz w:val="22"/>
        </w:rPr>
        <w:t xml:space="preserve"> </w:t>
      </w:r>
      <w:r w:rsidR="00A50B40" w:rsidRPr="00EC41A5">
        <w:rPr>
          <w:rFonts w:asciiTheme="minorHAnsi" w:hAnsiTheme="minorHAnsi" w:cstheme="minorHAnsi"/>
          <w:i/>
          <w:iCs/>
          <w:sz w:val="22"/>
        </w:rPr>
        <w:tab/>
      </w:r>
      <w:r w:rsidR="00A50B40" w:rsidRPr="00EC41A5">
        <w:rPr>
          <w:rFonts w:asciiTheme="minorHAnsi" w:hAnsiTheme="minorHAnsi" w:cstheme="minorHAnsi"/>
          <w:i/>
          <w:iCs/>
          <w:sz w:val="22"/>
        </w:rPr>
        <w:tab/>
      </w:r>
      <w:r w:rsidR="00A50B40" w:rsidRPr="00EC41A5">
        <w:rPr>
          <w:rFonts w:asciiTheme="minorHAnsi" w:hAnsiTheme="minorHAnsi" w:cstheme="minorHAnsi"/>
          <w:i/>
          <w:iCs/>
          <w:sz w:val="22"/>
        </w:rPr>
        <w:tab/>
      </w:r>
      <w:r w:rsidR="00A50B40" w:rsidRPr="00EC41A5">
        <w:rPr>
          <w:rFonts w:asciiTheme="minorHAnsi" w:hAnsiTheme="minorHAnsi" w:cstheme="minorHAnsi"/>
          <w:i/>
          <w:iCs/>
          <w:sz w:val="22"/>
        </w:rPr>
        <w:tab/>
      </w:r>
      <w:r w:rsidR="00A50B40" w:rsidRPr="00EC41A5">
        <w:rPr>
          <w:rFonts w:asciiTheme="minorHAnsi" w:hAnsiTheme="minorHAnsi" w:cstheme="minorHAnsi"/>
          <w:i/>
          <w:iCs/>
          <w:sz w:val="22"/>
        </w:rPr>
        <w:tab/>
      </w:r>
      <w:r w:rsidR="00A50B40" w:rsidRPr="00EC41A5">
        <w:rPr>
          <w:rFonts w:asciiTheme="minorHAnsi" w:hAnsiTheme="minorHAnsi" w:cstheme="minorHAnsi"/>
          <w:i/>
          <w:iCs/>
          <w:sz w:val="22"/>
        </w:rPr>
        <w:tab/>
        <w:t xml:space="preserve"> </w:t>
      </w:r>
    </w:p>
    <w:p w14:paraId="27169E98" w14:textId="66FA0D8B" w:rsidR="00A50B40" w:rsidRPr="00EC41A5" w:rsidRDefault="00A50B40" w:rsidP="00A50B40">
      <w:pPr>
        <w:rPr>
          <w:rFonts w:asciiTheme="minorHAnsi" w:hAnsiTheme="minorHAnsi" w:cstheme="minorHAnsi"/>
          <w:sz w:val="22"/>
        </w:rPr>
      </w:pPr>
      <w:r w:rsidRPr="00EC41A5">
        <w:rPr>
          <w:rFonts w:asciiTheme="minorHAnsi" w:hAnsiTheme="minorHAnsi" w:cstheme="minorHAnsi"/>
          <w:sz w:val="22"/>
        </w:rPr>
        <w:t>Miten asiakkaiden riittävää ravinnon ja nesteen saantia sekä ravitsemuksen tasoa</w:t>
      </w:r>
      <w:r w:rsidR="00E767FF" w:rsidRPr="00EC41A5">
        <w:rPr>
          <w:rFonts w:asciiTheme="minorHAnsi" w:hAnsiTheme="minorHAnsi" w:cstheme="minorHAnsi"/>
          <w:sz w:val="22"/>
        </w:rPr>
        <w:t xml:space="preserve"> seurataan</w:t>
      </w:r>
      <w:r w:rsidRPr="00EC41A5">
        <w:rPr>
          <w:rFonts w:asciiTheme="minorHAnsi" w:hAnsiTheme="minorHAnsi" w:cstheme="minorHAnsi"/>
          <w:sz w:val="22"/>
        </w:rPr>
        <w:t>?</w:t>
      </w:r>
    </w:p>
    <w:p w14:paraId="21B91A20" w14:textId="63FEC826" w:rsidR="00514055" w:rsidRPr="00EC41A5" w:rsidRDefault="00514055" w:rsidP="008D2668">
      <w:pPr>
        <w:pStyle w:val="Arial9"/>
        <w:numPr>
          <w:ilvl w:val="0"/>
          <w:numId w:val="40"/>
        </w:numPr>
        <w:rPr>
          <w:rFonts w:asciiTheme="minorHAnsi" w:hAnsiTheme="minorHAnsi" w:cstheme="minorHAnsi"/>
          <w:i/>
          <w:sz w:val="22"/>
          <w:szCs w:val="22"/>
        </w:rPr>
      </w:pPr>
      <w:r w:rsidRPr="00EC41A5">
        <w:rPr>
          <w:rFonts w:asciiTheme="minorHAnsi" w:hAnsiTheme="minorHAnsi" w:cstheme="minorHAnsi"/>
          <w:i/>
          <w:sz w:val="22"/>
          <w:szCs w:val="22"/>
        </w:rPr>
        <w:t xml:space="preserve">Hoitajat seuraavat asiakkaiden ravitsemustilaa seuraamalla yleisvointia, ruokailua, ruokahalua, ruoka-annosten syötyä määrää osana päivittäistä työtä ja seuraavat säännöllisesti painon kehitystä ja tekemällä vuosittain MNA arvioinnin. Tarvittaessa käytössä mm. nestelista. </w:t>
      </w:r>
    </w:p>
    <w:p w14:paraId="03AE901C" w14:textId="794E5E5B" w:rsidR="00A50B40" w:rsidRPr="00EC41A5" w:rsidRDefault="00A50B40" w:rsidP="00514055">
      <w:pPr>
        <w:pStyle w:val="Luettelokappale"/>
        <w:ind w:left="720"/>
        <w:rPr>
          <w:rFonts w:asciiTheme="minorHAnsi" w:hAnsiTheme="minorHAnsi" w:cstheme="minorHAnsi"/>
          <w:i/>
          <w:iCs/>
          <w:sz w:val="22"/>
        </w:rPr>
      </w:pPr>
      <w:r w:rsidRPr="00EC41A5">
        <w:rPr>
          <w:rFonts w:asciiTheme="minorHAnsi" w:hAnsiTheme="minorHAnsi" w:cstheme="minorHAnsi"/>
          <w:i/>
          <w:iCs/>
          <w:sz w:val="22"/>
        </w:rPr>
        <w:tab/>
      </w:r>
      <w:r w:rsidRPr="00EC41A5">
        <w:rPr>
          <w:rFonts w:asciiTheme="minorHAnsi" w:hAnsiTheme="minorHAnsi" w:cstheme="minorHAnsi"/>
          <w:i/>
          <w:iCs/>
          <w:sz w:val="22"/>
        </w:rPr>
        <w:tab/>
      </w:r>
      <w:r w:rsidRPr="00EC41A5">
        <w:rPr>
          <w:rFonts w:asciiTheme="minorHAnsi" w:hAnsiTheme="minorHAnsi" w:cstheme="minorHAnsi"/>
          <w:i/>
          <w:iCs/>
          <w:sz w:val="22"/>
        </w:rPr>
        <w:tab/>
      </w:r>
      <w:r w:rsidRPr="00EC41A5">
        <w:rPr>
          <w:rFonts w:asciiTheme="minorHAnsi" w:hAnsiTheme="minorHAnsi" w:cstheme="minorHAnsi"/>
          <w:i/>
          <w:iCs/>
          <w:sz w:val="22"/>
        </w:rPr>
        <w:tab/>
      </w:r>
      <w:r w:rsidRPr="00EC41A5">
        <w:rPr>
          <w:rFonts w:asciiTheme="minorHAnsi" w:hAnsiTheme="minorHAnsi" w:cstheme="minorHAnsi"/>
          <w:i/>
          <w:iCs/>
          <w:sz w:val="22"/>
        </w:rPr>
        <w:tab/>
      </w:r>
      <w:r w:rsidRPr="00EC41A5">
        <w:rPr>
          <w:rFonts w:asciiTheme="minorHAnsi" w:hAnsiTheme="minorHAnsi" w:cstheme="minorHAnsi"/>
          <w:i/>
          <w:iCs/>
          <w:sz w:val="22"/>
        </w:rPr>
        <w:tab/>
      </w:r>
      <w:r w:rsidRPr="00EC41A5">
        <w:rPr>
          <w:rFonts w:asciiTheme="minorHAnsi" w:hAnsiTheme="minorHAnsi" w:cstheme="minorHAnsi"/>
          <w:i/>
          <w:iCs/>
          <w:sz w:val="22"/>
        </w:rPr>
        <w:tab/>
      </w:r>
    </w:p>
    <w:p w14:paraId="40D5D63D" w14:textId="77777777" w:rsidR="00F6327A" w:rsidRDefault="00F6327A" w:rsidP="004D62BC">
      <w:pPr>
        <w:rPr>
          <w:rFonts w:asciiTheme="minorHAnsi" w:hAnsiTheme="minorHAnsi" w:cstheme="minorHAnsi"/>
          <w:b/>
          <w:bCs/>
          <w:sz w:val="22"/>
        </w:rPr>
      </w:pPr>
      <w:bookmarkStart w:id="48" w:name="_Toc45556457"/>
    </w:p>
    <w:p w14:paraId="270D9BB1" w14:textId="0D604222" w:rsidR="00A50B40" w:rsidRPr="00EC41A5" w:rsidRDefault="00A50B40" w:rsidP="004D62BC">
      <w:pPr>
        <w:rPr>
          <w:rFonts w:asciiTheme="minorHAnsi" w:hAnsiTheme="minorHAnsi" w:cstheme="minorHAnsi"/>
          <w:b/>
          <w:bCs/>
          <w:sz w:val="22"/>
        </w:rPr>
      </w:pPr>
      <w:r w:rsidRPr="00EC41A5">
        <w:rPr>
          <w:rFonts w:asciiTheme="minorHAnsi" w:hAnsiTheme="minorHAnsi" w:cstheme="minorHAnsi"/>
          <w:b/>
          <w:bCs/>
          <w:sz w:val="22"/>
        </w:rPr>
        <w:lastRenderedPageBreak/>
        <w:t>Hygieniakäytännöt</w:t>
      </w:r>
      <w:bookmarkEnd w:id="48"/>
    </w:p>
    <w:p w14:paraId="262CF8D3" w14:textId="77777777" w:rsidR="00B25676" w:rsidRPr="00EC41A5" w:rsidRDefault="00B25676" w:rsidP="006E134C">
      <w:pPr>
        <w:rPr>
          <w:rFonts w:asciiTheme="minorHAnsi" w:hAnsiTheme="minorHAnsi" w:cstheme="minorHAnsi"/>
          <w:sz w:val="22"/>
        </w:rPr>
      </w:pPr>
      <w:r w:rsidRPr="00EC41A5">
        <w:rPr>
          <w:rFonts w:asciiTheme="minorHAnsi" w:hAnsiTheme="minorHAnsi" w:cstheme="minorHAnsi"/>
          <w:sz w:val="22"/>
        </w:rPr>
        <w:t>Yksikön hygieniatasolle asetetut laadulliset tavoitteet ja sen toteutumiseksi laaditut toimintaohjeet sekä asiakkaiden yksilölliset hoito- ja palvelusuunnitelmat asettavat omavalvonnan tavoitteet, joihin kuuluvat asiakkaiden henkilökohtaisesta hygieniasta huolehtimisen lisäksi infektioiden ja muiden tarttuvien sairauksien leviämisen estäminen.</w:t>
      </w:r>
    </w:p>
    <w:p w14:paraId="61E73FFB" w14:textId="62332899" w:rsidR="00B25676" w:rsidRPr="00EC41A5" w:rsidRDefault="00B25676" w:rsidP="006E134C">
      <w:pPr>
        <w:rPr>
          <w:rFonts w:asciiTheme="minorHAnsi" w:hAnsiTheme="minorHAnsi" w:cstheme="minorHAnsi"/>
          <w:sz w:val="22"/>
        </w:rPr>
      </w:pPr>
      <w:r w:rsidRPr="00EC41A5">
        <w:rPr>
          <w:rFonts w:asciiTheme="minorHAnsi" w:hAnsiTheme="minorHAnsi" w:cstheme="minorHAnsi"/>
          <w:sz w:val="22"/>
        </w:rPr>
        <w:t>Yksikön siivous ja pyykkihuolto ovat tärkeä osa-alue yleisen hygieniatason ja infektioiden leviämisen torjumisessa. Hygieniakäytännöistä suositellaan laadittavaksi yksikön oma ohje normaaliajan tilanteeseen ja lisäksi poikkeusajan tilanteisiin.</w:t>
      </w:r>
    </w:p>
    <w:p w14:paraId="703C5356" w14:textId="3B31005A" w:rsidR="00A50B40" w:rsidRPr="00EC41A5" w:rsidRDefault="00A50B40" w:rsidP="006E134C">
      <w:pPr>
        <w:rPr>
          <w:rFonts w:asciiTheme="minorHAnsi" w:hAnsiTheme="minorHAnsi" w:cstheme="minorHAnsi"/>
          <w:sz w:val="22"/>
        </w:rPr>
      </w:pPr>
      <w:r w:rsidRPr="00EC41A5">
        <w:rPr>
          <w:rFonts w:asciiTheme="minorHAnsi" w:hAnsiTheme="minorHAnsi" w:cstheme="minorHAnsi"/>
          <w:sz w:val="22"/>
        </w:rPr>
        <w:t>Miten yksikössä seurataan yleistä hygieniatasoa ja miten varmistetaan, että asiakkaiden tarpeita vastaavat hygieniakäytännöt toteutuvat laadittujen ohjeiden ja asiakkaiden hoito- ja palvelusuunnitelmien mukaisesti?</w:t>
      </w:r>
    </w:p>
    <w:p w14:paraId="02F73232" w14:textId="0B505206" w:rsidR="009122D2" w:rsidRPr="00EC41A5" w:rsidRDefault="00514055" w:rsidP="008D2668">
      <w:pPr>
        <w:pStyle w:val="Arial9"/>
        <w:numPr>
          <w:ilvl w:val="0"/>
          <w:numId w:val="41"/>
        </w:numPr>
        <w:jc w:val="both"/>
        <w:rPr>
          <w:rFonts w:asciiTheme="minorHAnsi" w:hAnsiTheme="minorHAnsi" w:cstheme="minorHAnsi"/>
          <w:i/>
          <w:sz w:val="22"/>
          <w:szCs w:val="22"/>
        </w:rPr>
      </w:pPr>
      <w:r w:rsidRPr="00EC41A5">
        <w:rPr>
          <w:rFonts w:asciiTheme="minorHAnsi" w:hAnsiTheme="minorHAnsi" w:cstheme="minorHAnsi"/>
          <w:i/>
          <w:sz w:val="22"/>
          <w:szCs w:val="22"/>
        </w:rPr>
        <w:t>Veteraanitalolle on laadittu oma hygieniaohje, poikkeusaikoina noudatetaan erillistä tilanteen vaatimaa ohjeistusta (kuten koronan vaatimat erityistoimet</w:t>
      </w:r>
      <w:r w:rsidR="009122D2" w:rsidRPr="00EC41A5">
        <w:rPr>
          <w:rFonts w:asciiTheme="minorHAnsi" w:hAnsiTheme="minorHAnsi" w:cstheme="minorHAnsi"/>
          <w:i/>
          <w:sz w:val="22"/>
          <w:szCs w:val="22"/>
        </w:rPr>
        <w:t xml:space="preserve"> mm. jatkuva maskien käyttö)</w:t>
      </w:r>
      <w:r w:rsidRPr="00EC41A5">
        <w:rPr>
          <w:rFonts w:asciiTheme="minorHAnsi" w:hAnsiTheme="minorHAnsi" w:cstheme="minorHAnsi"/>
          <w:i/>
          <w:sz w:val="22"/>
          <w:szCs w:val="22"/>
        </w:rPr>
        <w:t>.</w:t>
      </w:r>
    </w:p>
    <w:p w14:paraId="16C7B581" w14:textId="6FF251F7" w:rsidR="009122D2" w:rsidRPr="00EC41A5" w:rsidRDefault="009122D2" w:rsidP="008D2668">
      <w:pPr>
        <w:pStyle w:val="Arial9"/>
        <w:numPr>
          <w:ilvl w:val="0"/>
          <w:numId w:val="41"/>
        </w:numPr>
        <w:jc w:val="both"/>
        <w:rPr>
          <w:rFonts w:asciiTheme="minorHAnsi" w:hAnsiTheme="minorHAnsi" w:cstheme="minorHAnsi"/>
          <w:i/>
          <w:sz w:val="22"/>
          <w:szCs w:val="22"/>
        </w:rPr>
      </w:pPr>
      <w:r w:rsidRPr="00EC41A5">
        <w:rPr>
          <w:rFonts w:asciiTheme="minorHAnsi" w:hAnsiTheme="minorHAnsi" w:cstheme="minorHAnsi"/>
          <w:i/>
          <w:sz w:val="22"/>
          <w:szCs w:val="22"/>
        </w:rPr>
        <w:t>Yleistä hygieniatasoa seurataan jatkuvasti ja mahdollisiin ongelmakohtiin puututaan tarpeen mukaan. Veteraanitalo kerää jatkuvaa suullista palautetta omalle lomakkeelleen. Hoito –ja palvelusuunnitelman toteutumista arvioidaan vähintään puoli vuosittain.</w:t>
      </w:r>
    </w:p>
    <w:p w14:paraId="50397AAD" w14:textId="02AB7A47" w:rsidR="00823BB2" w:rsidRPr="00EC41A5" w:rsidRDefault="00823BB2" w:rsidP="008D2668">
      <w:pPr>
        <w:pStyle w:val="Arial9"/>
        <w:numPr>
          <w:ilvl w:val="0"/>
          <w:numId w:val="41"/>
        </w:numPr>
        <w:jc w:val="both"/>
        <w:rPr>
          <w:rFonts w:asciiTheme="minorHAnsi" w:hAnsiTheme="minorHAnsi" w:cstheme="minorHAnsi"/>
          <w:i/>
          <w:sz w:val="22"/>
          <w:szCs w:val="22"/>
        </w:rPr>
      </w:pPr>
      <w:r w:rsidRPr="00EC41A5">
        <w:rPr>
          <w:rFonts w:asciiTheme="minorHAnsi" w:hAnsiTheme="minorHAnsi" w:cstheme="minorHAnsi"/>
          <w:i/>
          <w:sz w:val="22"/>
          <w:szCs w:val="22"/>
        </w:rPr>
        <w:t>Tarpeen mukaan hygieniaan liittyviä asioita käydään lävitse palavereissa</w:t>
      </w:r>
    </w:p>
    <w:p w14:paraId="63125BB9" w14:textId="77777777" w:rsidR="00514055" w:rsidRPr="00EC41A5" w:rsidRDefault="00514055" w:rsidP="008D2668">
      <w:pPr>
        <w:pStyle w:val="Arial9"/>
        <w:numPr>
          <w:ilvl w:val="0"/>
          <w:numId w:val="41"/>
        </w:numPr>
        <w:jc w:val="both"/>
        <w:rPr>
          <w:rFonts w:asciiTheme="minorHAnsi" w:hAnsiTheme="minorHAnsi" w:cstheme="minorHAnsi"/>
          <w:i/>
          <w:sz w:val="22"/>
          <w:szCs w:val="22"/>
        </w:rPr>
      </w:pPr>
      <w:proofErr w:type="spellStart"/>
      <w:r w:rsidRPr="00EC41A5">
        <w:rPr>
          <w:rFonts w:asciiTheme="minorHAnsi" w:hAnsiTheme="minorHAnsi" w:cstheme="minorHAnsi"/>
          <w:i/>
          <w:sz w:val="22"/>
          <w:szCs w:val="22"/>
        </w:rPr>
        <w:t>K</w:t>
      </w:r>
      <w:r w:rsidRPr="00EC41A5">
        <w:rPr>
          <w:rFonts w:asciiTheme="minorHAnsi" w:hAnsiTheme="minorHAnsi" w:cstheme="minorHAnsi"/>
          <w:sz w:val="22"/>
          <w:szCs w:val="22"/>
        </w:rPr>
        <w:t>eusoten</w:t>
      </w:r>
      <w:proofErr w:type="spellEnd"/>
      <w:r w:rsidRPr="00EC41A5">
        <w:rPr>
          <w:rFonts w:asciiTheme="minorHAnsi" w:hAnsiTheme="minorHAnsi" w:cstheme="minorHAnsi"/>
          <w:i/>
          <w:sz w:val="22"/>
          <w:szCs w:val="22"/>
        </w:rPr>
        <w:t xml:space="preserve"> asiakkaiden asuntojen siivouksesta vastaa Veteraanitalo. </w:t>
      </w:r>
      <w:proofErr w:type="spellStart"/>
      <w:r w:rsidRPr="00EC41A5">
        <w:rPr>
          <w:rFonts w:asciiTheme="minorHAnsi" w:hAnsiTheme="minorHAnsi" w:cstheme="minorHAnsi"/>
          <w:i/>
          <w:sz w:val="22"/>
          <w:szCs w:val="22"/>
        </w:rPr>
        <w:t>Keusoten</w:t>
      </w:r>
      <w:proofErr w:type="spellEnd"/>
      <w:r w:rsidRPr="00EC41A5">
        <w:rPr>
          <w:rFonts w:asciiTheme="minorHAnsi" w:hAnsiTheme="minorHAnsi" w:cstheme="minorHAnsi"/>
          <w:i/>
          <w:sz w:val="22"/>
          <w:szCs w:val="22"/>
        </w:rPr>
        <w:t xml:space="preserve"> asiakkaiden asunnot siivotaan viikoittain, sekä </w:t>
      </w:r>
      <w:proofErr w:type="spellStart"/>
      <w:r w:rsidRPr="00EC41A5">
        <w:rPr>
          <w:rFonts w:asciiTheme="minorHAnsi" w:hAnsiTheme="minorHAnsi" w:cstheme="minorHAnsi"/>
          <w:i/>
          <w:sz w:val="22"/>
          <w:szCs w:val="22"/>
        </w:rPr>
        <w:t>suursiivotaan</w:t>
      </w:r>
      <w:proofErr w:type="spellEnd"/>
      <w:r w:rsidRPr="00EC41A5">
        <w:rPr>
          <w:rFonts w:asciiTheme="minorHAnsi" w:hAnsiTheme="minorHAnsi" w:cstheme="minorHAnsi"/>
          <w:i/>
          <w:sz w:val="22"/>
          <w:szCs w:val="22"/>
        </w:rPr>
        <w:t xml:space="preserve"> vuosittain erillisten ohjeiden mukaisesti.</w:t>
      </w:r>
    </w:p>
    <w:p w14:paraId="5255A538" w14:textId="35D5B6DC" w:rsidR="00514055" w:rsidRPr="00EC41A5" w:rsidRDefault="00514055" w:rsidP="008D2668">
      <w:pPr>
        <w:pStyle w:val="Arial9"/>
        <w:numPr>
          <w:ilvl w:val="0"/>
          <w:numId w:val="41"/>
        </w:numPr>
        <w:jc w:val="both"/>
        <w:rPr>
          <w:rFonts w:asciiTheme="minorHAnsi" w:hAnsiTheme="minorHAnsi" w:cstheme="minorHAnsi"/>
          <w:i/>
          <w:sz w:val="22"/>
          <w:szCs w:val="22"/>
        </w:rPr>
      </w:pPr>
      <w:r w:rsidRPr="00EC41A5">
        <w:rPr>
          <w:rFonts w:asciiTheme="minorHAnsi" w:hAnsiTheme="minorHAnsi" w:cstheme="minorHAnsi"/>
          <w:i/>
          <w:sz w:val="22"/>
          <w:szCs w:val="22"/>
        </w:rPr>
        <w:t>Säätiön asiakkaiden asuntojen siivouksen hoitavat</w:t>
      </w:r>
      <w:r w:rsidR="00AE6100">
        <w:rPr>
          <w:rFonts w:asciiTheme="minorHAnsi" w:hAnsiTheme="minorHAnsi" w:cstheme="minorHAnsi"/>
          <w:i/>
          <w:sz w:val="22"/>
          <w:szCs w:val="22"/>
        </w:rPr>
        <w:t xml:space="preserve"> valintansa mukaan</w:t>
      </w:r>
      <w:r w:rsidRPr="00EC41A5">
        <w:rPr>
          <w:rFonts w:asciiTheme="minorHAnsi" w:hAnsiTheme="minorHAnsi" w:cstheme="minorHAnsi"/>
          <w:i/>
          <w:sz w:val="22"/>
          <w:szCs w:val="22"/>
        </w:rPr>
        <w:t xml:space="preserve"> joko asiakkaat itse, läheiset tai asiakkaan valitsema siivooja</w:t>
      </w:r>
      <w:r w:rsidR="00AE6100">
        <w:rPr>
          <w:rFonts w:asciiTheme="minorHAnsi" w:hAnsiTheme="minorHAnsi" w:cstheme="minorHAnsi"/>
          <w:i/>
          <w:sz w:val="22"/>
          <w:szCs w:val="22"/>
        </w:rPr>
        <w:t>.</w:t>
      </w:r>
      <w:r w:rsidR="004E35AF">
        <w:rPr>
          <w:rFonts w:asciiTheme="minorHAnsi" w:hAnsiTheme="minorHAnsi" w:cstheme="minorHAnsi"/>
          <w:i/>
          <w:sz w:val="22"/>
          <w:szCs w:val="22"/>
        </w:rPr>
        <w:t xml:space="preserve"> </w:t>
      </w:r>
      <w:r w:rsidR="00AE6100">
        <w:rPr>
          <w:rFonts w:asciiTheme="minorHAnsi" w:hAnsiTheme="minorHAnsi" w:cstheme="minorHAnsi"/>
          <w:i/>
          <w:sz w:val="22"/>
          <w:szCs w:val="22"/>
        </w:rPr>
        <w:t>Y</w:t>
      </w:r>
      <w:r w:rsidR="004E35AF">
        <w:rPr>
          <w:rFonts w:asciiTheme="minorHAnsi" w:hAnsiTheme="minorHAnsi" w:cstheme="minorHAnsi"/>
          <w:i/>
          <w:sz w:val="22"/>
          <w:szCs w:val="22"/>
        </w:rPr>
        <w:t xml:space="preserve">leensä </w:t>
      </w:r>
      <w:r w:rsidR="00AE6100">
        <w:rPr>
          <w:rFonts w:asciiTheme="minorHAnsi" w:hAnsiTheme="minorHAnsi" w:cstheme="minorHAnsi"/>
          <w:i/>
          <w:sz w:val="22"/>
          <w:szCs w:val="22"/>
        </w:rPr>
        <w:t>siivoukses</w:t>
      </w:r>
      <w:r w:rsidR="00D569A0">
        <w:rPr>
          <w:rFonts w:asciiTheme="minorHAnsi" w:hAnsiTheme="minorHAnsi" w:cstheme="minorHAnsi"/>
          <w:i/>
          <w:sz w:val="22"/>
          <w:szCs w:val="22"/>
        </w:rPr>
        <w:t>t</w:t>
      </w:r>
      <w:r w:rsidR="00AE6100">
        <w:rPr>
          <w:rFonts w:asciiTheme="minorHAnsi" w:hAnsiTheme="minorHAnsi" w:cstheme="minorHAnsi"/>
          <w:i/>
          <w:sz w:val="22"/>
          <w:szCs w:val="22"/>
        </w:rPr>
        <w:t xml:space="preserve">a vastaa </w:t>
      </w:r>
      <w:r w:rsidR="004E35AF">
        <w:rPr>
          <w:rFonts w:asciiTheme="minorHAnsi" w:hAnsiTheme="minorHAnsi" w:cstheme="minorHAnsi"/>
          <w:i/>
          <w:sz w:val="22"/>
          <w:szCs w:val="22"/>
        </w:rPr>
        <w:t xml:space="preserve">Veteraanitalon </w:t>
      </w:r>
      <w:r w:rsidR="00476A46">
        <w:rPr>
          <w:rFonts w:asciiTheme="minorHAnsi" w:hAnsiTheme="minorHAnsi" w:cstheme="minorHAnsi"/>
          <w:i/>
          <w:sz w:val="22"/>
          <w:szCs w:val="22"/>
        </w:rPr>
        <w:t>laitoshuoltajat.</w:t>
      </w:r>
    </w:p>
    <w:p w14:paraId="178FC766" w14:textId="32F84ECF" w:rsidR="00514055" w:rsidRPr="00184064" w:rsidRDefault="00514055" w:rsidP="008D2668">
      <w:pPr>
        <w:pStyle w:val="Arial9"/>
        <w:numPr>
          <w:ilvl w:val="0"/>
          <w:numId w:val="41"/>
        </w:numPr>
        <w:jc w:val="both"/>
        <w:rPr>
          <w:rFonts w:asciiTheme="minorHAnsi" w:hAnsiTheme="minorHAnsi" w:cstheme="minorHAnsi"/>
          <w:i/>
          <w:sz w:val="22"/>
          <w:szCs w:val="22"/>
        </w:rPr>
      </w:pPr>
      <w:r w:rsidRPr="00184064">
        <w:rPr>
          <w:rFonts w:asciiTheme="minorHAnsi" w:hAnsiTheme="minorHAnsi" w:cstheme="minorHAnsi"/>
          <w:i/>
          <w:sz w:val="22"/>
          <w:szCs w:val="22"/>
        </w:rPr>
        <w:t>Keittiötyöskentelyn hygieniataso on määritelty ruokahuollon omavalvontasuunnitel</w:t>
      </w:r>
      <w:r w:rsidR="00476A46">
        <w:rPr>
          <w:rFonts w:asciiTheme="minorHAnsi" w:hAnsiTheme="minorHAnsi" w:cstheme="minorHAnsi"/>
          <w:i/>
          <w:sz w:val="22"/>
          <w:szCs w:val="22"/>
        </w:rPr>
        <w:t>m</w:t>
      </w:r>
      <w:r w:rsidRPr="00184064">
        <w:rPr>
          <w:rFonts w:asciiTheme="minorHAnsi" w:hAnsiTheme="minorHAnsi" w:cstheme="minorHAnsi"/>
          <w:i/>
          <w:sz w:val="22"/>
          <w:szCs w:val="22"/>
        </w:rPr>
        <w:t>assa.</w:t>
      </w:r>
    </w:p>
    <w:p w14:paraId="1385064A" w14:textId="77777777" w:rsidR="00E56B7F" w:rsidRDefault="00514055" w:rsidP="009122D2">
      <w:pPr>
        <w:pStyle w:val="Arial9"/>
        <w:numPr>
          <w:ilvl w:val="0"/>
          <w:numId w:val="41"/>
        </w:numPr>
        <w:jc w:val="both"/>
        <w:rPr>
          <w:rFonts w:asciiTheme="minorHAnsi" w:hAnsiTheme="minorHAnsi" w:cstheme="minorHAnsi"/>
          <w:i/>
          <w:sz w:val="22"/>
          <w:szCs w:val="22"/>
        </w:rPr>
      </w:pPr>
      <w:r w:rsidRPr="00184064">
        <w:rPr>
          <w:rFonts w:asciiTheme="minorHAnsi" w:hAnsiTheme="minorHAnsi" w:cstheme="minorHAnsi"/>
          <w:i/>
          <w:sz w:val="22"/>
          <w:szCs w:val="22"/>
        </w:rPr>
        <w:t xml:space="preserve">Yksikön hygieniayhdyshenkilöksi on nimetty sairaanhoitaja </w:t>
      </w:r>
      <w:r w:rsidR="00184064" w:rsidRPr="00184064">
        <w:rPr>
          <w:rFonts w:asciiTheme="minorHAnsi" w:hAnsiTheme="minorHAnsi" w:cstheme="minorHAnsi"/>
          <w:i/>
          <w:sz w:val="22"/>
          <w:szCs w:val="22"/>
        </w:rPr>
        <w:t>Suvi Ekholm</w:t>
      </w:r>
    </w:p>
    <w:p w14:paraId="74F678AA" w14:textId="77777777" w:rsidR="00E56B7F" w:rsidRDefault="00E56B7F" w:rsidP="00A50B40">
      <w:pPr>
        <w:rPr>
          <w:rFonts w:asciiTheme="minorHAnsi" w:hAnsiTheme="minorHAnsi" w:cstheme="minorHAnsi"/>
          <w:sz w:val="22"/>
        </w:rPr>
      </w:pPr>
    </w:p>
    <w:p w14:paraId="603A9067" w14:textId="12197050" w:rsidR="00A50B40" w:rsidRPr="00EC41A5" w:rsidRDefault="00A50B40" w:rsidP="00A50B40">
      <w:pPr>
        <w:rPr>
          <w:rFonts w:asciiTheme="minorHAnsi" w:hAnsiTheme="minorHAnsi" w:cstheme="minorHAnsi"/>
          <w:sz w:val="22"/>
        </w:rPr>
      </w:pPr>
      <w:r w:rsidRPr="00EC41A5">
        <w:rPr>
          <w:rFonts w:asciiTheme="minorHAnsi" w:hAnsiTheme="minorHAnsi" w:cstheme="minorHAnsi"/>
          <w:sz w:val="22"/>
        </w:rPr>
        <w:t>Miten infektioiden ja tarttuvien sairauksien leviäminen</w:t>
      </w:r>
      <w:r w:rsidR="006C46E2" w:rsidRPr="00EC41A5">
        <w:rPr>
          <w:rFonts w:asciiTheme="minorHAnsi" w:hAnsiTheme="minorHAnsi" w:cstheme="minorHAnsi"/>
          <w:sz w:val="22"/>
        </w:rPr>
        <w:t xml:space="preserve"> ennaltaehkäistään</w:t>
      </w:r>
      <w:r w:rsidRPr="00EC41A5">
        <w:rPr>
          <w:rFonts w:asciiTheme="minorHAnsi" w:hAnsiTheme="minorHAnsi" w:cstheme="minorHAnsi"/>
          <w:sz w:val="22"/>
        </w:rPr>
        <w:t>?</w:t>
      </w:r>
    </w:p>
    <w:p w14:paraId="490F10CE" w14:textId="77777777" w:rsidR="009122D2" w:rsidRPr="00EC41A5" w:rsidRDefault="009122D2" w:rsidP="008D2668">
      <w:pPr>
        <w:pStyle w:val="Arial9"/>
        <w:numPr>
          <w:ilvl w:val="0"/>
          <w:numId w:val="41"/>
        </w:numPr>
        <w:jc w:val="both"/>
        <w:rPr>
          <w:rFonts w:asciiTheme="minorHAnsi" w:hAnsiTheme="minorHAnsi" w:cstheme="minorHAnsi"/>
          <w:i/>
          <w:sz w:val="22"/>
          <w:szCs w:val="22"/>
        </w:rPr>
      </w:pPr>
      <w:r w:rsidRPr="00EC41A5">
        <w:rPr>
          <w:rFonts w:asciiTheme="minorHAnsi" w:hAnsiTheme="minorHAnsi" w:cstheme="minorHAnsi"/>
          <w:i/>
          <w:sz w:val="22"/>
          <w:szCs w:val="22"/>
        </w:rPr>
        <w:t xml:space="preserve">Yleisten tilojen siivous hoidetaan Veteraanitalon omana toimintana, omien vakituisten työntekijöiden toimesta. Tilojen siivouksesta on erillinen siivoussuunnitelma. </w:t>
      </w:r>
    </w:p>
    <w:p w14:paraId="60F0FE0E" w14:textId="5850A205" w:rsidR="009122D2" w:rsidRDefault="009122D2" w:rsidP="008D2668">
      <w:pPr>
        <w:pStyle w:val="Arial9"/>
        <w:numPr>
          <w:ilvl w:val="0"/>
          <w:numId w:val="41"/>
        </w:numPr>
        <w:jc w:val="both"/>
        <w:rPr>
          <w:rFonts w:asciiTheme="minorHAnsi" w:hAnsiTheme="minorHAnsi" w:cstheme="minorHAnsi"/>
          <w:i/>
          <w:sz w:val="22"/>
          <w:szCs w:val="22"/>
        </w:rPr>
      </w:pPr>
      <w:r w:rsidRPr="00EC41A5">
        <w:rPr>
          <w:rFonts w:asciiTheme="minorHAnsi" w:hAnsiTheme="minorHAnsi" w:cstheme="minorHAnsi"/>
          <w:i/>
          <w:sz w:val="22"/>
          <w:szCs w:val="22"/>
        </w:rPr>
        <w:t>Yleisiin tiloihin on asennettu käsidesinfektiolaitteet kaikkien käytettäväksi</w:t>
      </w:r>
      <w:r w:rsidR="00B2707B">
        <w:rPr>
          <w:rFonts w:asciiTheme="minorHAnsi" w:hAnsiTheme="minorHAnsi" w:cstheme="minorHAnsi"/>
          <w:i/>
          <w:sz w:val="22"/>
          <w:szCs w:val="22"/>
        </w:rPr>
        <w:t xml:space="preserve">, käsidesiä on saatavilla kaikissa </w:t>
      </w:r>
      <w:r w:rsidR="005104A9">
        <w:rPr>
          <w:rFonts w:asciiTheme="minorHAnsi" w:hAnsiTheme="minorHAnsi" w:cstheme="minorHAnsi"/>
          <w:i/>
          <w:sz w:val="22"/>
          <w:szCs w:val="22"/>
        </w:rPr>
        <w:t>asukashuoneissa</w:t>
      </w:r>
      <w:r w:rsidRPr="00EC41A5">
        <w:rPr>
          <w:rFonts w:asciiTheme="minorHAnsi" w:hAnsiTheme="minorHAnsi" w:cstheme="minorHAnsi"/>
          <w:i/>
          <w:sz w:val="22"/>
          <w:szCs w:val="22"/>
        </w:rPr>
        <w:t xml:space="preserve">. </w:t>
      </w:r>
    </w:p>
    <w:p w14:paraId="587F3991" w14:textId="358C7536" w:rsidR="00201BE9" w:rsidRPr="00EC41A5" w:rsidRDefault="00201BE9" w:rsidP="008D2668">
      <w:pPr>
        <w:pStyle w:val="Arial9"/>
        <w:numPr>
          <w:ilvl w:val="0"/>
          <w:numId w:val="41"/>
        </w:numPr>
        <w:jc w:val="both"/>
        <w:rPr>
          <w:rFonts w:asciiTheme="minorHAnsi" w:hAnsiTheme="minorHAnsi" w:cstheme="minorHAnsi"/>
          <w:i/>
          <w:sz w:val="22"/>
          <w:szCs w:val="22"/>
        </w:rPr>
      </w:pPr>
      <w:r>
        <w:rPr>
          <w:rFonts w:asciiTheme="minorHAnsi" w:hAnsiTheme="minorHAnsi" w:cstheme="minorHAnsi"/>
          <w:i/>
          <w:sz w:val="22"/>
          <w:szCs w:val="22"/>
        </w:rPr>
        <w:t xml:space="preserve">Henkilökunta käyttää tarvittavia suojavarusteita (hanskat, maski, esiliina </w:t>
      </w:r>
      <w:proofErr w:type="spellStart"/>
      <w:r>
        <w:rPr>
          <w:rFonts w:asciiTheme="minorHAnsi" w:hAnsiTheme="minorHAnsi" w:cstheme="minorHAnsi"/>
          <w:i/>
          <w:sz w:val="22"/>
          <w:szCs w:val="22"/>
        </w:rPr>
        <w:t>jne</w:t>
      </w:r>
      <w:proofErr w:type="spellEnd"/>
      <w:r>
        <w:rPr>
          <w:rFonts w:asciiTheme="minorHAnsi" w:hAnsiTheme="minorHAnsi" w:cstheme="minorHAnsi"/>
          <w:i/>
          <w:sz w:val="22"/>
          <w:szCs w:val="22"/>
        </w:rPr>
        <w:t>)</w:t>
      </w:r>
    </w:p>
    <w:p w14:paraId="35610A14" w14:textId="77777777" w:rsidR="009122D2" w:rsidRPr="00EC41A5" w:rsidRDefault="009122D2" w:rsidP="008D2668">
      <w:pPr>
        <w:pStyle w:val="Arial9"/>
        <w:numPr>
          <w:ilvl w:val="0"/>
          <w:numId w:val="41"/>
        </w:numPr>
        <w:jc w:val="both"/>
        <w:rPr>
          <w:rFonts w:asciiTheme="minorHAnsi" w:hAnsiTheme="minorHAnsi" w:cstheme="minorHAnsi"/>
          <w:i/>
          <w:sz w:val="22"/>
          <w:szCs w:val="22"/>
        </w:rPr>
      </w:pPr>
      <w:r w:rsidRPr="00EC41A5">
        <w:rPr>
          <w:rFonts w:asciiTheme="minorHAnsi" w:hAnsiTheme="minorHAnsi" w:cstheme="minorHAnsi"/>
          <w:i/>
          <w:sz w:val="22"/>
          <w:szCs w:val="22"/>
        </w:rPr>
        <w:t xml:space="preserve">Asuinkerroksissa on suojahanskoja saatavilla kaikissa kerroksissa, samoin kuin asukastiloissa, joissa tehdään hoito- ja hoivatehtäviä. </w:t>
      </w:r>
    </w:p>
    <w:p w14:paraId="49CFF831" w14:textId="77777777" w:rsidR="009122D2" w:rsidRPr="00EC41A5" w:rsidRDefault="009122D2" w:rsidP="008D2668">
      <w:pPr>
        <w:pStyle w:val="Arial9"/>
        <w:numPr>
          <w:ilvl w:val="0"/>
          <w:numId w:val="41"/>
        </w:numPr>
        <w:jc w:val="both"/>
        <w:rPr>
          <w:rFonts w:asciiTheme="minorHAnsi" w:hAnsiTheme="minorHAnsi" w:cstheme="minorHAnsi"/>
          <w:i/>
          <w:sz w:val="22"/>
          <w:szCs w:val="22"/>
        </w:rPr>
      </w:pPr>
      <w:r w:rsidRPr="00EC41A5">
        <w:rPr>
          <w:rFonts w:asciiTheme="minorHAnsi" w:hAnsiTheme="minorHAnsi" w:cstheme="minorHAnsi"/>
          <w:i/>
          <w:sz w:val="22"/>
          <w:szCs w:val="22"/>
        </w:rPr>
        <w:t xml:space="preserve">Työskentelyjärjestys etenee puhtaasta likaiseen. </w:t>
      </w:r>
    </w:p>
    <w:p w14:paraId="33CBF81C" w14:textId="1CA198E7" w:rsidR="009122D2" w:rsidRPr="00EC41A5" w:rsidRDefault="009122D2" w:rsidP="008D2668">
      <w:pPr>
        <w:pStyle w:val="Arial9"/>
        <w:numPr>
          <w:ilvl w:val="0"/>
          <w:numId w:val="41"/>
        </w:numPr>
        <w:jc w:val="both"/>
        <w:rPr>
          <w:rFonts w:asciiTheme="minorHAnsi" w:hAnsiTheme="minorHAnsi" w:cstheme="minorHAnsi"/>
          <w:i/>
          <w:sz w:val="22"/>
          <w:szCs w:val="22"/>
        </w:rPr>
      </w:pPr>
      <w:r w:rsidRPr="00EC41A5">
        <w:rPr>
          <w:rFonts w:asciiTheme="minorHAnsi" w:hAnsiTheme="minorHAnsi" w:cstheme="minorHAnsi"/>
          <w:i/>
          <w:sz w:val="22"/>
          <w:szCs w:val="22"/>
        </w:rPr>
        <w:t>Epidemia-aikana käsihygieniaa tehostetaan ja teroitetaan. MRSA ja ESBL asiakkaiden hoidossa omat ohjeistuksensa.</w:t>
      </w:r>
    </w:p>
    <w:p w14:paraId="7E73A497" w14:textId="46CFC551" w:rsidR="009122D2" w:rsidRPr="00EC41A5" w:rsidRDefault="009122D2" w:rsidP="008D2668">
      <w:pPr>
        <w:pStyle w:val="Arial9"/>
        <w:numPr>
          <w:ilvl w:val="0"/>
          <w:numId w:val="41"/>
        </w:numPr>
        <w:jc w:val="both"/>
        <w:rPr>
          <w:rFonts w:asciiTheme="minorHAnsi" w:hAnsiTheme="minorHAnsi" w:cstheme="minorHAnsi"/>
          <w:i/>
          <w:sz w:val="22"/>
          <w:szCs w:val="22"/>
        </w:rPr>
      </w:pPr>
      <w:r w:rsidRPr="00EC41A5">
        <w:rPr>
          <w:rFonts w:asciiTheme="minorHAnsi" w:hAnsiTheme="minorHAnsi" w:cstheme="minorHAnsi"/>
          <w:i/>
          <w:sz w:val="22"/>
          <w:szCs w:val="22"/>
        </w:rPr>
        <w:t>Jokaisella asiakkaalla on omat huoneet ja wc-tilat, jolloin epidemiatilanteissa asiakas on tarvittaessa mahdollista ”eristää” ja hillitä epidemian leviämistä. Epidemioista ja vaikeista tartuntataudeista ilmoitetaan omalle lääkärille</w:t>
      </w:r>
    </w:p>
    <w:p w14:paraId="2BD17D4C" w14:textId="59320548" w:rsidR="00823BB2" w:rsidRDefault="00823BB2" w:rsidP="008D2668">
      <w:pPr>
        <w:pStyle w:val="Arial9"/>
        <w:numPr>
          <w:ilvl w:val="0"/>
          <w:numId w:val="41"/>
        </w:numPr>
        <w:jc w:val="both"/>
        <w:rPr>
          <w:rFonts w:asciiTheme="minorHAnsi" w:hAnsiTheme="minorHAnsi" w:cstheme="minorHAnsi"/>
          <w:i/>
          <w:sz w:val="22"/>
          <w:szCs w:val="22"/>
        </w:rPr>
      </w:pPr>
      <w:r w:rsidRPr="00EC41A5">
        <w:rPr>
          <w:rFonts w:asciiTheme="minorHAnsi" w:hAnsiTheme="minorHAnsi" w:cstheme="minorHAnsi"/>
          <w:i/>
          <w:sz w:val="22"/>
          <w:szCs w:val="22"/>
        </w:rPr>
        <w:t>Henkilökunta ei työskentele sairaana</w:t>
      </w:r>
      <w:r w:rsidR="006D1B81">
        <w:rPr>
          <w:rFonts w:asciiTheme="minorHAnsi" w:hAnsiTheme="minorHAnsi" w:cstheme="minorHAnsi"/>
          <w:i/>
          <w:sz w:val="22"/>
          <w:szCs w:val="22"/>
        </w:rPr>
        <w:t xml:space="preserve"> </w:t>
      </w:r>
    </w:p>
    <w:p w14:paraId="413E9905" w14:textId="39D98E37" w:rsidR="009122D2" w:rsidRPr="00E56B7F" w:rsidRDefault="00201BE9" w:rsidP="008D2668">
      <w:pPr>
        <w:pStyle w:val="Arial9"/>
        <w:numPr>
          <w:ilvl w:val="0"/>
          <w:numId w:val="41"/>
        </w:numPr>
        <w:jc w:val="both"/>
        <w:rPr>
          <w:rFonts w:asciiTheme="minorHAnsi" w:hAnsiTheme="minorHAnsi" w:cstheme="minorHAnsi"/>
          <w:i/>
          <w:sz w:val="22"/>
          <w:szCs w:val="22"/>
        </w:rPr>
      </w:pPr>
      <w:r>
        <w:rPr>
          <w:rFonts w:asciiTheme="minorHAnsi" w:hAnsiTheme="minorHAnsi" w:cstheme="minorHAnsi"/>
          <w:i/>
          <w:sz w:val="22"/>
          <w:szCs w:val="22"/>
        </w:rPr>
        <w:t xml:space="preserve">asiakastyötä tekeviltä </w:t>
      </w:r>
      <w:r w:rsidRPr="001E43F7">
        <w:rPr>
          <w:rFonts w:asciiTheme="minorHAnsi" w:hAnsiTheme="minorHAnsi" w:cstheme="minorHAnsi"/>
          <w:i/>
          <w:sz w:val="22"/>
          <w:szCs w:val="22"/>
        </w:rPr>
        <w:t xml:space="preserve">edellytetään </w:t>
      </w:r>
      <w:r w:rsidRPr="001E43F7">
        <w:rPr>
          <w:rFonts w:asciiTheme="minorHAnsi" w:hAnsiTheme="minorHAnsi" w:cstheme="minorHAnsi"/>
          <w:i/>
          <w:color w:val="1B1B1B"/>
          <w:sz w:val="22"/>
          <w:szCs w:val="22"/>
        </w:rPr>
        <w:t>tartuntatautilain 48 §:n edellyttämää rokotesuojaa</w:t>
      </w:r>
    </w:p>
    <w:p w14:paraId="4A23CF96" w14:textId="1E9442A3" w:rsidR="00E56B7F" w:rsidRPr="006D1B81" w:rsidRDefault="00E56B7F" w:rsidP="00E56B7F">
      <w:pPr>
        <w:pStyle w:val="Arial9"/>
        <w:numPr>
          <w:ilvl w:val="0"/>
          <w:numId w:val="41"/>
        </w:numPr>
        <w:jc w:val="both"/>
        <w:rPr>
          <w:rFonts w:asciiTheme="minorHAnsi" w:hAnsiTheme="minorHAnsi" w:cstheme="minorHAnsi"/>
          <w:i/>
          <w:sz w:val="22"/>
          <w:szCs w:val="22"/>
        </w:rPr>
      </w:pPr>
      <w:r w:rsidRPr="006D1B81">
        <w:rPr>
          <w:rFonts w:asciiTheme="minorHAnsi" w:hAnsiTheme="minorHAnsi" w:cstheme="minorHAnsi"/>
          <w:i/>
          <w:sz w:val="22"/>
        </w:rPr>
        <w:t xml:space="preserve">Käsihygieniaa estävien tekijöiden </w:t>
      </w:r>
      <w:r w:rsidR="00B2707B" w:rsidRPr="006D1B81">
        <w:rPr>
          <w:rFonts w:asciiTheme="minorHAnsi" w:hAnsiTheme="minorHAnsi" w:cstheme="minorHAnsi"/>
          <w:i/>
          <w:sz w:val="22"/>
        </w:rPr>
        <w:t>kertausta</w:t>
      </w:r>
      <w:r w:rsidR="00504631" w:rsidRPr="006D1B81">
        <w:rPr>
          <w:rFonts w:asciiTheme="minorHAnsi" w:hAnsiTheme="minorHAnsi" w:cstheme="minorHAnsi"/>
          <w:i/>
          <w:sz w:val="22"/>
        </w:rPr>
        <w:t xml:space="preserve"> tehdään tiimissä vuosittain</w:t>
      </w:r>
      <w:r w:rsidR="00E329D0" w:rsidRPr="006D1B81">
        <w:rPr>
          <w:rFonts w:asciiTheme="minorHAnsi" w:hAnsiTheme="minorHAnsi" w:cstheme="minorHAnsi"/>
          <w:i/>
          <w:sz w:val="22"/>
        </w:rPr>
        <w:t>, lisäksi tehdään</w:t>
      </w:r>
      <w:r w:rsidR="00B2707B" w:rsidRPr="006D1B81">
        <w:rPr>
          <w:rFonts w:asciiTheme="minorHAnsi" w:hAnsiTheme="minorHAnsi" w:cstheme="minorHAnsi"/>
          <w:i/>
          <w:sz w:val="22"/>
        </w:rPr>
        <w:t xml:space="preserve"> </w:t>
      </w:r>
      <w:r w:rsidR="009A0D8D" w:rsidRPr="006D1B81">
        <w:rPr>
          <w:rFonts w:asciiTheme="minorHAnsi" w:hAnsiTheme="minorHAnsi" w:cstheme="minorHAnsi"/>
          <w:i/>
          <w:sz w:val="22"/>
        </w:rPr>
        <w:t xml:space="preserve">jatkuvaa </w:t>
      </w:r>
      <w:r w:rsidRPr="006D1B81">
        <w:rPr>
          <w:rFonts w:asciiTheme="minorHAnsi" w:hAnsiTheme="minorHAnsi" w:cstheme="minorHAnsi"/>
          <w:i/>
          <w:sz w:val="22"/>
        </w:rPr>
        <w:t>havainnoin</w:t>
      </w:r>
      <w:r w:rsidR="00B2707B" w:rsidRPr="006D1B81">
        <w:rPr>
          <w:rFonts w:asciiTheme="minorHAnsi" w:hAnsiTheme="minorHAnsi" w:cstheme="minorHAnsi"/>
          <w:i/>
          <w:sz w:val="22"/>
        </w:rPr>
        <w:t xml:space="preserve">tia </w:t>
      </w:r>
    </w:p>
    <w:p w14:paraId="7E136C04" w14:textId="77777777" w:rsidR="00E56B7F" w:rsidRPr="00201BE9" w:rsidRDefault="00E56B7F" w:rsidP="00216CCD">
      <w:pPr>
        <w:pStyle w:val="Arial9"/>
        <w:ind w:left="720"/>
        <w:jc w:val="both"/>
        <w:rPr>
          <w:rFonts w:asciiTheme="minorHAnsi" w:hAnsiTheme="minorHAnsi" w:cstheme="minorHAnsi"/>
          <w:i/>
          <w:sz w:val="22"/>
          <w:szCs w:val="22"/>
        </w:rPr>
      </w:pPr>
    </w:p>
    <w:p w14:paraId="0CBB5BED" w14:textId="77777777" w:rsidR="00201BE9" w:rsidRDefault="00201BE9" w:rsidP="006E134C">
      <w:pPr>
        <w:rPr>
          <w:rFonts w:asciiTheme="minorHAnsi" w:hAnsiTheme="minorHAnsi" w:cstheme="minorHAnsi"/>
          <w:sz w:val="22"/>
        </w:rPr>
      </w:pPr>
    </w:p>
    <w:p w14:paraId="37AAA6AC" w14:textId="6A319F5B" w:rsidR="00FA567D" w:rsidRPr="00EC41A5" w:rsidRDefault="00FA567D" w:rsidP="006E134C">
      <w:pPr>
        <w:rPr>
          <w:rFonts w:asciiTheme="minorHAnsi" w:hAnsiTheme="minorHAnsi" w:cstheme="minorHAnsi"/>
          <w:sz w:val="22"/>
        </w:rPr>
      </w:pPr>
      <w:r w:rsidRPr="00EC41A5">
        <w:rPr>
          <w:rFonts w:asciiTheme="minorHAnsi" w:hAnsiTheme="minorHAnsi" w:cstheme="minorHAnsi"/>
          <w:sz w:val="22"/>
        </w:rPr>
        <w:lastRenderedPageBreak/>
        <w:t>Miten yksikön siivous ja pyykkihuolto on järjestetty?</w:t>
      </w:r>
    </w:p>
    <w:p w14:paraId="2CB4FBDB" w14:textId="6A612995" w:rsidR="009122D2" w:rsidRPr="00EC41A5" w:rsidRDefault="009122D2" w:rsidP="008D2668">
      <w:pPr>
        <w:pStyle w:val="Arial9"/>
        <w:numPr>
          <w:ilvl w:val="0"/>
          <w:numId w:val="42"/>
        </w:numPr>
        <w:rPr>
          <w:rFonts w:asciiTheme="minorHAnsi" w:hAnsiTheme="minorHAnsi" w:cstheme="minorHAnsi"/>
          <w:i/>
          <w:sz w:val="22"/>
          <w:szCs w:val="22"/>
        </w:rPr>
      </w:pPr>
      <w:r w:rsidRPr="00EC41A5">
        <w:rPr>
          <w:rFonts w:asciiTheme="minorHAnsi" w:hAnsiTheme="minorHAnsi" w:cstheme="minorHAnsi"/>
          <w:i/>
          <w:sz w:val="22"/>
          <w:szCs w:val="22"/>
        </w:rPr>
        <w:t>Veteraanitalon yleisten tilojen puhtaudesta</w:t>
      </w:r>
      <w:r w:rsidR="00823BB2" w:rsidRPr="00EC41A5">
        <w:rPr>
          <w:rFonts w:asciiTheme="minorHAnsi" w:hAnsiTheme="minorHAnsi" w:cstheme="minorHAnsi"/>
          <w:i/>
          <w:sz w:val="22"/>
          <w:szCs w:val="22"/>
        </w:rPr>
        <w:t xml:space="preserve"> ja </w:t>
      </w:r>
      <w:r w:rsidRPr="00EC41A5">
        <w:rPr>
          <w:rFonts w:asciiTheme="minorHAnsi" w:hAnsiTheme="minorHAnsi" w:cstheme="minorHAnsi"/>
          <w:i/>
          <w:sz w:val="22"/>
          <w:szCs w:val="22"/>
        </w:rPr>
        <w:t xml:space="preserve">siisteydestä vastaavat säätiön omat laitoshuoltajat. </w:t>
      </w:r>
    </w:p>
    <w:p w14:paraId="08346A62" w14:textId="50F80167" w:rsidR="009122D2" w:rsidRPr="00EC41A5" w:rsidRDefault="009122D2" w:rsidP="008D2668">
      <w:pPr>
        <w:pStyle w:val="Arial9"/>
        <w:numPr>
          <w:ilvl w:val="0"/>
          <w:numId w:val="42"/>
        </w:numPr>
        <w:rPr>
          <w:rFonts w:asciiTheme="minorHAnsi" w:hAnsiTheme="minorHAnsi" w:cstheme="minorHAnsi"/>
          <w:i/>
          <w:sz w:val="22"/>
          <w:szCs w:val="22"/>
        </w:rPr>
      </w:pPr>
      <w:r w:rsidRPr="00EC41A5">
        <w:rPr>
          <w:rFonts w:asciiTheme="minorHAnsi" w:hAnsiTheme="minorHAnsi" w:cstheme="minorHAnsi"/>
          <w:i/>
          <w:sz w:val="22"/>
          <w:szCs w:val="22"/>
        </w:rPr>
        <w:t xml:space="preserve">Asiakkaiden asuntojen siivouksesta vastaavat joko Veteraanitalon laitoshuoltajat, asukkaat itse, heidän omaisensa, tai heidän niin halutessaan ulkopuolinen yrittäjä. </w:t>
      </w:r>
    </w:p>
    <w:p w14:paraId="3FB06FD5" w14:textId="0FBD4372" w:rsidR="009122D2" w:rsidRPr="00EC41A5" w:rsidRDefault="009122D2" w:rsidP="008D2668">
      <w:pPr>
        <w:pStyle w:val="Arial9"/>
        <w:numPr>
          <w:ilvl w:val="0"/>
          <w:numId w:val="42"/>
        </w:numPr>
        <w:rPr>
          <w:rFonts w:asciiTheme="minorHAnsi" w:hAnsiTheme="minorHAnsi" w:cstheme="minorHAnsi"/>
          <w:i/>
          <w:sz w:val="22"/>
          <w:szCs w:val="22"/>
        </w:rPr>
      </w:pPr>
      <w:r w:rsidRPr="00EC41A5">
        <w:rPr>
          <w:rFonts w:asciiTheme="minorHAnsi" w:hAnsiTheme="minorHAnsi" w:cstheme="minorHAnsi"/>
          <w:i/>
          <w:sz w:val="22"/>
          <w:szCs w:val="22"/>
        </w:rPr>
        <w:t>Asiakkaiden pyykkihuollon hoitavat joko Veteraanitalon laitoshuoltajat talon pesulassa, asukkaat itsenäisesti</w:t>
      </w:r>
      <w:r w:rsidR="00823BB2" w:rsidRPr="00EC41A5">
        <w:rPr>
          <w:rFonts w:asciiTheme="minorHAnsi" w:hAnsiTheme="minorHAnsi" w:cstheme="minorHAnsi"/>
          <w:i/>
          <w:sz w:val="22"/>
          <w:szCs w:val="22"/>
        </w:rPr>
        <w:t xml:space="preserve"> </w:t>
      </w:r>
      <w:r w:rsidR="00194F39" w:rsidRPr="00EC41A5">
        <w:rPr>
          <w:rFonts w:asciiTheme="minorHAnsi" w:hAnsiTheme="minorHAnsi" w:cstheme="minorHAnsi"/>
          <w:i/>
          <w:sz w:val="22"/>
          <w:szCs w:val="22"/>
        </w:rPr>
        <w:t>ja /</w:t>
      </w:r>
      <w:r w:rsidR="00823BB2" w:rsidRPr="00EC41A5">
        <w:rPr>
          <w:rFonts w:asciiTheme="minorHAnsi" w:hAnsiTheme="minorHAnsi" w:cstheme="minorHAnsi"/>
          <w:i/>
          <w:sz w:val="22"/>
          <w:szCs w:val="22"/>
        </w:rPr>
        <w:t>tai osittain asiakkaiden läheis</w:t>
      </w:r>
      <w:r w:rsidR="00194F39" w:rsidRPr="00EC41A5">
        <w:rPr>
          <w:rFonts w:asciiTheme="minorHAnsi" w:hAnsiTheme="minorHAnsi" w:cstheme="minorHAnsi"/>
          <w:i/>
          <w:sz w:val="22"/>
          <w:szCs w:val="22"/>
        </w:rPr>
        <w:t>ten kanssa / toimesta</w:t>
      </w:r>
      <w:r w:rsidRPr="00EC41A5">
        <w:rPr>
          <w:rFonts w:asciiTheme="minorHAnsi" w:hAnsiTheme="minorHAnsi" w:cstheme="minorHAnsi"/>
          <w:i/>
          <w:sz w:val="22"/>
          <w:szCs w:val="22"/>
        </w:rPr>
        <w:t xml:space="preserve"> </w:t>
      </w:r>
    </w:p>
    <w:p w14:paraId="6EBF1644" w14:textId="0DBBB549" w:rsidR="009122D2" w:rsidRPr="00EC41A5" w:rsidRDefault="009122D2" w:rsidP="008D2668">
      <w:pPr>
        <w:pStyle w:val="Arial9"/>
        <w:numPr>
          <w:ilvl w:val="0"/>
          <w:numId w:val="42"/>
        </w:numPr>
        <w:rPr>
          <w:rFonts w:asciiTheme="minorHAnsi" w:hAnsiTheme="minorHAnsi" w:cstheme="minorHAnsi"/>
          <w:i/>
          <w:sz w:val="22"/>
          <w:szCs w:val="22"/>
        </w:rPr>
      </w:pPr>
      <w:r w:rsidRPr="00EC41A5">
        <w:rPr>
          <w:rFonts w:asciiTheme="minorHAnsi" w:hAnsiTheme="minorHAnsi" w:cstheme="minorHAnsi"/>
          <w:i/>
          <w:sz w:val="22"/>
          <w:szCs w:val="22"/>
        </w:rPr>
        <w:t xml:space="preserve">Talossa on erillinen siivoussuunnitelma ja pyykkihuollosta erilliset ohjeet. </w:t>
      </w:r>
    </w:p>
    <w:p w14:paraId="752661B2" w14:textId="77777777" w:rsidR="009122D2" w:rsidRPr="00EC41A5" w:rsidRDefault="009122D2" w:rsidP="009122D2">
      <w:pPr>
        <w:pStyle w:val="Arial9"/>
        <w:rPr>
          <w:rFonts w:asciiTheme="minorHAnsi" w:hAnsiTheme="minorHAnsi" w:cstheme="minorHAnsi"/>
          <w:sz w:val="22"/>
          <w:szCs w:val="22"/>
        </w:rPr>
      </w:pPr>
    </w:p>
    <w:p w14:paraId="65BEC2D2" w14:textId="77777777" w:rsidR="00FA567D" w:rsidRPr="00EC41A5" w:rsidRDefault="00FA567D" w:rsidP="006E134C">
      <w:pPr>
        <w:rPr>
          <w:rFonts w:asciiTheme="minorHAnsi" w:hAnsiTheme="minorHAnsi" w:cstheme="minorHAnsi"/>
          <w:sz w:val="22"/>
        </w:rPr>
      </w:pPr>
      <w:r w:rsidRPr="00EC41A5">
        <w:rPr>
          <w:rFonts w:asciiTheme="minorHAnsi" w:hAnsiTheme="minorHAnsi" w:cstheme="minorHAnsi"/>
          <w:sz w:val="22"/>
        </w:rPr>
        <w:t>Miten henkilökunta on koulutettu/perehdytetty yksikön puhtaanapidon ja pyykkihuollon toteuttamiseen ohjeiden ja standardien mukaisesti?</w:t>
      </w:r>
    </w:p>
    <w:p w14:paraId="3891E957" w14:textId="77777777" w:rsidR="009464AB" w:rsidRPr="00EC41A5" w:rsidRDefault="00823BB2" w:rsidP="008D2668">
      <w:pPr>
        <w:pStyle w:val="Luettelokappale"/>
        <w:numPr>
          <w:ilvl w:val="0"/>
          <w:numId w:val="43"/>
        </w:numPr>
        <w:rPr>
          <w:rFonts w:asciiTheme="minorHAnsi" w:hAnsiTheme="minorHAnsi" w:cstheme="minorHAnsi"/>
          <w:i/>
          <w:iCs/>
          <w:sz w:val="22"/>
        </w:rPr>
      </w:pPr>
      <w:r w:rsidRPr="00EC41A5">
        <w:rPr>
          <w:rFonts w:asciiTheme="minorHAnsi" w:hAnsiTheme="minorHAnsi" w:cstheme="minorHAnsi"/>
          <w:i/>
          <w:iCs/>
          <w:sz w:val="22"/>
        </w:rPr>
        <w:t>Puhtaanapidosta ja pyykkihuollosta vastaa erillinen tehtävään koulutettu henkilökunta eli laitoshoitajat.</w:t>
      </w:r>
      <w:r w:rsidR="009464AB" w:rsidRPr="00EC41A5">
        <w:rPr>
          <w:rFonts w:asciiTheme="minorHAnsi" w:hAnsiTheme="minorHAnsi" w:cstheme="minorHAnsi"/>
          <w:i/>
          <w:iCs/>
          <w:sz w:val="22"/>
        </w:rPr>
        <w:t xml:space="preserve"> Uudet työntekijät perehdytetään tehtäviin</w:t>
      </w:r>
    </w:p>
    <w:p w14:paraId="6244D63E" w14:textId="1E5A0009" w:rsidR="00FA567D" w:rsidRPr="00EC41A5" w:rsidRDefault="009464AB" w:rsidP="008D2668">
      <w:pPr>
        <w:pStyle w:val="Luettelokappale"/>
        <w:numPr>
          <w:ilvl w:val="0"/>
          <w:numId w:val="43"/>
        </w:numPr>
        <w:rPr>
          <w:rFonts w:asciiTheme="minorHAnsi" w:hAnsiTheme="minorHAnsi" w:cstheme="minorHAnsi"/>
          <w:i/>
          <w:iCs/>
          <w:sz w:val="22"/>
        </w:rPr>
      </w:pPr>
      <w:r w:rsidRPr="00EC41A5">
        <w:rPr>
          <w:rFonts w:asciiTheme="minorHAnsi" w:hAnsiTheme="minorHAnsi" w:cstheme="minorHAnsi"/>
          <w:i/>
          <w:iCs/>
          <w:sz w:val="22"/>
        </w:rPr>
        <w:t>Muulle talon henkilökunnalle on ohjeistettu mm. eritelian siivous ja tarvittavat siivousaineet o</w:t>
      </w:r>
      <w:r w:rsidR="00194F39" w:rsidRPr="00EC41A5">
        <w:rPr>
          <w:rFonts w:asciiTheme="minorHAnsi" w:hAnsiTheme="minorHAnsi" w:cstheme="minorHAnsi"/>
          <w:i/>
          <w:iCs/>
          <w:sz w:val="22"/>
        </w:rPr>
        <w:t>vat</w:t>
      </w:r>
      <w:r w:rsidRPr="00EC41A5">
        <w:rPr>
          <w:rFonts w:asciiTheme="minorHAnsi" w:hAnsiTheme="minorHAnsi" w:cstheme="minorHAnsi"/>
          <w:i/>
          <w:iCs/>
          <w:sz w:val="22"/>
        </w:rPr>
        <w:t xml:space="preserve"> valmiiksi laimennettuina ja löydettävissä  </w:t>
      </w:r>
      <w:r w:rsidR="00823BB2" w:rsidRPr="00EC41A5">
        <w:rPr>
          <w:rFonts w:asciiTheme="minorHAnsi" w:hAnsiTheme="minorHAnsi" w:cstheme="minorHAnsi"/>
          <w:i/>
          <w:iCs/>
          <w:sz w:val="22"/>
        </w:rPr>
        <w:t xml:space="preserve"> </w:t>
      </w:r>
    </w:p>
    <w:p w14:paraId="496D8D27" w14:textId="47EA8786" w:rsidR="00A50B40" w:rsidRPr="00EC41A5" w:rsidRDefault="00A50B40" w:rsidP="004D62BC">
      <w:pPr>
        <w:rPr>
          <w:rFonts w:asciiTheme="minorHAnsi" w:hAnsiTheme="minorHAnsi" w:cstheme="minorHAnsi"/>
          <w:b/>
          <w:bCs/>
          <w:sz w:val="22"/>
        </w:rPr>
      </w:pPr>
      <w:bookmarkStart w:id="49" w:name="_Toc45556458"/>
      <w:r w:rsidRPr="00EC41A5">
        <w:rPr>
          <w:rFonts w:asciiTheme="minorHAnsi" w:hAnsiTheme="minorHAnsi" w:cstheme="minorHAnsi"/>
          <w:b/>
          <w:bCs/>
          <w:sz w:val="22"/>
        </w:rPr>
        <w:t>Terveyden- ja sairaanhoito</w:t>
      </w:r>
      <w:bookmarkEnd w:id="49"/>
    </w:p>
    <w:p w14:paraId="1856EE5E" w14:textId="5AED5821" w:rsidR="00A50B40" w:rsidRPr="00EC41A5" w:rsidRDefault="00A50B40" w:rsidP="00A50B40">
      <w:pPr>
        <w:rPr>
          <w:rFonts w:asciiTheme="minorHAnsi" w:hAnsiTheme="minorHAnsi" w:cstheme="minorHAnsi"/>
          <w:sz w:val="22"/>
        </w:rPr>
      </w:pPr>
      <w:r w:rsidRPr="00EC41A5">
        <w:rPr>
          <w:rFonts w:asciiTheme="minorHAnsi" w:hAnsiTheme="minorHAnsi" w:cstheme="minorHAnsi"/>
          <w:sz w:val="22"/>
        </w:rPr>
        <w:t>Palvelujen yhdenmukaisen toteutumisen varmistamiseksi on yksikölle laadittava toimintaohjeet asiakkaiden suun terveydenhoidon sekä kiireettömän ja kiireellisen sairaanhoidon järjestämisestä. Toimintayksiköllä on oltava ohje myös äkillisen kuolemantapauksen varalta.</w:t>
      </w:r>
    </w:p>
    <w:p w14:paraId="5A034983" w14:textId="30AA6E9C" w:rsidR="00A50B40" w:rsidRPr="00EC41A5" w:rsidRDefault="00A50B40" w:rsidP="00A50B40">
      <w:pPr>
        <w:rPr>
          <w:rFonts w:asciiTheme="minorHAnsi" w:hAnsiTheme="minorHAnsi" w:cstheme="minorHAnsi"/>
          <w:sz w:val="22"/>
        </w:rPr>
      </w:pPr>
      <w:r w:rsidRPr="00EC41A5">
        <w:rPr>
          <w:rFonts w:asciiTheme="minorHAnsi" w:hAnsiTheme="minorHAnsi" w:cstheme="minorHAnsi"/>
          <w:sz w:val="22"/>
        </w:rPr>
        <w:t>Miten varmistetaan asiakkaiden suunhoitoa, kiireetöntä sairaanhoitoa, kiireellistä sairaanhoitoa ja äkillistä kuolemantapausta koskevien ohjeiden noudattaminen?</w:t>
      </w:r>
    </w:p>
    <w:p w14:paraId="555E9F10" w14:textId="77777777" w:rsidR="009464AB" w:rsidRPr="00EC41A5" w:rsidRDefault="009464AB" w:rsidP="009464AB">
      <w:pPr>
        <w:pStyle w:val="Arial9"/>
        <w:rPr>
          <w:rFonts w:asciiTheme="minorHAnsi" w:hAnsiTheme="minorHAnsi" w:cstheme="minorHAnsi"/>
          <w:i/>
          <w:sz w:val="22"/>
          <w:szCs w:val="22"/>
        </w:rPr>
      </w:pPr>
    </w:p>
    <w:p w14:paraId="2A091D7A" w14:textId="58CBD291" w:rsidR="009464AB" w:rsidRPr="00EC41A5" w:rsidRDefault="009464AB" w:rsidP="008D2668">
      <w:pPr>
        <w:pStyle w:val="Arial9"/>
        <w:numPr>
          <w:ilvl w:val="0"/>
          <w:numId w:val="44"/>
        </w:numPr>
        <w:rPr>
          <w:rFonts w:asciiTheme="minorHAnsi" w:hAnsiTheme="minorHAnsi" w:cstheme="minorHAnsi"/>
          <w:i/>
          <w:sz w:val="22"/>
          <w:szCs w:val="22"/>
        </w:rPr>
      </w:pPr>
      <w:r w:rsidRPr="00EC41A5">
        <w:rPr>
          <w:rFonts w:asciiTheme="minorHAnsi" w:hAnsiTheme="minorHAnsi" w:cstheme="minorHAnsi"/>
          <w:i/>
          <w:sz w:val="22"/>
          <w:szCs w:val="22"/>
        </w:rPr>
        <w:t>Veteraanitalolle on laadittu ohjeet mm. seuraaviin tilanteisiin: kiireetön sairaanhoito, kiireellinen sairaanhoito ja äkillinen kuolemantapaus. Kaikki ohjeet on käyty lävitse hoidon tiimeissä. Ohjeet ovat hoidon perehdytyskansiossa kaikkien saatavilla. Ohjeita käydään lävitse uudelleen tarpeen mukaan ja muistutellaan mieliin mitä ohjeissa sanottiin.</w:t>
      </w:r>
    </w:p>
    <w:p w14:paraId="3ABCA40B" w14:textId="093085A3" w:rsidR="009464AB" w:rsidRPr="00EC41A5" w:rsidRDefault="009464AB" w:rsidP="008D2668">
      <w:pPr>
        <w:pStyle w:val="Arial9"/>
        <w:numPr>
          <w:ilvl w:val="0"/>
          <w:numId w:val="44"/>
        </w:numPr>
        <w:rPr>
          <w:rFonts w:asciiTheme="minorHAnsi" w:hAnsiTheme="minorHAnsi" w:cstheme="minorHAnsi"/>
          <w:i/>
          <w:sz w:val="22"/>
          <w:szCs w:val="22"/>
        </w:rPr>
      </w:pPr>
      <w:r w:rsidRPr="00EC41A5">
        <w:rPr>
          <w:rFonts w:asciiTheme="minorHAnsi" w:hAnsiTheme="minorHAnsi" w:cstheme="minorHAnsi"/>
          <w:i/>
          <w:sz w:val="22"/>
          <w:szCs w:val="22"/>
        </w:rPr>
        <w:t xml:space="preserve">Asiakkaita ohjataan ja tarvittaessa autetaan vuosittaisiin hammastarkastuksiin. Hilkan tiedoissa mainitaan hammashoidon viimeisin tarkastusaika. Lisäksi Hilkkaan kirjataan, jos asiakas kieltäytyy hammashoidosta. </w:t>
      </w:r>
    </w:p>
    <w:p w14:paraId="258360FC" w14:textId="77777777" w:rsidR="009464AB" w:rsidRPr="00EC41A5" w:rsidRDefault="009464AB" w:rsidP="009464AB">
      <w:pPr>
        <w:pStyle w:val="Arial9"/>
        <w:rPr>
          <w:rFonts w:asciiTheme="minorHAnsi" w:hAnsiTheme="minorHAnsi" w:cstheme="minorHAnsi"/>
          <w:i/>
          <w:sz w:val="22"/>
          <w:szCs w:val="22"/>
        </w:rPr>
      </w:pPr>
    </w:p>
    <w:p w14:paraId="5D093B11" w14:textId="0C6895EC" w:rsidR="00A50B40" w:rsidRPr="00EC41A5" w:rsidRDefault="00A50B40" w:rsidP="00A50B40">
      <w:pPr>
        <w:rPr>
          <w:rFonts w:asciiTheme="minorHAnsi" w:hAnsiTheme="minorHAnsi" w:cstheme="minorHAnsi"/>
          <w:sz w:val="22"/>
        </w:rPr>
      </w:pPr>
      <w:r w:rsidRPr="00EC41A5">
        <w:rPr>
          <w:rFonts w:asciiTheme="minorHAnsi" w:hAnsiTheme="minorHAnsi" w:cstheme="minorHAnsi"/>
          <w:sz w:val="22"/>
        </w:rPr>
        <w:t>Miten pitkäaikaissairaiden asiakkaiden terveyttä edistetään ja seurataan?</w:t>
      </w:r>
    </w:p>
    <w:p w14:paraId="003D187D" w14:textId="77777777" w:rsidR="009464AB" w:rsidRPr="00EC41A5" w:rsidRDefault="009464AB" w:rsidP="008D2668">
      <w:pPr>
        <w:pStyle w:val="Arial9"/>
        <w:numPr>
          <w:ilvl w:val="0"/>
          <w:numId w:val="45"/>
        </w:numPr>
        <w:rPr>
          <w:rFonts w:asciiTheme="minorHAnsi" w:hAnsiTheme="minorHAnsi" w:cstheme="minorHAnsi"/>
          <w:i/>
          <w:sz w:val="22"/>
          <w:szCs w:val="22"/>
        </w:rPr>
      </w:pPr>
      <w:r w:rsidRPr="00EC41A5">
        <w:rPr>
          <w:rFonts w:asciiTheme="minorHAnsi" w:hAnsiTheme="minorHAnsi" w:cstheme="minorHAnsi"/>
          <w:i/>
          <w:sz w:val="22"/>
          <w:szCs w:val="22"/>
        </w:rPr>
        <w:t xml:space="preserve">Asiakkaiden hyvinvoinnista vastaa moniammatillinen tiimi. Jokapäiväinen hoito- ja hoiva suunnitellaan ja toteutetaan siten, että asiakkaiden annetaan tehdä itse asioita niin paljon kuin he pystyvät. Apua annetaan, mutta puolesta tekemistä vältetään. Veteraanitalossa järjestetään monipuolista virkistystoimintaa. </w:t>
      </w:r>
    </w:p>
    <w:p w14:paraId="53DCB5C8" w14:textId="77777777" w:rsidR="009464AB" w:rsidRPr="00EC41A5" w:rsidRDefault="009464AB" w:rsidP="008D2668">
      <w:pPr>
        <w:pStyle w:val="Arial9"/>
        <w:numPr>
          <w:ilvl w:val="0"/>
          <w:numId w:val="45"/>
        </w:numPr>
        <w:rPr>
          <w:rFonts w:asciiTheme="minorHAnsi" w:hAnsiTheme="minorHAnsi" w:cstheme="minorHAnsi"/>
          <w:i/>
          <w:sz w:val="22"/>
          <w:szCs w:val="22"/>
        </w:rPr>
      </w:pPr>
      <w:r w:rsidRPr="00EC41A5">
        <w:rPr>
          <w:rFonts w:asciiTheme="minorHAnsi" w:hAnsiTheme="minorHAnsi" w:cstheme="minorHAnsi"/>
          <w:i/>
          <w:sz w:val="22"/>
          <w:szCs w:val="22"/>
        </w:rPr>
        <w:t xml:space="preserve">Hoitotiimi ohjaa terveyttä edistävien valintojen tekemiseen, sekä tarvittaessa ja mahdollisuuksien mukaan auttaa niissä. </w:t>
      </w:r>
    </w:p>
    <w:p w14:paraId="5536A45A" w14:textId="5D3A3E58" w:rsidR="009464AB" w:rsidRPr="00EC41A5" w:rsidRDefault="009464AB" w:rsidP="008D2668">
      <w:pPr>
        <w:pStyle w:val="Arial9"/>
        <w:numPr>
          <w:ilvl w:val="0"/>
          <w:numId w:val="45"/>
        </w:numPr>
        <w:rPr>
          <w:rFonts w:asciiTheme="minorHAnsi" w:hAnsiTheme="minorHAnsi" w:cstheme="minorHAnsi"/>
          <w:i/>
          <w:sz w:val="22"/>
          <w:szCs w:val="22"/>
        </w:rPr>
      </w:pPr>
      <w:r w:rsidRPr="00EC41A5">
        <w:rPr>
          <w:rFonts w:asciiTheme="minorHAnsi" w:hAnsiTheme="minorHAnsi" w:cstheme="minorHAnsi"/>
          <w:i/>
          <w:sz w:val="22"/>
          <w:szCs w:val="22"/>
        </w:rPr>
        <w:t xml:space="preserve">Terveyttä seurataan kaikkien kontaktien yhteydessä, asiakkaat ohjataan lääkärintarkastuksiin, lääkitys tarkistetaan yhdessä lääkärin kanssa </w:t>
      </w:r>
      <w:r w:rsidR="005F0EC7">
        <w:rPr>
          <w:rFonts w:asciiTheme="minorHAnsi" w:hAnsiTheme="minorHAnsi" w:cstheme="minorHAnsi"/>
          <w:i/>
          <w:sz w:val="22"/>
          <w:szCs w:val="22"/>
        </w:rPr>
        <w:t xml:space="preserve">vähintään </w:t>
      </w:r>
      <w:r w:rsidRPr="00EC41A5">
        <w:rPr>
          <w:rFonts w:asciiTheme="minorHAnsi" w:hAnsiTheme="minorHAnsi" w:cstheme="minorHAnsi"/>
          <w:i/>
          <w:sz w:val="22"/>
          <w:szCs w:val="22"/>
        </w:rPr>
        <w:t xml:space="preserve">vuosittain, toteutetaan sovitut mittaukset ja testit (paino, verensokeri, verenpaine, MNA jne.). Ongelmatilanteita pyritään ennaltaehkäisemään ja tilainteisiin reagoidaan mahdollisimman pian, että ongelmat eivät pitkittyisi. </w:t>
      </w:r>
    </w:p>
    <w:p w14:paraId="467CEC4B" w14:textId="77777777" w:rsidR="009464AB" w:rsidRPr="00EC41A5" w:rsidRDefault="009464AB" w:rsidP="009464AB">
      <w:pPr>
        <w:pStyle w:val="Arial9"/>
        <w:rPr>
          <w:rFonts w:asciiTheme="minorHAnsi" w:hAnsiTheme="minorHAnsi" w:cstheme="minorHAnsi"/>
          <w:i/>
          <w:sz w:val="22"/>
          <w:szCs w:val="22"/>
        </w:rPr>
      </w:pPr>
    </w:p>
    <w:p w14:paraId="1A83AD08" w14:textId="7DC010DD" w:rsidR="00A50B40" w:rsidRPr="00EC41A5" w:rsidRDefault="00A50B40" w:rsidP="00A50B40">
      <w:pPr>
        <w:rPr>
          <w:rFonts w:asciiTheme="minorHAnsi" w:hAnsiTheme="minorHAnsi" w:cstheme="minorHAnsi"/>
          <w:sz w:val="22"/>
        </w:rPr>
      </w:pPr>
      <w:r w:rsidRPr="00EC41A5">
        <w:rPr>
          <w:rFonts w:asciiTheme="minorHAnsi" w:hAnsiTheme="minorHAnsi" w:cstheme="minorHAnsi"/>
          <w:sz w:val="22"/>
        </w:rPr>
        <w:t>Kuka yk</w:t>
      </w:r>
      <w:r w:rsidR="006C46E2" w:rsidRPr="00EC41A5">
        <w:rPr>
          <w:rFonts w:asciiTheme="minorHAnsi" w:hAnsiTheme="minorHAnsi" w:cstheme="minorHAnsi"/>
          <w:sz w:val="22"/>
        </w:rPr>
        <w:t xml:space="preserve">sikössä </w:t>
      </w:r>
      <w:r w:rsidRPr="00EC41A5">
        <w:rPr>
          <w:rFonts w:asciiTheme="minorHAnsi" w:hAnsiTheme="minorHAnsi" w:cstheme="minorHAnsi"/>
          <w:sz w:val="22"/>
        </w:rPr>
        <w:t>vastaa asiakkaiden terveyden- ja sairaanhoidosta?</w:t>
      </w:r>
    </w:p>
    <w:p w14:paraId="32F41221" w14:textId="50C9CA2B" w:rsidR="009464AB" w:rsidRPr="00EC41A5" w:rsidRDefault="009464AB" w:rsidP="008D2668">
      <w:pPr>
        <w:pStyle w:val="Arial9"/>
        <w:numPr>
          <w:ilvl w:val="0"/>
          <w:numId w:val="46"/>
        </w:numPr>
        <w:rPr>
          <w:rFonts w:asciiTheme="minorHAnsi" w:hAnsiTheme="minorHAnsi" w:cstheme="minorHAnsi"/>
          <w:b/>
          <w:sz w:val="22"/>
          <w:szCs w:val="22"/>
        </w:rPr>
      </w:pPr>
      <w:bookmarkStart w:id="50" w:name="_Toc45556459"/>
      <w:r w:rsidRPr="00EC41A5">
        <w:rPr>
          <w:rFonts w:asciiTheme="minorHAnsi" w:hAnsiTheme="minorHAnsi" w:cstheme="minorHAnsi"/>
          <w:i/>
          <w:sz w:val="22"/>
          <w:szCs w:val="22"/>
        </w:rPr>
        <w:t xml:space="preserve">Vastaava sairaanhoitaja </w:t>
      </w:r>
      <w:r w:rsidR="00AE541E">
        <w:rPr>
          <w:rFonts w:asciiTheme="minorHAnsi" w:hAnsiTheme="minorHAnsi" w:cstheme="minorHAnsi"/>
          <w:i/>
          <w:sz w:val="22"/>
          <w:szCs w:val="22"/>
        </w:rPr>
        <w:t>Sari Elo</w:t>
      </w:r>
      <w:r w:rsidRPr="00EC41A5">
        <w:rPr>
          <w:rFonts w:asciiTheme="minorHAnsi" w:hAnsiTheme="minorHAnsi" w:cstheme="minorHAnsi"/>
          <w:i/>
          <w:sz w:val="22"/>
          <w:szCs w:val="22"/>
        </w:rPr>
        <w:t xml:space="preserve">, sekä sairaanhoitajat </w:t>
      </w:r>
      <w:r w:rsidR="00AE5878" w:rsidRPr="00EC41A5">
        <w:rPr>
          <w:rFonts w:asciiTheme="minorHAnsi" w:hAnsiTheme="minorHAnsi" w:cstheme="minorHAnsi"/>
          <w:i/>
          <w:sz w:val="22"/>
          <w:szCs w:val="22"/>
        </w:rPr>
        <w:t>Suvi Ekholm ja Miia Silander</w:t>
      </w:r>
    </w:p>
    <w:p w14:paraId="564B455D" w14:textId="38136640" w:rsidR="00A50B40" w:rsidRPr="00EC41A5" w:rsidRDefault="00A50B40" w:rsidP="004D62BC">
      <w:pPr>
        <w:rPr>
          <w:rFonts w:asciiTheme="minorHAnsi" w:hAnsiTheme="minorHAnsi" w:cstheme="minorHAnsi"/>
          <w:b/>
          <w:bCs/>
          <w:sz w:val="22"/>
        </w:rPr>
      </w:pPr>
      <w:r w:rsidRPr="00EC41A5">
        <w:rPr>
          <w:rFonts w:asciiTheme="minorHAnsi" w:hAnsiTheme="minorHAnsi" w:cstheme="minorHAnsi"/>
          <w:b/>
          <w:bCs/>
          <w:sz w:val="22"/>
        </w:rPr>
        <w:lastRenderedPageBreak/>
        <w:t>Lääkehoito</w:t>
      </w:r>
      <w:bookmarkEnd w:id="50"/>
    </w:p>
    <w:p w14:paraId="20B0D48F" w14:textId="11011BBF" w:rsidR="00A50B40" w:rsidRPr="00EC41A5" w:rsidRDefault="00A50B40" w:rsidP="006E134C">
      <w:pPr>
        <w:rPr>
          <w:rFonts w:asciiTheme="minorHAnsi" w:hAnsiTheme="minorHAnsi" w:cstheme="minorHAnsi"/>
          <w:sz w:val="22"/>
        </w:rPr>
      </w:pPr>
      <w:r w:rsidRPr="00EC41A5">
        <w:rPr>
          <w:rFonts w:asciiTheme="minorHAnsi" w:hAnsiTheme="minorHAnsi" w:cstheme="minorHAnsi"/>
          <w:sz w:val="22"/>
        </w:rPr>
        <w:t xml:space="preserve">Yksikön lääkehoito perustuu yksikkökohtaiseen lääkehoitosuunnitelmaan, jota päivitetään säännöllisesti. Lääkehoitosuunnitelma on osa henkilöstön perehdyttämistä. </w:t>
      </w:r>
      <w:hyperlink r:id="rId20" w:history="1">
        <w:r w:rsidRPr="00EC41A5">
          <w:rPr>
            <w:rStyle w:val="Hyperlinkki"/>
            <w:rFonts w:asciiTheme="minorHAnsi" w:hAnsiTheme="minorHAnsi" w:cstheme="minorHAnsi"/>
            <w:sz w:val="22"/>
          </w:rPr>
          <w:t>Turvallinen lääkehoito - oppaassa</w:t>
        </w:r>
      </w:hyperlink>
      <w:r w:rsidRPr="00EC41A5">
        <w:rPr>
          <w:rFonts w:asciiTheme="minorHAnsi" w:hAnsiTheme="minorHAnsi" w:cstheme="minorHAnsi"/>
          <w:sz w:val="22"/>
        </w:rPr>
        <w:t xml:space="preserve"> linjataan muun muassa lääkehoidon toteuttamiseen periaatteet ja siihen liittyvä vastuunjako sekä vähimmäisvaatimukset, jotka yksikön ja lääkehoidon toteuttamiseen osallistuvan työntekijän on täytettävä. </w:t>
      </w:r>
    </w:p>
    <w:p w14:paraId="446D0B3C" w14:textId="77777777" w:rsidR="00FA567D" w:rsidRPr="00EC41A5" w:rsidRDefault="00FA567D" w:rsidP="006E134C">
      <w:pPr>
        <w:rPr>
          <w:rFonts w:asciiTheme="minorHAnsi" w:hAnsiTheme="minorHAnsi" w:cstheme="minorHAnsi"/>
          <w:sz w:val="22"/>
        </w:rPr>
      </w:pPr>
      <w:r w:rsidRPr="00EC41A5">
        <w:rPr>
          <w:rFonts w:asciiTheme="minorHAnsi" w:hAnsiTheme="minorHAnsi" w:cstheme="minorHAnsi"/>
          <w:sz w:val="22"/>
        </w:rPr>
        <w:t>Omavalvonnassa tulee tunnistaa ja korjata riskit, jotka johtuvat osaamiseen liittyvistä puutteista tai epäselvistä menettelytavoista lääkehoidon ja lääkehuoltoon toteuttamisessa.</w:t>
      </w:r>
    </w:p>
    <w:p w14:paraId="6B30D35A" w14:textId="2A102D03" w:rsidR="00A50B40" w:rsidRPr="00EC41A5" w:rsidRDefault="00A50B40" w:rsidP="006E134C">
      <w:pPr>
        <w:rPr>
          <w:rFonts w:asciiTheme="minorHAnsi" w:hAnsiTheme="minorHAnsi" w:cstheme="minorHAnsi"/>
          <w:sz w:val="22"/>
        </w:rPr>
      </w:pPr>
      <w:r w:rsidRPr="00EC41A5">
        <w:rPr>
          <w:rFonts w:asciiTheme="minorHAnsi" w:hAnsiTheme="minorHAnsi" w:cstheme="minorHAnsi"/>
          <w:sz w:val="22"/>
        </w:rPr>
        <w:t>Miten lääkehoitosuunnitelmaa seurataan ja päivitetään?</w:t>
      </w:r>
    </w:p>
    <w:p w14:paraId="651F73E6" w14:textId="77777777" w:rsidR="009464AB" w:rsidRPr="00EC41A5" w:rsidRDefault="009464AB" w:rsidP="008D2668">
      <w:pPr>
        <w:pStyle w:val="Arial9"/>
        <w:numPr>
          <w:ilvl w:val="0"/>
          <w:numId w:val="47"/>
        </w:numPr>
        <w:rPr>
          <w:rFonts w:asciiTheme="minorHAnsi" w:hAnsiTheme="minorHAnsi" w:cstheme="minorHAnsi"/>
          <w:i/>
          <w:sz w:val="22"/>
          <w:szCs w:val="22"/>
        </w:rPr>
      </w:pPr>
      <w:r w:rsidRPr="00EC41A5">
        <w:rPr>
          <w:rFonts w:asciiTheme="minorHAnsi" w:hAnsiTheme="minorHAnsi" w:cstheme="minorHAnsi"/>
          <w:i/>
          <w:sz w:val="22"/>
          <w:szCs w:val="22"/>
        </w:rPr>
        <w:t xml:space="preserve">Veteraanitalon lääkehoitosuunnitelma on tehty Turvallinen lääkehoito oppaan pohjalta. </w:t>
      </w:r>
    </w:p>
    <w:p w14:paraId="02AE3399" w14:textId="1B11C245" w:rsidR="009464AB" w:rsidRPr="00EC41A5" w:rsidRDefault="009464AB" w:rsidP="008D2668">
      <w:pPr>
        <w:pStyle w:val="Arial9"/>
        <w:numPr>
          <w:ilvl w:val="0"/>
          <w:numId w:val="47"/>
        </w:numPr>
        <w:rPr>
          <w:rFonts w:asciiTheme="minorHAnsi" w:hAnsiTheme="minorHAnsi" w:cstheme="minorHAnsi"/>
          <w:i/>
          <w:sz w:val="22"/>
          <w:szCs w:val="22"/>
        </w:rPr>
      </w:pPr>
      <w:r w:rsidRPr="00EC41A5">
        <w:rPr>
          <w:rFonts w:asciiTheme="minorHAnsi" w:hAnsiTheme="minorHAnsi" w:cstheme="minorHAnsi"/>
          <w:i/>
          <w:sz w:val="22"/>
          <w:szCs w:val="22"/>
        </w:rPr>
        <w:t xml:space="preserve">Suunnitelman hyväksyy allekirjoituksellaan lääkäri </w:t>
      </w:r>
    </w:p>
    <w:p w14:paraId="07F45683" w14:textId="77777777" w:rsidR="007E7C75" w:rsidRPr="00EC41A5" w:rsidRDefault="009464AB" w:rsidP="008D2668">
      <w:pPr>
        <w:pStyle w:val="Arial9"/>
        <w:numPr>
          <w:ilvl w:val="0"/>
          <w:numId w:val="47"/>
        </w:numPr>
        <w:rPr>
          <w:rFonts w:asciiTheme="minorHAnsi" w:hAnsiTheme="minorHAnsi" w:cstheme="minorHAnsi"/>
          <w:i/>
          <w:sz w:val="22"/>
          <w:szCs w:val="22"/>
        </w:rPr>
      </w:pPr>
      <w:r w:rsidRPr="00EC41A5">
        <w:rPr>
          <w:rFonts w:asciiTheme="minorHAnsi" w:hAnsiTheme="minorHAnsi" w:cstheme="minorHAnsi"/>
          <w:i/>
          <w:sz w:val="22"/>
          <w:szCs w:val="22"/>
        </w:rPr>
        <w:t xml:space="preserve">Lääkehoitosuunnitelmassa kuvataan turvallisen lääkehoidon toteuttaminen Hyvinkään Veteraanitalosäätiössä. Lääkehoitosuunnitelman toteutumista seurataan jatkuvasti. </w:t>
      </w:r>
    </w:p>
    <w:p w14:paraId="6FFE1D6A" w14:textId="2DE9351E" w:rsidR="009464AB" w:rsidRPr="00EC41A5" w:rsidRDefault="009464AB" w:rsidP="008D2668">
      <w:pPr>
        <w:pStyle w:val="Arial9"/>
        <w:numPr>
          <w:ilvl w:val="0"/>
          <w:numId w:val="47"/>
        </w:numPr>
        <w:rPr>
          <w:rFonts w:asciiTheme="minorHAnsi" w:hAnsiTheme="minorHAnsi" w:cstheme="minorHAnsi"/>
          <w:i/>
          <w:sz w:val="22"/>
          <w:szCs w:val="22"/>
        </w:rPr>
      </w:pPr>
      <w:r w:rsidRPr="00EC41A5">
        <w:rPr>
          <w:rFonts w:asciiTheme="minorHAnsi" w:hAnsiTheme="minorHAnsi" w:cstheme="minorHAnsi"/>
          <w:i/>
          <w:sz w:val="22"/>
          <w:szCs w:val="22"/>
        </w:rPr>
        <w:t xml:space="preserve">Päivitys tehdään, kun tapahtuu oleellisia muutoksia, kuitenkin vähintään vuosittain. Päivityksestä vastaa vastaava sairaanhoitaja </w:t>
      </w:r>
      <w:r w:rsidR="00AE541E">
        <w:rPr>
          <w:rFonts w:asciiTheme="minorHAnsi" w:hAnsiTheme="minorHAnsi" w:cstheme="minorHAnsi"/>
          <w:i/>
          <w:sz w:val="22"/>
          <w:szCs w:val="22"/>
        </w:rPr>
        <w:t>Sari Elo</w:t>
      </w:r>
      <w:r w:rsidRPr="00EC41A5">
        <w:rPr>
          <w:rFonts w:asciiTheme="minorHAnsi" w:hAnsiTheme="minorHAnsi" w:cstheme="minorHAnsi"/>
          <w:i/>
          <w:sz w:val="22"/>
          <w:szCs w:val="22"/>
        </w:rPr>
        <w:t xml:space="preserve"> </w:t>
      </w:r>
    </w:p>
    <w:p w14:paraId="030A9E8B" w14:textId="77777777" w:rsidR="007E7C75" w:rsidRPr="00EC41A5" w:rsidRDefault="007E7C75" w:rsidP="009464AB">
      <w:pPr>
        <w:pStyle w:val="Arial9"/>
        <w:rPr>
          <w:rFonts w:asciiTheme="minorHAnsi" w:hAnsiTheme="minorHAnsi" w:cstheme="minorHAnsi"/>
          <w:b/>
          <w:sz w:val="22"/>
          <w:szCs w:val="22"/>
        </w:rPr>
      </w:pPr>
    </w:p>
    <w:p w14:paraId="03C90683" w14:textId="1AA7CA43" w:rsidR="00A50B40" w:rsidRPr="00EC41A5" w:rsidRDefault="00A50B40" w:rsidP="00A50B40">
      <w:pPr>
        <w:rPr>
          <w:rFonts w:asciiTheme="minorHAnsi" w:hAnsiTheme="minorHAnsi" w:cstheme="minorHAnsi"/>
          <w:sz w:val="22"/>
        </w:rPr>
      </w:pPr>
      <w:r w:rsidRPr="00EC41A5">
        <w:rPr>
          <w:rFonts w:asciiTheme="minorHAnsi" w:hAnsiTheme="minorHAnsi" w:cstheme="minorHAnsi"/>
          <w:sz w:val="22"/>
        </w:rPr>
        <w:t>Kuka vastaa lääkehoidosta?</w:t>
      </w:r>
    </w:p>
    <w:p w14:paraId="4C4FBF50" w14:textId="5F39B37F" w:rsidR="007E7C75" w:rsidRPr="00EC41A5" w:rsidRDefault="007E7C75" w:rsidP="008D2668">
      <w:pPr>
        <w:pStyle w:val="Arial9"/>
        <w:numPr>
          <w:ilvl w:val="0"/>
          <w:numId w:val="46"/>
        </w:numPr>
        <w:rPr>
          <w:rFonts w:asciiTheme="minorHAnsi" w:hAnsiTheme="minorHAnsi" w:cstheme="minorHAnsi"/>
          <w:i/>
          <w:sz w:val="22"/>
          <w:szCs w:val="22"/>
        </w:rPr>
      </w:pPr>
      <w:bookmarkStart w:id="51" w:name="_Toc45556460"/>
      <w:r w:rsidRPr="00EC41A5">
        <w:rPr>
          <w:rFonts w:asciiTheme="minorHAnsi" w:hAnsiTheme="minorHAnsi" w:cstheme="minorHAnsi"/>
          <w:i/>
          <w:sz w:val="22"/>
          <w:szCs w:val="22"/>
        </w:rPr>
        <w:t xml:space="preserve">Vastaava sairaanhoitaja </w:t>
      </w:r>
      <w:r w:rsidR="00AE541E">
        <w:rPr>
          <w:rFonts w:asciiTheme="minorHAnsi" w:hAnsiTheme="minorHAnsi" w:cstheme="minorHAnsi"/>
          <w:i/>
          <w:sz w:val="22"/>
          <w:szCs w:val="22"/>
        </w:rPr>
        <w:t>Sari Elo</w:t>
      </w:r>
      <w:r w:rsidRPr="00EC41A5">
        <w:rPr>
          <w:rFonts w:asciiTheme="minorHAnsi" w:hAnsiTheme="minorHAnsi" w:cstheme="minorHAnsi"/>
          <w:i/>
          <w:sz w:val="22"/>
          <w:szCs w:val="22"/>
        </w:rPr>
        <w:t xml:space="preserve"> vastaa Veteraanitalon lääkehoidosta.</w:t>
      </w:r>
    </w:p>
    <w:p w14:paraId="7B23AE07" w14:textId="77777777" w:rsidR="00FF4EEB" w:rsidRPr="00FF4EEB" w:rsidRDefault="007E7C75" w:rsidP="008D2668">
      <w:pPr>
        <w:pStyle w:val="Luettelokappale"/>
        <w:numPr>
          <w:ilvl w:val="0"/>
          <w:numId w:val="46"/>
        </w:numPr>
        <w:rPr>
          <w:rFonts w:asciiTheme="minorHAnsi" w:hAnsiTheme="minorHAnsi" w:cstheme="minorHAnsi"/>
          <w:b/>
          <w:bCs/>
          <w:sz w:val="22"/>
        </w:rPr>
      </w:pPr>
      <w:r w:rsidRPr="00EC41A5">
        <w:rPr>
          <w:rFonts w:asciiTheme="minorHAnsi" w:hAnsiTheme="minorHAnsi" w:cstheme="minorHAnsi"/>
          <w:bCs/>
          <w:i/>
          <w:iCs/>
          <w:sz w:val="22"/>
        </w:rPr>
        <w:t xml:space="preserve">Lääkkeistä, lääkkeenjaosta ja lääkekaapista vastaavat sairaanhoitajat </w:t>
      </w:r>
      <w:r w:rsidR="00194F39" w:rsidRPr="00EC41A5">
        <w:rPr>
          <w:rFonts w:asciiTheme="minorHAnsi" w:hAnsiTheme="minorHAnsi" w:cstheme="minorHAnsi"/>
          <w:bCs/>
          <w:i/>
          <w:iCs/>
          <w:sz w:val="22"/>
        </w:rPr>
        <w:t>Miia Silander ja Suvi Ekholm</w:t>
      </w:r>
      <w:r w:rsidR="005F0EC7">
        <w:rPr>
          <w:rFonts w:asciiTheme="minorHAnsi" w:hAnsiTheme="minorHAnsi" w:cstheme="minorHAnsi"/>
          <w:bCs/>
          <w:i/>
          <w:iCs/>
          <w:sz w:val="22"/>
        </w:rPr>
        <w:t>.</w:t>
      </w:r>
    </w:p>
    <w:p w14:paraId="6C2696A2" w14:textId="31DFB68C" w:rsidR="007E7C75" w:rsidRPr="0067306F" w:rsidRDefault="005F0EC7" w:rsidP="008D2668">
      <w:pPr>
        <w:pStyle w:val="Luettelokappale"/>
        <w:numPr>
          <w:ilvl w:val="0"/>
          <w:numId w:val="46"/>
        </w:numPr>
        <w:rPr>
          <w:rFonts w:asciiTheme="minorHAnsi" w:hAnsiTheme="minorHAnsi" w:cstheme="minorHAnsi"/>
          <w:b/>
          <w:bCs/>
          <w:sz w:val="22"/>
        </w:rPr>
      </w:pPr>
      <w:r>
        <w:rPr>
          <w:rFonts w:asciiTheme="minorHAnsi" w:hAnsiTheme="minorHAnsi" w:cstheme="minorHAnsi"/>
          <w:bCs/>
          <w:i/>
          <w:iCs/>
          <w:sz w:val="22"/>
        </w:rPr>
        <w:t>Lisäksi lääkehoitoon osallistuvat kaikki lääkeluvalliset hoitajat ja he vastaavat aina osaltaan lääkehoidosta vuoronsa aikana</w:t>
      </w:r>
      <w:r w:rsidR="00FF4EEB">
        <w:rPr>
          <w:rFonts w:asciiTheme="minorHAnsi" w:hAnsiTheme="minorHAnsi" w:cstheme="minorHAnsi"/>
          <w:bCs/>
          <w:i/>
          <w:iCs/>
          <w:sz w:val="22"/>
        </w:rPr>
        <w:t xml:space="preserve"> tehtävänsä ja lupien mukaisesti</w:t>
      </w:r>
      <w:r>
        <w:rPr>
          <w:rFonts w:asciiTheme="minorHAnsi" w:hAnsiTheme="minorHAnsi" w:cstheme="minorHAnsi"/>
          <w:bCs/>
          <w:i/>
          <w:iCs/>
          <w:sz w:val="22"/>
        </w:rPr>
        <w:t xml:space="preserve">. </w:t>
      </w:r>
    </w:p>
    <w:p w14:paraId="6DF7DAAF" w14:textId="3DB7E604" w:rsidR="0067306F" w:rsidRDefault="0067306F" w:rsidP="0067306F">
      <w:pPr>
        <w:ind w:left="360"/>
        <w:rPr>
          <w:rFonts w:asciiTheme="minorHAnsi" w:hAnsiTheme="minorHAnsi" w:cstheme="minorHAnsi"/>
          <w:sz w:val="22"/>
        </w:rPr>
      </w:pPr>
      <w:r>
        <w:rPr>
          <w:rFonts w:asciiTheme="minorHAnsi" w:hAnsiTheme="minorHAnsi" w:cstheme="minorHAnsi"/>
          <w:sz w:val="22"/>
        </w:rPr>
        <w:t>Lääkehoidon riskit</w:t>
      </w:r>
      <w:r w:rsidR="00436213">
        <w:rPr>
          <w:rFonts w:asciiTheme="minorHAnsi" w:hAnsiTheme="minorHAnsi" w:cstheme="minorHAnsi"/>
          <w:sz w:val="22"/>
        </w:rPr>
        <w:t xml:space="preserve"> ja niiden hallinta</w:t>
      </w:r>
      <w:r w:rsidRPr="0067306F">
        <w:rPr>
          <w:rFonts w:asciiTheme="minorHAnsi" w:hAnsiTheme="minorHAnsi" w:cstheme="minorHAnsi"/>
          <w:sz w:val="22"/>
        </w:rPr>
        <w:t>?</w:t>
      </w:r>
    </w:p>
    <w:p w14:paraId="011533F5" w14:textId="16587257" w:rsidR="00EE6F42" w:rsidRDefault="00A9217D" w:rsidP="00EE6F42">
      <w:pPr>
        <w:ind w:left="360"/>
        <w:rPr>
          <w:rFonts w:asciiTheme="minorHAnsi" w:hAnsiTheme="minorHAnsi" w:cstheme="minorHAnsi"/>
          <w:sz w:val="22"/>
        </w:rPr>
      </w:pPr>
      <w:r>
        <w:rPr>
          <w:rFonts w:asciiTheme="minorHAnsi" w:hAnsiTheme="minorHAnsi" w:cstheme="minorHAnsi"/>
          <w:sz w:val="22"/>
        </w:rPr>
        <w:t>Lääkehoidon ri</w:t>
      </w:r>
      <w:r w:rsidR="00B4368F">
        <w:rPr>
          <w:rFonts w:asciiTheme="minorHAnsi" w:hAnsiTheme="minorHAnsi" w:cstheme="minorHAnsi"/>
          <w:sz w:val="22"/>
        </w:rPr>
        <w:t xml:space="preserve">skejä vähentää yleisesti ammattitaitoinen, koulutettu ja sitoutunut henkilökunta, sekä henkilökunnan vähäinen vaihtuvuus. </w:t>
      </w:r>
      <w:r w:rsidR="00BD0125">
        <w:rPr>
          <w:rFonts w:asciiTheme="minorHAnsi" w:hAnsiTheme="minorHAnsi" w:cstheme="minorHAnsi"/>
          <w:sz w:val="22"/>
        </w:rPr>
        <w:t xml:space="preserve">Monipuolisen työkokemuksen ja vahvan ammattitaidon omaavat sairaanhoitajat ovat keskeinen tukiranka </w:t>
      </w:r>
      <w:r w:rsidR="00265C53">
        <w:rPr>
          <w:rFonts w:asciiTheme="minorHAnsi" w:hAnsiTheme="minorHAnsi" w:cstheme="minorHAnsi"/>
          <w:sz w:val="22"/>
        </w:rPr>
        <w:t>koko lääkehoidon kokonaisuudelle, ihan perehdytyksestä alkaen.</w:t>
      </w:r>
    </w:p>
    <w:p w14:paraId="3277657A" w14:textId="28FCB0BE" w:rsidR="00C206BB" w:rsidRPr="00EE6F42" w:rsidRDefault="00C206BB" w:rsidP="008D2668">
      <w:pPr>
        <w:pStyle w:val="Luettelokappale"/>
        <w:numPr>
          <w:ilvl w:val="0"/>
          <w:numId w:val="62"/>
        </w:numPr>
        <w:rPr>
          <w:rFonts w:asciiTheme="minorHAnsi" w:hAnsiTheme="minorHAnsi" w:cstheme="minorHAnsi"/>
          <w:sz w:val="22"/>
        </w:rPr>
      </w:pPr>
      <w:r w:rsidRPr="00EE6F42">
        <w:rPr>
          <w:rFonts w:asciiTheme="minorHAnsi" w:hAnsiTheme="minorHAnsi" w:cstheme="minorHAnsi"/>
          <w:sz w:val="22"/>
        </w:rPr>
        <w:t>lääkkeiden jakotilante</w:t>
      </w:r>
      <w:r w:rsidR="00F060CD" w:rsidRPr="00EE6F42">
        <w:rPr>
          <w:rFonts w:asciiTheme="minorHAnsi" w:hAnsiTheme="minorHAnsi" w:cstheme="minorHAnsi"/>
          <w:sz w:val="22"/>
        </w:rPr>
        <w:t>et</w:t>
      </w:r>
      <w:r w:rsidR="00436213" w:rsidRPr="00EE6F42">
        <w:rPr>
          <w:rFonts w:asciiTheme="minorHAnsi" w:hAnsiTheme="minorHAnsi" w:cstheme="minorHAnsi"/>
          <w:sz w:val="22"/>
        </w:rPr>
        <w:t xml:space="preserve"> </w:t>
      </w:r>
    </w:p>
    <w:p w14:paraId="5E896FAE" w14:textId="4171014F" w:rsidR="00436213" w:rsidRDefault="00436213" w:rsidP="008D2668">
      <w:pPr>
        <w:pStyle w:val="Luettelokappale"/>
        <w:numPr>
          <w:ilvl w:val="1"/>
          <w:numId w:val="61"/>
        </w:numPr>
        <w:rPr>
          <w:rFonts w:asciiTheme="minorHAnsi" w:hAnsiTheme="minorHAnsi" w:cstheme="minorHAnsi"/>
          <w:sz w:val="22"/>
        </w:rPr>
      </w:pPr>
      <w:r>
        <w:rPr>
          <w:rFonts w:asciiTheme="minorHAnsi" w:hAnsiTheme="minorHAnsi" w:cstheme="minorHAnsi"/>
          <w:sz w:val="22"/>
        </w:rPr>
        <w:t>lääk</w:t>
      </w:r>
      <w:r w:rsidR="00775A64">
        <w:rPr>
          <w:rFonts w:asciiTheme="minorHAnsi" w:hAnsiTheme="minorHAnsi" w:cstheme="minorHAnsi"/>
          <w:sz w:val="22"/>
        </w:rPr>
        <w:t>keenjako</w:t>
      </w:r>
      <w:r>
        <w:rPr>
          <w:rFonts w:asciiTheme="minorHAnsi" w:hAnsiTheme="minorHAnsi" w:cstheme="minorHAnsi"/>
          <w:sz w:val="22"/>
        </w:rPr>
        <w:t>tila on erillinen</w:t>
      </w:r>
      <w:r w:rsidR="00775A64">
        <w:rPr>
          <w:rFonts w:asciiTheme="minorHAnsi" w:hAnsiTheme="minorHAnsi" w:cstheme="minorHAnsi"/>
          <w:sz w:val="22"/>
        </w:rPr>
        <w:t xml:space="preserve"> lukittu ja valvottu</w:t>
      </w:r>
      <w:r>
        <w:rPr>
          <w:rFonts w:asciiTheme="minorHAnsi" w:hAnsiTheme="minorHAnsi" w:cstheme="minorHAnsi"/>
          <w:sz w:val="22"/>
        </w:rPr>
        <w:t xml:space="preserve"> tila, lääkkeitä ei jaeta yöaikaan, hoitajat jakavat lääkkeitä </w:t>
      </w:r>
      <w:r w:rsidR="0023736D">
        <w:rPr>
          <w:rFonts w:asciiTheme="minorHAnsi" w:hAnsiTheme="minorHAnsi" w:cstheme="minorHAnsi"/>
          <w:sz w:val="22"/>
        </w:rPr>
        <w:t>oman talonsa asukkaille</w:t>
      </w:r>
      <w:r w:rsidR="00F56DE3">
        <w:rPr>
          <w:rFonts w:asciiTheme="minorHAnsi" w:hAnsiTheme="minorHAnsi" w:cstheme="minorHAnsi"/>
          <w:sz w:val="22"/>
        </w:rPr>
        <w:t xml:space="preserve">, </w:t>
      </w:r>
      <w:r w:rsidR="0067253F">
        <w:rPr>
          <w:rFonts w:asciiTheme="minorHAnsi" w:hAnsiTheme="minorHAnsi" w:cstheme="minorHAnsi"/>
          <w:sz w:val="22"/>
        </w:rPr>
        <w:t>dosetti</w:t>
      </w:r>
      <w:r w:rsidR="00F63ACB">
        <w:rPr>
          <w:rFonts w:asciiTheme="minorHAnsi" w:hAnsiTheme="minorHAnsi" w:cstheme="minorHAnsi"/>
          <w:sz w:val="22"/>
        </w:rPr>
        <w:t>e</w:t>
      </w:r>
      <w:r w:rsidR="0067253F">
        <w:rPr>
          <w:rFonts w:asciiTheme="minorHAnsi" w:hAnsiTheme="minorHAnsi" w:cstheme="minorHAnsi"/>
          <w:sz w:val="22"/>
        </w:rPr>
        <w:t xml:space="preserve">n ja </w:t>
      </w:r>
      <w:proofErr w:type="spellStart"/>
      <w:r w:rsidR="0067253F">
        <w:rPr>
          <w:rFonts w:asciiTheme="minorHAnsi" w:hAnsiTheme="minorHAnsi" w:cstheme="minorHAnsi"/>
          <w:sz w:val="22"/>
        </w:rPr>
        <w:t>anja</w:t>
      </w:r>
      <w:proofErr w:type="spellEnd"/>
      <w:r w:rsidR="005321C1">
        <w:rPr>
          <w:rFonts w:asciiTheme="minorHAnsi" w:hAnsiTheme="minorHAnsi" w:cstheme="minorHAnsi"/>
          <w:sz w:val="22"/>
        </w:rPr>
        <w:t>-</w:t>
      </w:r>
      <w:r w:rsidR="0067253F">
        <w:rPr>
          <w:rFonts w:asciiTheme="minorHAnsi" w:hAnsiTheme="minorHAnsi" w:cstheme="minorHAnsi"/>
          <w:sz w:val="22"/>
        </w:rPr>
        <w:t xml:space="preserve">pussien </w:t>
      </w:r>
      <w:r w:rsidR="00F63ACB">
        <w:rPr>
          <w:rFonts w:asciiTheme="minorHAnsi" w:hAnsiTheme="minorHAnsi" w:cstheme="minorHAnsi"/>
          <w:sz w:val="22"/>
        </w:rPr>
        <w:t>kaksois</w:t>
      </w:r>
      <w:r w:rsidR="0067253F">
        <w:rPr>
          <w:rFonts w:asciiTheme="minorHAnsi" w:hAnsiTheme="minorHAnsi" w:cstheme="minorHAnsi"/>
          <w:sz w:val="22"/>
        </w:rPr>
        <w:t>tarkastaminen</w:t>
      </w:r>
    </w:p>
    <w:p w14:paraId="43CECDB4" w14:textId="01EEE306" w:rsidR="00F060CD" w:rsidRDefault="00F060CD" w:rsidP="008D2668">
      <w:pPr>
        <w:pStyle w:val="Luettelokappale"/>
        <w:numPr>
          <w:ilvl w:val="0"/>
          <w:numId w:val="61"/>
        </w:numPr>
        <w:rPr>
          <w:rFonts w:asciiTheme="minorHAnsi" w:hAnsiTheme="minorHAnsi" w:cstheme="minorHAnsi"/>
          <w:sz w:val="22"/>
        </w:rPr>
      </w:pPr>
      <w:r>
        <w:rPr>
          <w:rFonts w:asciiTheme="minorHAnsi" w:hAnsiTheme="minorHAnsi" w:cstheme="minorHAnsi"/>
          <w:sz w:val="22"/>
        </w:rPr>
        <w:t xml:space="preserve">lääkkeiden antotilanteet </w:t>
      </w:r>
    </w:p>
    <w:p w14:paraId="193AFE1D" w14:textId="71BED81F" w:rsidR="0023736D" w:rsidRDefault="0023736D" w:rsidP="008D2668">
      <w:pPr>
        <w:pStyle w:val="Luettelokappale"/>
        <w:numPr>
          <w:ilvl w:val="1"/>
          <w:numId w:val="61"/>
        </w:numPr>
        <w:rPr>
          <w:rFonts w:asciiTheme="minorHAnsi" w:hAnsiTheme="minorHAnsi" w:cstheme="minorHAnsi"/>
          <w:sz w:val="22"/>
        </w:rPr>
      </w:pPr>
      <w:r>
        <w:rPr>
          <w:rFonts w:asciiTheme="minorHAnsi" w:hAnsiTheme="minorHAnsi" w:cstheme="minorHAnsi"/>
          <w:sz w:val="22"/>
        </w:rPr>
        <w:t xml:space="preserve">hoitajien vaihtuvuus on vähäistä ja sijaiset </w:t>
      </w:r>
      <w:r w:rsidR="009A0101">
        <w:rPr>
          <w:rFonts w:asciiTheme="minorHAnsi" w:hAnsiTheme="minorHAnsi" w:cstheme="minorHAnsi"/>
          <w:sz w:val="22"/>
        </w:rPr>
        <w:t xml:space="preserve">hyvin pitkälle samoja, jolloin henkilökunta tuntee asiakkaat, </w:t>
      </w:r>
      <w:r w:rsidR="005E4A5B">
        <w:rPr>
          <w:rFonts w:asciiTheme="minorHAnsi" w:hAnsiTheme="minorHAnsi" w:cstheme="minorHAnsi"/>
          <w:sz w:val="22"/>
        </w:rPr>
        <w:t>tyypillisesti</w:t>
      </w:r>
      <w:r w:rsidR="009A0101">
        <w:rPr>
          <w:rFonts w:asciiTheme="minorHAnsi" w:hAnsiTheme="minorHAnsi" w:cstheme="minorHAnsi"/>
          <w:sz w:val="22"/>
        </w:rPr>
        <w:t xml:space="preserve"> lääkkeet annetaan asunnossa (eli paikalla on vain juuri kyseinen asiakas)</w:t>
      </w:r>
      <w:r w:rsidR="005E4A5B">
        <w:rPr>
          <w:rFonts w:asciiTheme="minorHAnsi" w:hAnsiTheme="minorHAnsi" w:cstheme="minorHAnsi"/>
          <w:sz w:val="22"/>
        </w:rPr>
        <w:t>,</w:t>
      </w:r>
    </w:p>
    <w:p w14:paraId="35695262" w14:textId="0AF12211" w:rsidR="00F060CD" w:rsidRDefault="00F060CD" w:rsidP="008D2668">
      <w:pPr>
        <w:pStyle w:val="Luettelokappale"/>
        <w:numPr>
          <w:ilvl w:val="0"/>
          <w:numId w:val="61"/>
        </w:numPr>
        <w:rPr>
          <w:rFonts w:asciiTheme="minorHAnsi" w:hAnsiTheme="minorHAnsi" w:cstheme="minorHAnsi"/>
          <w:sz w:val="22"/>
        </w:rPr>
      </w:pPr>
      <w:r>
        <w:rPr>
          <w:rFonts w:asciiTheme="minorHAnsi" w:hAnsiTheme="minorHAnsi" w:cstheme="minorHAnsi"/>
          <w:sz w:val="22"/>
        </w:rPr>
        <w:t>ohjeiden ja lääkelistan kirjaamiseen liittyvät riskit</w:t>
      </w:r>
    </w:p>
    <w:p w14:paraId="683613ED" w14:textId="52513454" w:rsidR="005E4A5B" w:rsidRDefault="00101807" w:rsidP="008D2668">
      <w:pPr>
        <w:pStyle w:val="Luettelokappale"/>
        <w:numPr>
          <w:ilvl w:val="1"/>
          <w:numId w:val="61"/>
        </w:numPr>
        <w:rPr>
          <w:rFonts w:asciiTheme="minorHAnsi" w:hAnsiTheme="minorHAnsi" w:cstheme="minorHAnsi"/>
          <w:sz w:val="22"/>
        </w:rPr>
      </w:pPr>
      <w:r>
        <w:rPr>
          <w:rFonts w:asciiTheme="minorHAnsi" w:hAnsiTheme="minorHAnsi" w:cstheme="minorHAnsi"/>
          <w:sz w:val="22"/>
        </w:rPr>
        <w:t>insuliiniohjeen päivittää aina sairaanhoitajat, lääkelistalle muutokset tekee sairaanhoitajat,</w:t>
      </w:r>
      <w:r w:rsidR="00F56DE3">
        <w:rPr>
          <w:rFonts w:asciiTheme="minorHAnsi" w:hAnsiTheme="minorHAnsi" w:cstheme="minorHAnsi"/>
          <w:sz w:val="22"/>
        </w:rPr>
        <w:t xml:space="preserve"> uuden asiakkaan tullessa toinen sairaanhoitaja kirjaa lääkelistan ja toinen sairaanhoitaja tarkistaa</w:t>
      </w:r>
    </w:p>
    <w:p w14:paraId="2E468F8A" w14:textId="5FBEF282" w:rsidR="00F060CD" w:rsidRDefault="00F060CD" w:rsidP="008D2668">
      <w:pPr>
        <w:pStyle w:val="Luettelokappale"/>
        <w:numPr>
          <w:ilvl w:val="0"/>
          <w:numId w:val="61"/>
        </w:numPr>
        <w:rPr>
          <w:rFonts w:asciiTheme="minorHAnsi" w:hAnsiTheme="minorHAnsi" w:cstheme="minorHAnsi"/>
          <w:sz w:val="22"/>
        </w:rPr>
      </w:pPr>
      <w:r>
        <w:rPr>
          <w:rFonts w:asciiTheme="minorHAnsi" w:hAnsiTheme="minorHAnsi" w:cstheme="minorHAnsi"/>
          <w:sz w:val="22"/>
        </w:rPr>
        <w:t>lääkkeet, joiden käyttöön liittyy erityisiä riskejä</w:t>
      </w:r>
    </w:p>
    <w:p w14:paraId="2E522844" w14:textId="5B99E54A" w:rsidR="00B6047F" w:rsidRDefault="00B6047F" w:rsidP="008D2668">
      <w:pPr>
        <w:pStyle w:val="Luettelokappale"/>
        <w:numPr>
          <w:ilvl w:val="1"/>
          <w:numId w:val="61"/>
        </w:numPr>
        <w:rPr>
          <w:rFonts w:asciiTheme="minorHAnsi" w:hAnsiTheme="minorHAnsi" w:cstheme="minorHAnsi"/>
          <w:sz w:val="22"/>
        </w:rPr>
      </w:pPr>
      <w:r>
        <w:rPr>
          <w:rFonts w:asciiTheme="minorHAnsi" w:hAnsiTheme="minorHAnsi" w:cstheme="minorHAnsi"/>
          <w:sz w:val="22"/>
        </w:rPr>
        <w:t>hyvä</w:t>
      </w:r>
      <w:r w:rsidR="005321C1">
        <w:rPr>
          <w:rFonts w:asciiTheme="minorHAnsi" w:hAnsiTheme="minorHAnsi" w:cstheme="minorHAnsi"/>
          <w:sz w:val="22"/>
        </w:rPr>
        <w:t xml:space="preserve"> </w:t>
      </w:r>
      <w:r>
        <w:rPr>
          <w:rFonts w:asciiTheme="minorHAnsi" w:hAnsiTheme="minorHAnsi" w:cstheme="minorHAnsi"/>
          <w:sz w:val="22"/>
        </w:rPr>
        <w:t>perehdyty</w:t>
      </w:r>
      <w:r w:rsidR="005321C1">
        <w:rPr>
          <w:rFonts w:asciiTheme="minorHAnsi" w:hAnsiTheme="minorHAnsi" w:cstheme="minorHAnsi"/>
          <w:sz w:val="22"/>
        </w:rPr>
        <w:t xml:space="preserve">s </w:t>
      </w:r>
      <w:r>
        <w:rPr>
          <w:rFonts w:asciiTheme="minorHAnsi" w:hAnsiTheme="minorHAnsi" w:cstheme="minorHAnsi"/>
          <w:sz w:val="22"/>
        </w:rPr>
        <w:t>ja tiivi</w:t>
      </w:r>
      <w:r w:rsidR="005321C1">
        <w:rPr>
          <w:rFonts w:asciiTheme="minorHAnsi" w:hAnsiTheme="minorHAnsi" w:cstheme="minorHAnsi"/>
          <w:sz w:val="22"/>
        </w:rPr>
        <w:t>s</w:t>
      </w:r>
      <w:r>
        <w:rPr>
          <w:rFonts w:asciiTheme="minorHAnsi" w:hAnsiTheme="minorHAnsi" w:cstheme="minorHAnsi"/>
          <w:sz w:val="22"/>
        </w:rPr>
        <w:t xml:space="preserve"> seuran</w:t>
      </w:r>
      <w:r w:rsidR="005321C1">
        <w:rPr>
          <w:rFonts w:asciiTheme="minorHAnsi" w:hAnsiTheme="minorHAnsi" w:cstheme="minorHAnsi"/>
          <w:sz w:val="22"/>
        </w:rPr>
        <w:t>ta</w:t>
      </w:r>
      <w:r w:rsidR="008D2668">
        <w:rPr>
          <w:rFonts w:asciiTheme="minorHAnsi" w:hAnsiTheme="minorHAnsi" w:cstheme="minorHAnsi"/>
          <w:sz w:val="22"/>
        </w:rPr>
        <w:t>, sekä asiakkaiden tuntemus</w:t>
      </w:r>
    </w:p>
    <w:p w14:paraId="15423D7C" w14:textId="69832D4E" w:rsidR="007027AB" w:rsidRPr="00C206BB" w:rsidRDefault="00C41779" w:rsidP="008D2668">
      <w:pPr>
        <w:pStyle w:val="Luettelokappale"/>
        <w:numPr>
          <w:ilvl w:val="1"/>
          <w:numId w:val="61"/>
        </w:numPr>
        <w:rPr>
          <w:rFonts w:asciiTheme="minorHAnsi" w:hAnsiTheme="minorHAnsi" w:cstheme="minorHAnsi"/>
          <w:sz w:val="22"/>
        </w:rPr>
      </w:pPr>
      <w:proofErr w:type="spellStart"/>
      <w:r>
        <w:rPr>
          <w:rFonts w:asciiTheme="minorHAnsi" w:hAnsiTheme="minorHAnsi" w:cstheme="minorHAnsi"/>
          <w:sz w:val="22"/>
        </w:rPr>
        <w:t>lääkeenjakotila</w:t>
      </w:r>
      <w:proofErr w:type="spellEnd"/>
      <w:r>
        <w:rPr>
          <w:rFonts w:asciiTheme="minorHAnsi" w:hAnsiTheme="minorHAnsi" w:cstheme="minorHAnsi"/>
          <w:sz w:val="22"/>
        </w:rPr>
        <w:t xml:space="preserve"> on kameravalvottu, lääkekaappien avaamisesta jää jälki (kuka ja koska avannut oven)</w:t>
      </w:r>
    </w:p>
    <w:p w14:paraId="689764CB" w14:textId="0AFECDB7" w:rsidR="00A50B40" w:rsidRPr="00EC41A5" w:rsidRDefault="00A50B40" w:rsidP="007E7C75">
      <w:pPr>
        <w:rPr>
          <w:rFonts w:asciiTheme="minorHAnsi" w:hAnsiTheme="minorHAnsi" w:cstheme="minorHAnsi"/>
          <w:b/>
          <w:bCs/>
          <w:sz w:val="22"/>
        </w:rPr>
      </w:pPr>
      <w:r w:rsidRPr="00EC41A5">
        <w:rPr>
          <w:rFonts w:asciiTheme="minorHAnsi" w:hAnsiTheme="minorHAnsi" w:cstheme="minorHAnsi"/>
          <w:b/>
          <w:bCs/>
          <w:sz w:val="22"/>
        </w:rPr>
        <w:lastRenderedPageBreak/>
        <w:t>Monialainen yhteistyö</w:t>
      </w:r>
      <w:bookmarkEnd w:id="51"/>
    </w:p>
    <w:p w14:paraId="67886D1E" w14:textId="13647C4C" w:rsidR="00A50B40" w:rsidRPr="00EC41A5" w:rsidRDefault="00A50B40" w:rsidP="00A50B40">
      <w:pPr>
        <w:rPr>
          <w:rFonts w:asciiTheme="minorHAnsi" w:hAnsiTheme="minorHAnsi" w:cstheme="minorHAnsi"/>
          <w:sz w:val="22"/>
        </w:rPr>
      </w:pPr>
      <w:r w:rsidRPr="00EC41A5">
        <w:rPr>
          <w:rFonts w:asciiTheme="minorHAnsi" w:hAnsiTheme="minorHAnsi" w:cstheme="minorHAnsi"/>
          <w:sz w:val="22"/>
        </w:rPr>
        <w:t>Sosiaalihuollon asiakas saattaa tarvita useita palveluja yhtäaikaisesti ja iäkkäiden asiakkaiden siirtymät palvelusta toiseen ovat osoittautuneet erityisen riskialttiiksi. Jotta palvelukokonaisuudesta muodostuisi asiakkaan kannalta toimiva ja hänen tarpeitaan vastaava, vaaditaan palvelunantajien välistä yhteistyötä, jossa erityisen tärkeää on tiedonkulku eri toimijoiden välillä.</w:t>
      </w:r>
    </w:p>
    <w:p w14:paraId="4261726E" w14:textId="77777777" w:rsidR="00A50B40" w:rsidRPr="00EC41A5" w:rsidRDefault="00A50B40" w:rsidP="00A50B40">
      <w:pPr>
        <w:rPr>
          <w:rFonts w:asciiTheme="minorHAnsi" w:hAnsiTheme="minorHAnsi" w:cstheme="minorHAnsi"/>
          <w:sz w:val="22"/>
        </w:rPr>
      </w:pPr>
      <w:r w:rsidRPr="00EC41A5">
        <w:rPr>
          <w:rFonts w:asciiTheme="minorHAnsi" w:hAnsiTheme="minorHAnsi" w:cstheme="minorHAnsi"/>
          <w:sz w:val="22"/>
        </w:rPr>
        <w:t>Miten yhteistyö ja tiedonkulku asiakkaan palvelukokonaisuuteen kuuluvien muiden sosiaali- ja terveydenhuollon palvelunantajien ja eri hallinnonalojen kanssa on järjestetty?</w:t>
      </w:r>
    </w:p>
    <w:p w14:paraId="1BE91887" w14:textId="62F60D58" w:rsidR="007E7C75" w:rsidRPr="00EC41A5" w:rsidRDefault="007E7C75" w:rsidP="008D2668">
      <w:pPr>
        <w:pStyle w:val="Luettelokappale"/>
        <w:numPr>
          <w:ilvl w:val="0"/>
          <w:numId w:val="48"/>
        </w:numPr>
        <w:rPr>
          <w:rFonts w:asciiTheme="minorHAnsi" w:hAnsiTheme="minorHAnsi" w:cstheme="minorHAnsi"/>
          <w:sz w:val="22"/>
        </w:rPr>
      </w:pPr>
      <w:r w:rsidRPr="00EC41A5">
        <w:rPr>
          <w:rFonts w:asciiTheme="minorHAnsi" w:hAnsiTheme="minorHAnsi" w:cstheme="minorHAnsi"/>
          <w:i/>
          <w:iCs/>
          <w:sz w:val="22"/>
        </w:rPr>
        <w:t xml:space="preserve">Lääkäriyhteistyö säätiön asiakkaiden kohdalla hoidetaan ottamalla yhteyttä samaan terveyskeskuksen puhelinnumeroon kuin kaikki </w:t>
      </w:r>
      <w:proofErr w:type="spellStart"/>
      <w:r w:rsidRPr="00EC41A5">
        <w:rPr>
          <w:rFonts w:asciiTheme="minorHAnsi" w:hAnsiTheme="minorHAnsi" w:cstheme="minorHAnsi"/>
          <w:i/>
          <w:iCs/>
          <w:sz w:val="22"/>
        </w:rPr>
        <w:t>Keusoten</w:t>
      </w:r>
      <w:proofErr w:type="spellEnd"/>
      <w:r w:rsidRPr="00EC41A5">
        <w:rPr>
          <w:rFonts w:asciiTheme="minorHAnsi" w:hAnsiTheme="minorHAnsi" w:cstheme="minorHAnsi"/>
          <w:i/>
          <w:iCs/>
          <w:sz w:val="22"/>
        </w:rPr>
        <w:t xml:space="preserve"> alueella asuvat. </w:t>
      </w:r>
      <w:r w:rsidR="00893118">
        <w:rPr>
          <w:rFonts w:asciiTheme="minorHAnsi" w:hAnsiTheme="minorHAnsi" w:cstheme="minorHAnsi"/>
          <w:i/>
          <w:iCs/>
          <w:sz w:val="22"/>
        </w:rPr>
        <w:t xml:space="preserve">Päivystyksellisissä asioissa yhteyttä otetaan </w:t>
      </w:r>
      <w:r w:rsidR="00D62541">
        <w:rPr>
          <w:rFonts w:asciiTheme="minorHAnsi" w:hAnsiTheme="minorHAnsi" w:cstheme="minorHAnsi"/>
          <w:i/>
          <w:iCs/>
          <w:sz w:val="22"/>
        </w:rPr>
        <w:t xml:space="preserve">päivystysapuun </w:t>
      </w:r>
      <w:r w:rsidR="00893118">
        <w:rPr>
          <w:rFonts w:asciiTheme="minorHAnsi" w:hAnsiTheme="minorHAnsi" w:cstheme="minorHAnsi"/>
          <w:i/>
          <w:iCs/>
          <w:sz w:val="22"/>
        </w:rPr>
        <w:t>116117</w:t>
      </w:r>
    </w:p>
    <w:p w14:paraId="37283967" w14:textId="4D21E163" w:rsidR="008361E8" w:rsidRPr="00EC41A5" w:rsidRDefault="007E7C75" w:rsidP="008D2668">
      <w:pPr>
        <w:pStyle w:val="Luettelokappale"/>
        <w:numPr>
          <w:ilvl w:val="0"/>
          <w:numId w:val="48"/>
        </w:numPr>
        <w:rPr>
          <w:rFonts w:asciiTheme="minorHAnsi" w:hAnsiTheme="minorHAnsi" w:cstheme="minorHAnsi"/>
          <w:sz w:val="22"/>
        </w:rPr>
      </w:pPr>
      <w:proofErr w:type="spellStart"/>
      <w:r w:rsidRPr="00EC41A5">
        <w:rPr>
          <w:rFonts w:asciiTheme="minorHAnsi" w:hAnsiTheme="minorHAnsi" w:cstheme="minorHAnsi"/>
          <w:i/>
          <w:iCs/>
          <w:sz w:val="22"/>
        </w:rPr>
        <w:t>Keusoten</w:t>
      </w:r>
      <w:proofErr w:type="spellEnd"/>
      <w:r w:rsidRPr="00EC41A5">
        <w:rPr>
          <w:rFonts w:asciiTheme="minorHAnsi" w:hAnsiTheme="minorHAnsi" w:cstheme="minorHAnsi"/>
          <w:i/>
          <w:iCs/>
          <w:sz w:val="22"/>
        </w:rPr>
        <w:t xml:space="preserve"> ostopalveluasiakkaiden kohdalla lääkäripalveluluista vastaa Mehiläinen. omalääkäri käy lähikierroilla 1 krt kuukaudessa ja lisäksi </w:t>
      </w:r>
      <w:r w:rsidR="008361E8" w:rsidRPr="00EC41A5">
        <w:rPr>
          <w:rFonts w:asciiTheme="minorHAnsi" w:hAnsiTheme="minorHAnsi" w:cstheme="minorHAnsi"/>
          <w:i/>
          <w:iCs/>
          <w:sz w:val="22"/>
        </w:rPr>
        <w:t>asioita hoidetaan viikoittaisin puhelinkierroin. Päivystyksellisissä asioissa voi aina ottaa yhteyttä Mehiläise</w:t>
      </w:r>
      <w:r w:rsidR="00BF6C1F" w:rsidRPr="00EC41A5">
        <w:rPr>
          <w:rFonts w:asciiTheme="minorHAnsi" w:hAnsiTheme="minorHAnsi" w:cstheme="minorHAnsi"/>
          <w:i/>
          <w:iCs/>
          <w:sz w:val="22"/>
        </w:rPr>
        <w:t>n geriatrisen puhelinpäivystys numeroon 010 414 1781</w:t>
      </w:r>
      <w:r w:rsidR="005F0EC7">
        <w:rPr>
          <w:rFonts w:asciiTheme="minorHAnsi" w:hAnsiTheme="minorHAnsi" w:cstheme="minorHAnsi"/>
          <w:i/>
          <w:iCs/>
          <w:sz w:val="22"/>
        </w:rPr>
        <w:t xml:space="preserve"> ja virka-aikana vastuulääkäriin. </w:t>
      </w:r>
    </w:p>
    <w:p w14:paraId="11898981" w14:textId="4FEE1744" w:rsidR="00644A91" w:rsidRPr="00EC41A5" w:rsidRDefault="008361E8" w:rsidP="008D2668">
      <w:pPr>
        <w:pStyle w:val="Luettelokappale"/>
        <w:numPr>
          <w:ilvl w:val="0"/>
          <w:numId w:val="48"/>
        </w:numPr>
        <w:rPr>
          <w:rFonts w:asciiTheme="minorHAnsi" w:hAnsiTheme="minorHAnsi" w:cstheme="minorHAnsi"/>
          <w:sz w:val="22"/>
        </w:rPr>
      </w:pPr>
      <w:r w:rsidRPr="00EC41A5">
        <w:rPr>
          <w:rFonts w:asciiTheme="minorHAnsi" w:hAnsiTheme="minorHAnsi" w:cstheme="minorHAnsi"/>
          <w:i/>
          <w:iCs/>
          <w:sz w:val="22"/>
        </w:rPr>
        <w:t>Hoitajat auttavat asiakkaita tarpeen mukaan asioimaan eri sosiaali- ja terveydenhuollon palvelunantajien kanssa. Kuten ovat tarpeen mukaan yhteydessä apuväline</w:t>
      </w:r>
      <w:r w:rsidR="00BF6C1F" w:rsidRPr="00EC41A5">
        <w:rPr>
          <w:rFonts w:asciiTheme="minorHAnsi" w:hAnsiTheme="minorHAnsi" w:cstheme="minorHAnsi"/>
          <w:i/>
          <w:iCs/>
          <w:sz w:val="22"/>
        </w:rPr>
        <w:t>palveluun</w:t>
      </w:r>
      <w:r w:rsidRPr="00EC41A5">
        <w:rPr>
          <w:rFonts w:asciiTheme="minorHAnsi" w:hAnsiTheme="minorHAnsi" w:cstheme="minorHAnsi"/>
          <w:i/>
          <w:iCs/>
          <w:sz w:val="22"/>
        </w:rPr>
        <w:t xml:space="preserve">, tai suun terveydenhuoltoon tai käynnistetään edunvalvojan hakemisprosessi tai autetaan anomaan maksunalennusta </w:t>
      </w:r>
      <w:proofErr w:type="spellStart"/>
      <w:r w:rsidRPr="00EC41A5">
        <w:rPr>
          <w:rFonts w:asciiTheme="minorHAnsi" w:hAnsiTheme="minorHAnsi" w:cstheme="minorHAnsi"/>
          <w:i/>
          <w:iCs/>
          <w:sz w:val="22"/>
        </w:rPr>
        <w:t>Keusoten</w:t>
      </w:r>
      <w:proofErr w:type="spellEnd"/>
      <w:r w:rsidRPr="00EC41A5">
        <w:rPr>
          <w:rFonts w:asciiTheme="minorHAnsi" w:hAnsiTheme="minorHAnsi" w:cstheme="minorHAnsi"/>
          <w:i/>
          <w:iCs/>
          <w:sz w:val="22"/>
        </w:rPr>
        <w:t xml:space="preserve"> viranhaltijalta </w:t>
      </w:r>
      <w:proofErr w:type="spellStart"/>
      <w:r w:rsidRPr="00EC41A5">
        <w:rPr>
          <w:rFonts w:asciiTheme="minorHAnsi" w:hAnsiTheme="minorHAnsi" w:cstheme="minorHAnsi"/>
          <w:i/>
          <w:iCs/>
          <w:sz w:val="22"/>
        </w:rPr>
        <w:t>Keusoten</w:t>
      </w:r>
      <w:proofErr w:type="spellEnd"/>
      <w:r w:rsidRPr="00EC41A5">
        <w:rPr>
          <w:rFonts w:asciiTheme="minorHAnsi" w:hAnsiTheme="minorHAnsi" w:cstheme="minorHAnsi"/>
          <w:i/>
          <w:iCs/>
          <w:sz w:val="22"/>
        </w:rPr>
        <w:t xml:space="preserve"> maksusta.</w:t>
      </w:r>
      <w:r w:rsidRPr="00EC41A5">
        <w:rPr>
          <w:rFonts w:asciiTheme="minorHAnsi" w:hAnsiTheme="minorHAnsi" w:cstheme="minorHAnsi"/>
          <w:i/>
          <w:iCs/>
          <w:color w:val="FF0000"/>
          <w:sz w:val="22"/>
        </w:rPr>
        <w:t xml:space="preserve"> </w:t>
      </w:r>
      <w:r w:rsidR="007E7C75" w:rsidRPr="00EC41A5">
        <w:rPr>
          <w:rFonts w:asciiTheme="minorHAnsi" w:hAnsiTheme="minorHAnsi" w:cstheme="minorHAnsi"/>
          <w:i/>
          <w:iCs/>
          <w:color w:val="FF0000"/>
          <w:sz w:val="22"/>
        </w:rPr>
        <w:t xml:space="preserve"> </w:t>
      </w:r>
      <w:r w:rsidR="00644A91" w:rsidRPr="00EC41A5">
        <w:rPr>
          <w:rFonts w:asciiTheme="minorHAnsi" w:hAnsiTheme="minorHAnsi" w:cstheme="minorHAnsi"/>
          <w:i/>
          <w:iCs/>
          <w:sz w:val="22"/>
        </w:rPr>
        <w:tab/>
      </w:r>
      <w:r w:rsidR="00644A91" w:rsidRPr="00EC41A5">
        <w:rPr>
          <w:rFonts w:asciiTheme="minorHAnsi" w:hAnsiTheme="minorHAnsi" w:cstheme="minorHAnsi"/>
          <w:sz w:val="22"/>
        </w:rPr>
        <w:tab/>
      </w:r>
      <w:r w:rsidR="00644A91" w:rsidRPr="00EC41A5">
        <w:rPr>
          <w:rFonts w:asciiTheme="minorHAnsi" w:hAnsiTheme="minorHAnsi" w:cstheme="minorHAnsi"/>
          <w:sz w:val="22"/>
        </w:rPr>
        <w:tab/>
      </w:r>
    </w:p>
    <w:p w14:paraId="7BFF6324" w14:textId="77777777" w:rsidR="00A37500" w:rsidRPr="00EC41A5" w:rsidRDefault="00A37500" w:rsidP="00A37500">
      <w:pPr>
        <w:pStyle w:val="Luettelokappale"/>
        <w:ind w:left="720"/>
        <w:rPr>
          <w:rFonts w:asciiTheme="minorHAnsi" w:hAnsiTheme="minorHAnsi" w:cstheme="minorHAnsi"/>
          <w:sz w:val="22"/>
        </w:rPr>
      </w:pPr>
    </w:p>
    <w:p w14:paraId="74A3C18E" w14:textId="534992B1" w:rsidR="00D37954" w:rsidRPr="00F6773A" w:rsidRDefault="009214BD" w:rsidP="006A75B5">
      <w:pPr>
        <w:pStyle w:val="Otsikko2"/>
        <w:rPr>
          <w:rFonts w:asciiTheme="minorHAnsi" w:hAnsiTheme="minorHAnsi" w:cstheme="minorHAnsi"/>
          <w:b/>
          <w:bCs/>
          <w:sz w:val="22"/>
          <w:szCs w:val="22"/>
        </w:rPr>
      </w:pPr>
      <w:bookmarkStart w:id="52" w:name="_Toc31100000"/>
      <w:bookmarkStart w:id="53" w:name="_Toc45556461"/>
      <w:bookmarkStart w:id="54" w:name="_Toc133226313"/>
      <w:r w:rsidRPr="00F6773A">
        <w:rPr>
          <w:rFonts w:asciiTheme="minorHAnsi" w:hAnsiTheme="minorHAnsi" w:cstheme="minorHAnsi"/>
          <w:b/>
          <w:bCs/>
          <w:sz w:val="22"/>
          <w:szCs w:val="22"/>
        </w:rPr>
        <w:t>7 ASIAKASTURVALLISUUS</w:t>
      </w:r>
      <w:bookmarkEnd w:id="52"/>
      <w:bookmarkEnd w:id="53"/>
      <w:bookmarkEnd w:id="54"/>
    </w:p>
    <w:p w14:paraId="0199CD4A" w14:textId="292422DC" w:rsidR="009214BD" w:rsidRPr="00EC41A5" w:rsidRDefault="009214BD" w:rsidP="004D62BC">
      <w:pPr>
        <w:rPr>
          <w:rFonts w:asciiTheme="minorHAnsi" w:hAnsiTheme="minorHAnsi" w:cstheme="minorHAnsi"/>
          <w:b/>
          <w:bCs/>
          <w:sz w:val="22"/>
        </w:rPr>
      </w:pPr>
      <w:bookmarkStart w:id="55" w:name="_Toc45556462"/>
      <w:r w:rsidRPr="00EC41A5">
        <w:rPr>
          <w:rFonts w:asciiTheme="minorHAnsi" w:hAnsiTheme="minorHAnsi" w:cstheme="minorHAnsi"/>
          <w:b/>
          <w:bCs/>
          <w:sz w:val="22"/>
        </w:rPr>
        <w:t>Yhteistyö turvallisuudesta vastaavien viranomaisten ja toimijoiden kanssa</w:t>
      </w:r>
      <w:bookmarkEnd w:id="55"/>
    </w:p>
    <w:p w14:paraId="39468F95" w14:textId="35C74CE7" w:rsidR="009214BD" w:rsidRPr="00EC41A5" w:rsidRDefault="009214BD" w:rsidP="009214BD">
      <w:pPr>
        <w:rPr>
          <w:rFonts w:asciiTheme="minorHAnsi" w:hAnsiTheme="minorHAnsi" w:cstheme="minorHAnsi"/>
          <w:sz w:val="22"/>
        </w:rPr>
      </w:pPr>
      <w:r w:rsidRPr="00EC41A5">
        <w:rPr>
          <w:rFonts w:asciiTheme="minorHAnsi" w:hAnsiTheme="minorHAnsi" w:cstheme="minorHAnsi"/>
          <w:sz w:val="22"/>
        </w:rPr>
        <w:t>Sosiaalihuollon omavalvonta koskee asiakasturvallisuuden osalta sosiaalihuollon lainsäädännöstä tulevia velvoitteita. Asiakasturvallisuuden edistäminen edellyttää yhteistyötä muiden turvallisuudesta vastaavien viranomaisten ja toimijoiden kanssa. Asiakasturvallisuutta varmistaa omalta osaltaan myös holhoustoimilain mukainen ilmoitusvelvollisuus maistraatille edunvalvonnan tarpeessa olevasta henkilöstä</w:t>
      </w:r>
      <w:r w:rsidR="00184064">
        <w:rPr>
          <w:rFonts w:asciiTheme="minorHAnsi" w:hAnsiTheme="minorHAnsi" w:cstheme="minorHAnsi"/>
          <w:sz w:val="22"/>
        </w:rPr>
        <w:t xml:space="preserve">. </w:t>
      </w:r>
      <w:r w:rsidRPr="00EC41A5">
        <w:rPr>
          <w:rFonts w:asciiTheme="minorHAnsi" w:hAnsiTheme="minorHAnsi" w:cstheme="minorHAnsi"/>
          <w:sz w:val="22"/>
        </w:rPr>
        <w:t xml:space="preserve"> </w:t>
      </w:r>
    </w:p>
    <w:p w14:paraId="5FAF7E3C" w14:textId="77777777" w:rsidR="009214BD" w:rsidRPr="00EC41A5" w:rsidRDefault="009214BD" w:rsidP="009214BD">
      <w:pPr>
        <w:rPr>
          <w:rFonts w:asciiTheme="minorHAnsi" w:hAnsiTheme="minorHAnsi" w:cstheme="minorHAnsi"/>
          <w:sz w:val="22"/>
        </w:rPr>
      </w:pPr>
      <w:r w:rsidRPr="00EC41A5">
        <w:rPr>
          <w:rFonts w:asciiTheme="minorHAnsi" w:hAnsiTheme="minorHAnsi" w:cstheme="minorHAnsi"/>
          <w:sz w:val="22"/>
        </w:rPr>
        <w:t>Miten yksikkö kehittää valmiuksiaan asiakasturvallisuuden parantamiseksi ja miten yhteistyötä tehdään muiden asiakasturvallisuudesta vastaavien viranomaiset ja toimijoiden kanssa?</w:t>
      </w:r>
    </w:p>
    <w:p w14:paraId="606E9D4C" w14:textId="37348E55" w:rsidR="008361E8" w:rsidRPr="00EC41A5" w:rsidRDefault="008361E8" w:rsidP="008D2668">
      <w:pPr>
        <w:pStyle w:val="Arial9"/>
        <w:numPr>
          <w:ilvl w:val="0"/>
          <w:numId w:val="49"/>
        </w:numPr>
        <w:rPr>
          <w:rFonts w:asciiTheme="minorHAnsi" w:hAnsiTheme="minorHAnsi" w:cstheme="minorHAnsi"/>
          <w:i/>
          <w:sz w:val="22"/>
          <w:szCs w:val="22"/>
        </w:rPr>
      </w:pPr>
      <w:bookmarkStart w:id="56" w:name="_Toc45556463"/>
      <w:r w:rsidRPr="00EC41A5">
        <w:rPr>
          <w:rFonts w:asciiTheme="minorHAnsi" w:hAnsiTheme="minorHAnsi" w:cstheme="minorHAnsi"/>
          <w:i/>
          <w:sz w:val="22"/>
          <w:szCs w:val="22"/>
        </w:rPr>
        <w:t>Turvallisuutta asiakkaille luodaan monilla keinoilla, mm. olennaista on, että ympärivuorokauden talossa on läsnä koulutettu ihminen, jolta saa avun. Turvallisuudentunnetta asiakkaille tuo omat tutut tavarat omassa asunnossa</w:t>
      </w:r>
    </w:p>
    <w:p w14:paraId="0E955164" w14:textId="77777777" w:rsidR="008361E8" w:rsidRPr="00EC41A5" w:rsidRDefault="008361E8" w:rsidP="008361E8">
      <w:pPr>
        <w:pStyle w:val="Arial9"/>
        <w:rPr>
          <w:rFonts w:asciiTheme="minorHAnsi" w:hAnsiTheme="minorHAnsi" w:cstheme="minorHAnsi"/>
          <w:i/>
          <w:sz w:val="22"/>
          <w:szCs w:val="22"/>
        </w:rPr>
      </w:pPr>
    </w:p>
    <w:p w14:paraId="11602892" w14:textId="5813F313" w:rsidR="008361E8" w:rsidRPr="00EC41A5" w:rsidRDefault="008361E8" w:rsidP="008D2668">
      <w:pPr>
        <w:pStyle w:val="Arial9"/>
        <w:numPr>
          <w:ilvl w:val="0"/>
          <w:numId w:val="49"/>
        </w:numPr>
        <w:rPr>
          <w:rFonts w:asciiTheme="minorHAnsi" w:hAnsiTheme="minorHAnsi" w:cstheme="minorHAnsi"/>
          <w:i/>
          <w:sz w:val="22"/>
          <w:szCs w:val="22"/>
        </w:rPr>
      </w:pPr>
      <w:r w:rsidRPr="00EC41A5">
        <w:rPr>
          <w:rFonts w:asciiTheme="minorHAnsi" w:hAnsiTheme="minorHAnsi" w:cstheme="minorHAnsi"/>
          <w:i/>
          <w:sz w:val="22"/>
          <w:szCs w:val="22"/>
        </w:rPr>
        <w:t xml:space="preserve">Lääketurvallisuutta helpottavat apteekin annosjakelu, sekä </w:t>
      </w:r>
      <w:r w:rsidR="00A37500" w:rsidRPr="00EC41A5">
        <w:rPr>
          <w:rFonts w:asciiTheme="minorHAnsi" w:hAnsiTheme="minorHAnsi" w:cstheme="minorHAnsi"/>
          <w:i/>
          <w:sz w:val="22"/>
          <w:szCs w:val="22"/>
        </w:rPr>
        <w:t>ammattitaitoiset hoitajat</w:t>
      </w:r>
      <w:r w:rsidRPr="00EC41A5">
        <w:rPr>
          <w:rFonts w:asciiTheme="minorHAnsi" w:hAnsiTheme="minorHAnsi" w:cstheme="minorHAnsi"/>
          <w:i/>
          <w:sz w:val="22"/>
          <w:szCs w:val="22"/>
        </w:rPr>
        <w:t xml:space="preserve">. Kaikki vakituiset hoitajat ovat koulutettuja. Jokaisessa vuorossa on nimetty lääkehoidosta vastaava hoitaja. Omalääkäri tarkistaa kokonaislääkityksen vähintään vuosittain. </w:t>
      </w:r>
    </w:p>
    <w:p w14:paraId="31012834" w14:textId="77777777" w:rsidR="008361E8" w:rsidRPr="00EC41A5" w:rsidRDefault="008361E8" w:rsidP="008361E8">
      <w:pPr>
        <w:pStyle w:val="Arial9"/>
        <w:rPr>
          <w:rFonts w:asciiTheme="minorHAnsi" w:hAnsiTheme="minorHAnsi" w:cstheme="minorHAnsi"/>
          <w:i/>
          <w:sz w:val="22"/>
          <w:szCs w:val="22"/>
        </w:rPr>
      </w:pPr>
    </w:p>
    <w:p w14:paraId="14703174" w14:textId="5C0BD0AF" w:rsidR="008361E8" w:rsidRDefault="008361E8" w:rsidP="008D2668">
      <w:pPr>
        <w:pStyle w:val="Arial9"/>
        <w:numPr>
          <w:ilvl w:val="0"/>
          <w:numId w:val="49"/>
        </w:numPr>
        <w:rPr>
          <w:rFonts w:asciiTheme="minorHAnsi" w:hAnsiTheme="minorHAnsi" w:cstheme="minorHAnsi"/>
          <w:i/>
          <w:sz w:val="22"/>
          <w:szCs w:val="22"/>
        </w:rPr>
      </w:pPr>
      <w:r w:rsidRPr="00EC41A5">
        <w:rPr>
          <w:rFonts w:asciiTheme="minorHAnsi" w:hAnsiTheme="minorHAnsi" w:cstheme="minorHAnsi"/>
          <w:i/>
          <w:sz w:val="22"/>
          <w:szCs w:val="22"/>
        </w:rPr>
        <w:t xml:space="preserve">Laiteturvallisuuteen on kiinnitetty huomiota uusimalla laitteistoa tarpeen mukaan, rikkinäisiä laitteita ei käytetä. </w:t>
      </w:r>
      <w:r w:rsidR="00955616">
        <w:rPr>
          <w:rFonts w:asciiTheme="minorHAnsi" w:hAnsiTheme="minorHAnsi" w:cstheme="minorHAnsi"/>
          <w:i/>
          <w:sz w:val="22"/>
          <w:szCs w:val="22"/>
        </w:rPr>
        <w:t>Apuvälineet huolletaan säänn</w:t>
      </w:r>
      <w:r w:rsidR="00495B99">
        <w:rPr>
          <w:rFonts w:asciiTheme="minorHAnsi" w:hAnsiTheme="minorHAnsi" w:cstheme="minorHAnsi"/>
          <w:i/>
          <w:sz w:val="22"/>
          <w:szCs w:val="22"/>
        </w:rPr>
        <w:t xml:space="preserve">öllisesti. </w:t>
      </w:r>
      <w:r w:rsidR="00955616">
        <w:rPr>
          <w:rFonts w:asciiTheme="minorHAnsi" w:hAnsiTheme="minorHAnsi" w:cstheme="minorHAnsi"/>
          <w:i/>
          <w:sz w:val="22"/>
          <w:szCs w:val="22"/>
        </w:rPr>
        <w:t>Asukkaita ja omaisia ohjataan laiteturvalliseen toimintaan.</w:t>
      </w:r>
    </w:p>
    <w:p w14:paraId="69F2EC45" w14:textId="77777777" w:rsidR="00EF0534" w:rsidRPr="00EC41A5" w:rsidRDefault="00EF0534" w:rsidP="00EF0534">
      <w:pPr>
        <w:pStyle w:val="Arial9"/>
        <w:rPr>
          <w:rFonts w:asciiTheme="minorHAnsi" w:hAnsiTheme="minorHAnsi" w:cstheme="minorHAnsi"/>
          <w:i/>
          <w:sz w:val="22"/>
          <w:szCs w:val="22"/>
        </w:rPr>
      </w:pPr>
    </w:p>
    <w:p w14:paraId="5CC6C9CF" w14:textId="6AE9233B" w:rsidR="008361E8" w:rsidRPr="00EC41A5" w:rsidRDefault="008361E8" w:rsidP="008D2668">
      <w:pPr>
        <w:pStyle w:val="Arial9"/>
        <w:numPr>
          <w:ilvl w:val="0"/>
          <w:numId w:val="49"/>
        </w:numPr>
        <w:rPr>
          <w:rFonts w:asciiTheme="minorHAnsi" w:hAnsiTheme="minorHAnsi" w:cstheme="minorHAnsi"/>
          <w:i/>
          <w:sz w:val="22"/>
          <w:szCs w:val="22"/>
        </w:rPr>
      </w:pPr>
      <w:r w:rsidRPr="00EC41A5">
        <w:rPr>
          <w:rFonts w:asciiTheme="minorHAnsi" w:hAnsiTheme="minorHAnsi" w:cstheme="minorHAnsi"/>
          <w:i/>
          <w:sz w:val="22"/>
          <w:szCs w:val="22"/>
        </w:rPr>
        <w:t>Hoitoturvallisuutta parantaa se, että kaikki vakituiset hoitajat ovat koulutettuja ja kokeneita</w:t>
      </w:r>
      <w:r w:rsidR="00A37500" w:rsidRPr="00EC41A5">
        <w:rPr>
          <w:rFonts w:asciiTheme="minorHAnsi" w:hAnsiTheme="minorHAnsi" w:cstheme="minorHAnsi"/>
          <w:i/>
          <w:sz w:val="22"/>
          <w:szCs w:val="22"/>
        </w:rPr>
        <w:t xml:space="preserve"> ja henkilökunta tuntee asiakkaat</w:t>
      </w:r>
      <w:r w:rsidRPr="00EC41A5">
        <w:rPr>
          <w:rFonts w:asciiTheme="minorHAnsi" w:hAnsiTheme="minorHAnsi" w:cstheme="minorHAnsi"/>
          <w:i/>
          <w:sz w:val="22"/>
          <w:szCs w:val="22"/>
        </w:rPr>
        <w:t xml:space="preserve">. </w:t>
      </w:r>
      <w:r w:rsidR="00930F4B">
        <w:rPr>
          <w:rFonts w:asciiTheme="minorHAnsi" w:hAnsiTheme="minorHAnsi" w:cstheme="minorHAnsi"/>
          <w:i/>
          <w:sz w:val="22"/>
          <w:szCs w:val="22"/>
        </w:rPr>
        <w:t xml:space="preserve">Henkilöstön vaihtuvuus on vähäistä. </w:t>
      </w:r>
    </w:p>
    <w:p w14:paraId="36ABFC68" w14:textId="77777777" w:rsidR="00AF3C01" w:rsidRPr="00EC41A5" w:rsidRDefault="00AF3C01" w:rsidP="00AF3C01">
      <w:pPr>
        <w:pStyle w:val="Arial9"/>
        <w:ind w:left="720"/>
        <w:rPr>
          <w:rFonts w:asciiTheme="minorHAnsi" w:hAnsiTheme="minorHAnsi" w:cstheme="minorHAnsi"/>
          <w:i/>
          <w:sz w:val="22"/>
          <w:szCs w:val="22"/>
        </w:rPr>
      </w:pPr>
    </w:p>
    <w:p w14:paraId="4D4D1EBA" w14:textId="5624ECC1" w:rsidR="00EF0534" w:rsidRPr="00EF0534" w:rsidRDefault="008361E8" w:rsidP="008D2668">
      <w:pPr>
        <w:pStyle w:val="Arial9"/>
        <w:numPr>
          <w:ilvl w:val="0"/>
          <w:numId w:val="49"/>
        </w:numPr>
        <w:rPr>
          <w:rFonts w:asciiTheme="minorHAnsi" w:hAnsiTheme="minorHAnsi" w:cstheme="minorHAnsi"/>
          <w:i/>
          <w:sz w:val="22"/>
        </w:rPr>
      </w:pPr>
      <w:r w:rsidRPr="00955616">
        <w:rPr>
          <w:rFonts w:asciiTheme="minorHAnsi" w:hAnsiTheme="minorHAnsi" w:cstheme="minorHAnsi"/>
          <w:i/>
          <w:sz w:val="22"/>
          <w:szCs w:val="22"/>
        </w:rPr>
        <w:t>Asiakkaiden kodin turvallisuutta arvioidaan jatkuvasti hoitajien toimesta. Asiakkaita opastetaan turvallisuusasioissa, myös omaisia tiedotetaan ja opastetaan turvallisuusnäkökohdista mm. omaistenilloissa</w:t>
      </w:r>
      <w:r w:rsidR="00A21C2A">
        <w:rPr>
          <w:rFonts w:asciiTheme="minorHAnsi" w:hAnsiTheme="minorHAnsi" w:cstheme="minorHAnsi"/>
          <w:i/>
          <w:sz w:val="22"/>
          <w:szCs w:val="22"/>
        </w:rPr>
        <w:t>, kun poistamaan mattoja tai vähentämään kalustusta, jotta liikkuminen olisi turvallisempaa</w:t>
      </w:r>
      <w:r w:rsidRPr="00955616">
        <w:rPr>
          <w:rFonts w:asciiTheme="minorHAnsi" w:hAnsiTheme="minorHAnsi" w:cstheme="minorHAnsi"/>
          <w:i/>
          <w:sz w:val="22"/>
          <w:szCs w:val="22"/>
        </w:rPr>
        <w:t xml:space="preserve">. </w:t>
      </w:r>
      <w:r w:rsidR="00EF0534">
        <w:rPr>
          <w:rFonts w:asciiTheme="minorHAnsi" w:hAnsiTheme="minorHAnsi" w:cstheme="minorHAnsi"/>
          <w:i/>
          <w:sz w:val="22"/>
        </w:rPr>
        <w:t>Yleisten tilojen turvallisuutta parantamaan on rappukäytäv</w:t>
      </w:r>
      <w:r w:rsidR="00084FEA">
        <w:rPr>
          <w:rFonts w:asciiTheme="minorHAnsi" w:hAnsiTheme="minorHAnsi" w:cstheme="minorHAnsi"/>
          <w:i/>
          <w:sz w:val="22"/>
        </w:rPr>
        <w:t>iin</w:t>
      </w:r>
      <w:r w:rsidR="00EF0534">
        <w:rPr>
          <w:rFonts w:asciiTheme="minorHAnsi" w:hAnsiTheme="minorHAnsi" w:cstheme="minorHAnsi"/>
          <w:i/>
          <w:sz w:val="22"/>
        </w:rPr>
        <w:t xml:space="preserve"> asennettu turvaportteja.</w:t>
      </w:r>
    </w:p>
    <w:p w14:paraId="1FEB00C2" w14:textId="77777777" w:rsidR="00955616" w:rsidRPr="00955616" w:rsidRDefault="00955616" w:rsidP="00955616">
      <w:pPr>
        <w:pStyle w:val="Arial9"/>
        <w:rPr>
          <w:rFonts w:asciiTheme="minorHAnsi" w:hAnsiTheme="minorHAnsi" w:cstheme="minorHAnsi"/>
          <w:i/>
          <w:sz w:val="22"/>
        </w:rPr>
      </w:pPr>
    </w:p>
    <w:p w14:paraId="5138F007" w14:textId="225467CC" w:rsidR="008361E8" w:rsidRPr="00EC41A5" w:rsidRDefault="008361E8" w:rsidP="008D2668">
      <w:pPr>
        <w:pStyle w:val="Arial9"/>
        <w:numPr>
          <w:ilvl w:val="0"/>
          <w:numId w:val="49"/>
        </w:numPr>
        <w:rPr>
          <w:rFonts w:asciiTheme="minorHAnsi" w:hAnsiTheme="minorHAnsi" w:cstheme="minorHAnsi"/>
          <w:i/>
          <w:sz w:val="22"/>
          <w:szCs w:val="22"/>
        </w:rPr>
      </w:pPr>
      <w:r w:rsidRPr="00EC41A5">
        <w:rPr>
          <w:rFonts w:asciiTheme="minorHAnsi" w:hAnsiTheme="minorHAnsi" w:cstheme="minorHAnsi"/>
          <w:i/>
          <w:sz w:val="22"/>
          <w:szCs w:val="22"/>
        </w:rPr>
        <w:t xml:space="preserve">Asiakkailla on turvarannekkeet, joiden kautta he saavat yhteyden hoitajaan ja muistisairailla henkilöillä, joilla on taipumusta pyrkiä poistumaan rakennuksesta, on mattohälyttimiä ja </w:t>
      </w:r>
      <w:proofErr w:type="spellStart"/>
      <w:r w:rsidRPr="00EC41A5">
        <w:rPr>
          <w:rFonts w:asciiTheme="minorHAnsi" w:hAnsiTheme="minorHAnsi" w:cstheme="minorHAnsi"/>
          <w:i/>
          <w:sz w:val="22"/>
          <w:szCs w:val="22"/>
        </w:rPr>
        <w:t>deme</w:t>
      </w:r>
      <w:proofErr w:type="spellEnd"/>
      <w:r w:rsidRPr="00EC41A5">
        <w:rPr>
          <w:rFonts w:asciiTheme="minorHAnsi" w:hAnsiTheme="minorHAnsi" w:cstheme="minorHAnsi"/>
          <w:i/>
          <w:sz w:val="22"/>
          <w:szCs w:val="22"/>
        </w:rPr>
        <w:t xml:space="preserve">-rannekkeet, jotka hälyttävät asiakkaan poistuessa </w:t>
      </w:r>
      <w:r w:rsidR="00BF6C1F" w:rsidRPr="00EC41A5">
        <w:rPr>
          <w:rFonts w:asciiTheme="minorHAnsi" w:hAnsiTheme="minorHAnsi" w:cstheme="minorHAnsi"/>
          <w:i/>
          <w:sz w:val="22"/>
          <w:szCs w:val="22"/>
        </w:rPr>
        <w:t>ul</w:t>
      </w:r>
      <w:r w:rsidRPr="00EC41A5">
        <w:rPr>
          <w:rFonts w:asciiTheme="minorHAnsi" w:hAnsiTheme="minorHAnsi" w:cstheme="minorHAnsi"/>
          <w:i/>
          <w:sz w:val="22"/>
          <w:szCs w:val="22"/>
        </w:rPr>
        <w:t>ko-ovesta.</w:t>
      </w:r>
      <w:r w:rsidR="00BF6C1F" w:rsidRPr="00EC41A5">
        <w:rPr>
          <w:rFonts w:asciiTheme="minorHAnsi" w:hAnsiTheme="minorHAnsi" w:cstheme="minorHAnsi"/>
          <w:i/>
          <w:sz w:val="22"/>
          <w:szCs w:val="22"/>
        </w:rPr>
        <w:t xml:space="preserve"> Talon ulko-ovilla ovihälytykset, jotka hälyttävät yöllä. Ovihälyttimiä voidaan tarpeen mukaan asentaa myös asuntojen oviin ja ne voidaan ajastaa toimimaan esim. vain yöaikaan tai kokoaikaisesti.</w:t>
      </w:r>
      <w:r w:rsidRPr="00EC41A5">
        <w:rPr>
          <w:rFonts w:asciiTheme="minorHAnsi" w:hAnsiTheme="minorHAnsi" w:cstheme="minorHAnsi"/>
          <w:i/>
          <w:sz w:val="22"/>
          <w:szCs w:val="22"/>
        </w:rPr>
        <w:t xml:space="preserve"> Ovisummerit on ajastettu siten, etteivät ne hälytä yöaikana. Henkilökunnalla on toimintaohjeet hätätapausten varalta. Talossa on myös teknisiä turvallisuusapuvälineitä mm. kameravalvonta ulko-ovilla, automaattinen paloilmoitinjärjestelmä, sekä vesisumusammutusjärjestelmä. </w:t>
      </w:r>
    </w:p>
    <w:p w14:paraId="105D109E" w14:textId="77777777" w:rsidR="008361E8" w:rsidRPr="00EC41A5" w:rsidRDefault="008361E8" w:rsidP="008361E8">
      <w:pPr>
        <w:pStyle w:val="Arial9"/>
        <w:rPr>
          <w:rFonts w:asciiTheme="minorHAnsi" w:hAnsiTheme="minorHAnsi" w:cstheme="minorHAnsi"/>
          <w:i/>
          <w:sz w:val="22"/>
          <w:szCs w:val="22"/>
        </w:rPr>
      </w:pPr>
    </w:p>
    <w:p w14:paraId="5D53293B" w14:textId="4B9859FC" w:rsidR="008361E8" w:rsidRPr="00EC41A5" w:rsidRDefault="008361E8" w:rsidP="008D2668">
      <w:pPr>
        <w:pStyle w:val="Arial9"/>
        <w:numPr>
          <w:ilvl w:val="0"/>
          <w:numId w:val="49"/>
        </w:numPr>
        <w:rPr>
          <w:rFonts w:asciiTheme="minorHAnsi" w:hAnsiTheme="minorHAnsi" w:cstheme="minorHAnsi"/>
          <w:i/>
          <w:sz w:val="22"/>
          <w:szCs w:val="22"/>
        </w:rPr>
      </w:pPr>
      <w:r w:rsidRPr="00EC41A5">
        <w:rPr>
          <w:rFonts w:asciiTheme="minorHAnsi" w:hAnsiTheme="minorHAnsi" w:cstheme="minorHAnsi"/>
          <w:i/>
          <w:sz w:val="22"/>
          <w:szCs w:val="22"/>
        </w:rPr>
        <w:t xml:space="preserve">Paloturvallisuuskoulutusta järjestetään </w:t>
      </w:r>
      <w:r w:rsidR="00955616">
        <w:rPr>
          <w:rFonts w:asciiTheme="minorHAnsi" w:hAnsiTheme="minorHAnsi" w:cstheme="minorHAnsi"/>
          <w:i/>
          <w:sz w:val="22"/>
          <w:szCs w:val="22"/>
        </w:rPr>
        <w:t>säännöllisesti</w:t>
      </w:r>
      <w:r w:rsidRPr="00EC41A5">
        <w:rPr>
          <w:rFonts w:asciiTheme="minorHAnsi" w:hAnsiTheme="minorHAnsi" w:cstheme="minorHAnsi"/>
          <w:i/>
          <w:sz w:val="22"/>
          <w:szCs w:val="22"/>
        </w:rPr>
        <w:t>, talossa on nimetty ensiapuvastaava</w:t>
      </w:r>
      <w:r w:rsidR="00E710E3">
        <w:rPr>
          <w:rFonts w:asciiTheme="minorHAnsi" w:hAnsiTheme="minorHAnsi" w:cstheme="minorHAnsi"/>
          <w:i/>
          <w:sz w:val="22"/>
          <w:szCs w:val="22"/>
        </w:rPr>
        <w:t>.</w:t>
      </w:r>
      <w:r w:rsidRPr="00EC41A5">
        <w:rPr>
          <w:rFonts w:asciiTheme="minorHAnsi" w:hAnsiTheme="minorHAnsi" w:cstheme="minorHAnsi"/>
          <w:i/>
          <w:sz w:val="22"/>
          <w:szCs w:val="22"/>
        </w:rPr>
        <w:t xml:space="preserve"> Palotarkastaja suorittaa tarkastukset säännöllisesti heidän arvioimansa aikataulun mukaisesti.</w:t>
      </w:r>
    </w:p>
    <w:p w14:paraId="5A61A03D" w14:textId="77777777" w:rsidR="008361E8" w:rsidRPr="00EC41A5" w:rsidRDefault="008361E8" w:rsidP="008361E8">
      <w:pPr>
        <w:pStyle w:val="Arial9"/>
        <w:rPr>
          <w:rFonts w:asciiTheme="minorHAnsi" w:hAnsiTheme="minorHAnsi" w:cstheme="minorHAnsi"/>
          <w:i/>
          <w:sz w:val="22"/>
          <w:szCs w:val="22"/>
        </w:rPr>
      </w:pPr>
    </w:p>
    <w:p w14:paraId="6E4D1BE6" w14:textId="77777777" w:rsidR="008361E8" w:rsidRPr="00EC41A5" w:rsidRDefault="008361E8" w:rsidP="008D2668">
      <w:pPr>
        <w:pStyle w:val="Arial9"/>
        <w:numPr>
          <w:ilvl w:val="0"/>
          <w:numId w:val="49"/>
        </w:numPr>
        <w:rPr>
          <w:rFonts w:asciiTheme="minorHAnsi" w:hAnsiTheme="minorHAnsi" w:cstheme="minorHAnsi"/>
          <w:i/>
          <w:sz w:val="22"/>
          <w:szCs w:val="22"/>
        </w:rPr>
      </w:pPr>
      <w:r w:rsidRPr="00EC41A5">
        <w:rPr>
          <w:rFonts w:asciiTheme="minorHAnsi" w:hAnsiTheme="minorHAnsi" w:cstheme="minorHAnsi"/>
          <w:i/>
          <w:sz w:val="22"/>
          <w:szCs w:val="22"/>
        </w:rPr>
        <w:t>Veteraanitalossa työskentelee vakituisessa toimessa sosiaalialan opistotutkinnon suorittanut henkilö, joka vastaa yhteistyöstä maistraatin suuntaan. Tarvittaessa kuka tahansa hoitohenkilökunnasta käynnistää edunvalvontahakemuksen.</w:t>
      </w:r>
    </w:p>
    <w:p w14:paraId="1F343B4C" w14:textId="77777777" w:rsidR="008361E8" w:rsidRPr="00EC41A5" w:rsidRDefault="008361E8" w:rsidP="008361E8">
      <w:pPr>
        <w:pStyle w:val="Arial9"/>
        <w:rPr>
          <w:rFonts w:asciiTheme="minorHAnsi" w:hAnsiTheme="minorHAnsi" w:cstheme="minorHAnsi"/>
          <w:i/>
          <w:sz w:val="22"/>
          <w:szCs w:val="22"/>
        </w:rPr>
      </w:pPr>
    </w:p>
    <w:p w14:paraId="31D38616" w14:textId="77777777" w:rsidR="008361E8" w:rsidRPr="00EC41A5" w:rsidRDefault="008361E8" w:rsidP="008D2668">
      <w:pPr>
        <w:pStyle w:val="Arial9"/>
        <w:numPr>
          <w:ilvl w:val="0"/>
          <w:numId w:val="49"/>
        </w:numPr>
        <w:rPr>
          <w:rFonts w:asciiTheme="minorHAnsi" w:hAnsiTheme="minorHAnsi" w:cstheme="minorHAnsi"/>
          <w:i/>
          <w:sz w:val="22"/>
          <w:szCs w:val="22"/>
        </w:rPr>
      </w:pPr>
      <w:r w:rsidRPr="00EC41A5">
        <w:rPr>
          <w:rFonts w:asciiTheme="minorHAnsi" w:hAnsiTheme="minorHAnsi" w:cstheme="minorHAnsi"/>
          <w:i/>
          <w:sz w:val="22"/>
          <w:szCs w:val="22"/>
        </w:rPr>
        <w:t xml:space="preserve">Lääkepoikkeamat, kaatumiset ja läheltä-piti tilanteet kirjataan ja niitä seurataan. Seurannan ja tapahtumakuvauksien kautta etsitään syitä em. tapahtumille ja selvitetään voisiko niitä estää jatkossa. </w:t>
      </w:r>
    </w:p>
    <w:p w14:paraId="1ACBCBAB" w14:textId="77777777" w:rsidR="008361E8" w:rsidRPr="00EC41A5" w:rsidRDefault="008361E8" w:rsidP="008361E8">
      <w:pPr>
        <w:pStyle w:val="Arial9"/>
        <w:rPr>
          <w:rFonts w:asciiTheme="minorHAnsi" w:hAnsiTheme="minorHAnsi" w:cstheme="minorHAnsi"/>
          <w:i/>
          <w:sz w:val="22"/>
          <w:szCs w:val="22"/>
        </w:rPr>
      </w:pPr>
    </w:p>
    <w:p w14:paraId="602F108D" w14:textId="77777777" w:rsidR="008361E8" w:rsidRDefault="008361E8" w:rsidP="008D2668">
      <w:pPr>
        <w:pStyle w:val="Luettelokappale"/>
        <w:numPr>
          <w:ilvl w:val="0"/>
          <w:numId w:val="49"/>
        </w:numPr>
        <w:rPr>
          <w:rFonts w:asciiTheme="minorHAnsi" w:hAnsiTheme="minorHAnsi" w:cstheme="minorHAnsi"/>
          <w:i/>
          <w:sz w:val="22"/>
        </w:rPr>
      </w:pPr>
      <w:r w:rsidRPr="00EC41A5">
        <w:rPr>
          <w:rFonts w:asciiTheme="minorHAnsi" w:hAnsiTheme="minorHAnsi" w:cstheme="minorHAnsi"/>
          <w:i/>
          <w:sz w:val="22"/>
        </w:rPr>
        <w:t>Veteraanitalolla on erillinen toimintaohje kaltoinkohtelun tunnistamiseen ja niissä tilanteissa toimimiseen</w:t>
      </w:r>
    </w:p>
    <w:p w14:paraId="4DFB4830" w14:textId="2CEB7688" w:rsidR="009214BD" w:rsidRPr="00EC41A5" w:rsidRDefault="009214BD" w:rsidP="008361E8">
      <w:pPr>
        <w:rPr>
          <w:rFonts w:asciiTheme="minorHAnsi" w:hAnsiTheme="minorHAnsi" w:cstheme="minorHAnsi"/>
          <w:b/>
          <w:bCs/>
          <w:sz w:val="22"/>
        </w:rPr>
      </w:pPr>
      <w:r w:rsidRPr="00EC41A5">
        <w:rPr>
          <w:rFonts w:asciiTheme="minorHAnsi" w:hAnsiTheme="minorHAnsi" w:cstheme="minorHAnsi"/>
          <w:b/>
          <w:bCs/>
          <w:sz w:val="22"/>
        </w:rPr>
        <w:t>Henkilöstö</w:t>
      </w:r>
      <w:bookmarkEnd w:id="56"/>
    </w:p>
    <w:p w14:paraId="640FDE76" w14:textId="7A78A6C7" w:rsidR="009214BD" w:rsidRPr="00EC41A5" w:rsidRDefault="009214BD" w:rsidP="004D62BC">
      <w:pPr>
        <w:rPr>
          <w:rFonts w:asciiTheme="minorHAnsi" w:hAnsiTheme="minorHAnsi" w:cstheme="minorHAnsi"/>
          <w:b/>
          <w:bCs/>
          <w:sz w:val="22"/>
        </w:rPr>
      </w:pPr>
      <w:bookmarkStart w:id="57" w:name="_Toc45556464"/>
      <w:r w:rsidRPr="00EC41A5">
        <w:rPr>
          <w:rFonts w:asciiTheme="minorHAnsi" w:hAnsiTheme="minorHAnsi" w:cstheme="minorHAnsi"/>
          <w:b/>
          <w:bCs/>
          <w:sz w:val="22"/>
        </w:rPr>
        <w:t>Hoito- ja hoivahenkilöstön määrä, rakenne ja riittävyys sekä sijaisten käytön periaatteet</w:t>
      </w:r>
      <w:bookmarkEnd w:id="57"/>
    </w:p>
    <w:p w14:paraId="672C6307" w14:textId="7B5B29C3" w:rsidR="009214BD" w:rsidRPr="00EC41A5" w:rsidRDefault="009214BD" w:rsidP="009214BD">
      <w:pPr>
        <w:rPr>
          <w:rFonts w:asciiTheme="minorHAnsi" w:hAnsiTheme="minorHAnsi" w:cstheme="minorHAnsi"/>
          <w:sz w:val="22"/>
        </w:rPr>
      </w:pPr>
      <w:r w:rsidRPr="00EC41A5">
        <w:rPr>
          <w:rFonts w:asciiTheme="minorHAnsi" w:hAnsiTheme="minorHAnsi" w:cstheme="minorHAnsi"/>
          <w:sz w:val="22"/>
        </w:rPr>
        <w:t xml:space="preserve">Henkilöstösuunnittelussa otetaan huomioon toimintaan sovellettava lainsäädäntö, kuten esimerkiksi sosiaalihuollon ammattihenkilöistä annettu laki, joka tuli voimaan 1.3.2016. Jos toiminta on luvanvaraista, otetaan huomioon myös luvassa määritelty henkilöstömitoitus ja rakenne. Tarvittava henkilöstömäärä riippuu asiakkaiden avun tarpeesta, määrästä ja toimintaympäristöstä. Sosiaalipalveluja tuottavissa yksiköissä huomioidaan erityisesti henkilöstön riittävä sosiaalihuollon ammatillinen osaaminen. </w:t>
      </w:r>
    </w:p>
    <w:p w14:paraId="2CDFEA45" w14:textId="084EA9FE" w:rsidR="009214BD" w:rsidRPr="00EC41A5" w:rsidRDefault="009214BD" w:rsidP="009214BD">
      <w:pPr>
        <w:rPr>
          <w:rFonts w:asciiTheme="minorHAnsi" w:hAnsiTheme="minorHAnsi" w:cstheme="minorHAnsi"/>
          <w:sz w:val="22"/>
        </w:rPr>
      </w:pPr>
      <w:r w:rsidRPr="00EC41A5">
        <w:rPr>
          <w:rFonts w:asciiTheme="minorHAnsi" w:hAnsiTheme="minorHAnsi" w:cstheme="minorHAnsi"/>
          <w:sz w:val="22"/>
        </w:rPr>
        <w:t>Omavalvontasuunnitelmasta pitää käydä ilmi, paljonko yksikössä toimii hoito- ja hoivahenkilöstöä, henkilöstön rakenne (eli koulutus ja työtehtävät) sekä minkälaisia periaatteista on sovittu liittyen sijaisten/varahenkilöstön käyttöön. Suunnitelmaan kuuluu kirjata myös tieto siitä, miten henkilöstövoimavarojen riittävyys varmistetaan myös poikkeustilanteissa.</w:t>
      </w:r>
    </w:p>
    <w:p w14:paraId="0577DE04" w14:textId="4AF413A8" w:rsidR="009214BD" w:rsidRPr="00EC41A5" w:rsidRDefault="009214BD" w:rsidP="009214BD">
      <w:pPr>
        <w:rPr>
          <w:rFonts w:asciiTheme="minorHAnsi" w:hAnsiTheme="minorHAnsi" w:cstheme="minorHAnsi"/>
          <w:sz w:val="22"/>
        </w:rPr>
      </w:pPr>
      <w:r w:rsidRPr="00EC41A5">
        <w:rPr>
          <w:rFonts w:asciiTheme="minorHAnsi" w:hAnsiTheme="minorHAnsi" w:cstheme="minorHAnsi"/>
          <w:sz w:val="22"/>
        </w:rPr>
        <w:t>Mikä on y</w:t>
      </w:r>
      <w:r w:rsidR="00E767FF" w:rsidRPr="00EC41A5">
        <w:rPr>
          <w:rFonts w:asciiTheme="minorHAnsi" w:hAnsiTheme="minorHAnsi" w:cstheme="minorHAnsi"/>
          <w:sz w:val="22"/>
        </w:rPr>
        <w:t xml:space="preserve">ksikön </w:t>
      </w:r>
      <w:r w:rsidRPr="00EC41A5">
        <w:rPr>
          <w:rFonts w:asciiTheme="minorHAnsi" w:hAnsiTheme="minorHAnsi" w:cstheme="minorHAnsi"/>
          <w:sz w:val="22"/>
        </w:rPr>
        <w:t>hoito- ja hoivahenkilöstön määrä ja rakenne?</w:t>
      </w:r>
    </w:p>
    <w:p w14:paraId="7A5A1D9F" w14:textId="77777777" w:rsidR="00A37500" w:rsidRPr="00EC41A5" w:rsidRDefault="00AF3C01" w:rsidP="008D2668">
      <w:pPr>
        <w:pStyle w:val="Arial9"/>
        <w:numPr>
          <w:ilvl w:val="0"/>
          <w:numId w:val="50"/>
        </w:numPr>
        <w:rPr>
          <w:rFonts w:asciiTheme="minorHAnsi" w:hAnsiTheme="minorHAnsi" w:cstheme="minorHAnsi"/>
          <w:i/>
          <w:sz w:val="22"/>
          <w:szCs w:val="22"/>
        </w:rPr>
      </w:pPr>
      <w:r w:rsidRPr="00EC41A5">
        <w:rPr>
          <w:rFonts w:asciiTheme="minorHAnsi" w:hAnsiTheme="minorHAnsi" w:cstheme="minorHAnsi"/>
          <w:i/>
          <w:sz w:val="22"/>
          <w:szCs w:val="22"/>
        </w:rPr>
        <w:t>Veteraanitalossa on hoitohenkilökuntaa ympärivuorokauden asiakkaiden tarpeen mukaisesti.</w:t>
      </w:r>
    </w:p>
    <w:p w14:paraId="195B23BA" w14:textId="271FB515" w:rsidR="00A37500" w:rsidRPr="00EC41A5" w:rsidRDefault="00AF3C01" w:rsidP="008D2668">
      <w:pPr>
        <w:pStyle w:val="Arial9"/>
        <w:numPr>
          <w:ilvl w:val="1"/>
          <w:numId w:val="50"/>
        </w:numPr>
        <w:rPr>
          <w:rFonts w:asciiTheme="minorHAnsi" w:hAnsiTheme="minorHAnsi" w:cstheme="minorHAnsi"/>
          <w:i/>
          <w:sz w:val="22"/>
          <w:szCs w:val="22"/>
        </w:rPr>
      </w:pPr>
      <w:proofErr w:type="spellStart"/>
      <w:r w:rsidRPr="00EC41A5">
        <w:rPr>
          <w:rFonts w:asciiTheme="minorHAnsi" w:hAnsiTheme="minorHAnsi" w:cstheme="minorHAnsi"/>
          <w:i/>
          <w:sz w:val="22"/>
          <w:szCs w:val="22"/>
        </w:rPr>
        <w:t>Keusoten</w:t>
      </w:r>
      <w:proofErr w:type="spellEnd"/>
      <w:r w:rsidR="00A37500" w:rsidRPr="00EC41A5">
        <w:rPr>
          <w:rFonts w:asciiTheme="minorHAnsi" w:hAnsiTheme="minorHAnsi" w:cstheme="minorHAnsi"/>
          <w:i/>
          <w:sz w:val="22"/>
          <w:szCs w:val="22"/>
        </w:rPr>
        <w:t xml:space="preserve"> (ja muiden mahdollisten hyvinvointialueiden)</w:t>
      </w:r>
      <w:r w:rsidRPr="00EC41A5">
        <w:rPr>
          <w:rFonts w:asciiTheme="minorHAnsi" w:hAnsiTheme="minorHAnsi" w:cstheme="minorHAnsi"/>
          <w:i/>
          <w:sz w:val="22"/>
          <w:szCs w:val="22"/>
        </w:rPr>
        <w:t xml:space="preserve"> </w:t>
      </w:r>
      <w:r w:rsidR="00A37500" w:rsidRPr="00EC41A5">
        <w:rPr>
          <w:rFonts w:asciiTheme="minorHAnsi" w:hAnsiTheme="minorHAnsi" w:cstheme="minorHAnsi"/>
          <w:i/>
          <w:sz w:val="22"/>
          <w:szCs w:val="22"/>
        </w:rPr>
        <w:t xml:space="preserve">asiakkaiden mitoitus palveluasumisessa </w:t>
      </w:r>
      <w:r w:rsidRPr="00EC41A5">
        <w:rPr>
          <w:rFonts w:asciiTheme="minorHAnsi" w:hAnsiTheme="minorHAnsi" w:cstheme="minorHAnsi"/>
          <w:i/>
          <w:sz w:val="22"/>
          <w:szCs w:val="22"/>
        </w:rPr>
        <w:t xml:space="preserve">0,4 hoitajaa ja </w:t>
      </w:r>
      <w:r w:rsidR="00A37500" w:rsidRPr="00EC41A5">
        <w:rPr>
          <w:rFonts w:asciiTheme="minorHAnsi" w:hAnsiTheme="minorHAnsi" w:cstheme="minorHAnsi"/>
          <w:i/>
          <w:sz w:val="22"/>
          <w:szCs w:val="22"/>
        </w:rPr>
        <w:t>ympärivuorokautisessa asumisessa</w:t>
      </w:r>
      <w:r w:rsidRPr="00EC41A5">
        <w:rPr>
          <w:rFonts w:asciiTheme="minorHAnsi" w:hAnsiTheme="minorHAnsi" w:cstheme="minorHAnsi"/>
          <w:i/>
          <w:sz w:val="22"/>
          <w:szCs w:val="22"/>
        </w:rPr>
        <w:t xml:space="preserve"> 0,6</w:t>
      </w:r>
      <w:r w:rsidR="000C2457">
        <w:rPr>
          <w:rFonts w:asciiTheme="minorHAnsi" w:hAnsiTheme="minorHAnsi" w:cstheme="minorHAnsi"/>
          <w:i/>
          <w:sz w:val="22"/>
          <w:szCs w:val="22"/>
        </w:rPr>
        <w:t>5</w:t>
      </w:r>
      <w:r w:rsidRPr="00EC41A5">
        <w:rPr>
          <w:rFonts w:asciiTheme="minorHAnsi" w:hAnsiTheme="minorHAnsi" w:cstheme="minorHAnsi"/>
          <w:i/>
          <w:sz w:val="22"/>
          <w:szCs w:val="22"/>
        </w:rPr>
        <w:t xml:space="preserve"> hoitajaa</w:t>
      </w:r>
      <w:r w:rsidR="00A37500" w:rsidRPr="00EC41A5">
        <w:rPr>
          <w:rFonts w:asciiTheme="minorHAnsi" w:hAnsiTheme="minorHAnsi" w:cstheme="minorHAnsi"/>
          <w:i/>
          <w:sz w:val="22"/>
          <w:szCs w:val="22"/>
        </w:rPr>
        <w:t xml:space="preserve"> </w:t>
      </w:r>
    </w:p>
    <w:p w14:paraId="39A71E28" w14:textId="57BA18ED" w:rsidR="00AF3C01" w:rsidRPr="00EC41A5" w:rsidRDefault="00AF3C01" w:rsidP="008D2668">
      <w:pPr>
        <w:pStyle w:val="Arial9"/>
        <w:numPr>
          <w:ilvl w:val="1"/>
          <w:numId w:val="50"/>
        </w:numPr>
        <w:rPr>
          <w:rFonts w:asciiTheme="minorHAnsi" w:hAnsiTheme="minorHAnsi" w:cstheme="minorHAnsi"/>
          <w:i/>
          <w:sz w:val="22"/>
          <w:szCs w:val="22"/>
        </w:rPr>
      </w:pPr>
      <w:r w:rsidRPr="00EC41A5">
        <w:rPr>
          <w:rFonts w:asciiTheme="minorHAnsi" w:hAnsiTheme="minorHAnsi" w:cstheme="minorHAnsi"/>
          <w:i/>
          <w:sz w:val="22"/>
          <w:szCs w:val="22"/>
        </w:rPr>
        <w:lastRenderedPageBreak/>
        <w:t xml:space="preserve">Säätiön asiakkaille hoitajien palvelua myydään tarpeen mukaan, joka yksittäisinä hälytyskäynteinä ja säännöllisesti tuntipaketeissa. Mitoitus huomioidaan ostettavien tuntien mukaan. </w:t>
      </w:r>
    </w:p>
    <w:p w14:paraId="5B3CCA6F" w14:textId="77777777" w:rsidR="00AF3C01" w:rsidRPr="00EC41A5" w:rsidRDefault="00AF3C01" w:rsidP="00AF3C01">
      <w:pPr>
        <w:pStyle w:val="Arial9"/>
        <w:rPr>
          <w:rFonts w:asciiTheme="minorHAnsi" w:hAnsiTheme="minorHAnsi" w:cstheme="minorHAnsi"/>
          <w:i/>
          <w:sz w:val="22"/>
          <w:szCs w:val="22"/>
        </w:rPr>
      </w:pPr>
    </w:p>
    <w:p w14:paraId="462EDF5D" w14:textId="77777777" w:rsidR="00AF3C01" w:rsidRPr="00EC41A5" w:rsidRDefault="00AF3C01" w:rsidP="008D2668">
      <w:pPr>
        <w:pStyle w:val="Arial9"/>
        <w:numPr>
          <w:ilvl w:val="0"/>
          <w:numId w:val="50"/>
        </w:numPr>
        <w:rPr>
          <w:rFonts w:asciiTheme="minorHAnsi" w:hAnsiTheme="minorHAnsi" w:cstheme="minorHAnsi"/>
          <w:i/>
          <w:sz w:val="22"/>
          <w:szCs w:val="22"/>
        </w:rPr>
      </w:pPr>
      <w:r w:rsidRPr="00EC41A5">
        <w:rPr>
          <w:rFonts w:asciiTheme="minorHAnsi" w:hAnsiTheme="minorHAnsi" w:cstheme="minorHAnsi"/>
          <w:i/>
          <w:sz w:val="22"/>
          <w:szCs w:val="22"/>
        </w:rPr>
        <w:t>Vakituista henkilökuntaa on tällä hetkellä:</w:t>
      </w:r>
    </w:p>
    <w:p w14:paraId="0F3BC0DD" w14:textId="2C480010" w:rsidR="00AF3C01" w:rsidRPr="00EC41A5" w:rsidRDefault="00AF3C01" w:rsidP="008D2668">
      <w:pPr>
        <w:pStyle w:val="Arial9"/>
        <w:numPr>
          <w:ilvl w:val="1"/>
          <w:numId w:val="50"/>
        </w:numPr>
        <w:rPr>
          <w:rFonts w:asciiTheme="minorHAnsi" w:hAnsiTheme="minorHAnsi" w:cstheme="minorHAnsi"/>
          <w:i/>
          <w:sz w:val="22"/>
          <w:szCs w:val="22"/>
        </w:rPr>
      </w:pPr>
      <w:r w:rsidRPr="00EC41A5">
        <w:rPr>
          <w:rFonts w:asciiTheme="minorHAnsi" w:hAnsiTheme="minorHAnsi" w:cstheme="minorHAnsi"/>
          <w:i/>
          <w:sz w:val="22"/>
          <w:szCs w:val="22"/>
        </w:rPr>
        <w:t>3 sairaanhoitajaa, 1 sosiaaliohjaaja, 2</w:t>
      </w:r>
      <w:r w:rsidR="00B531BE">
        <w:rPr>
          <w:rFonts w:asciiTheme="minorHAnsi" w:hAnsiTheme="minorHAnsi" w:cstheme="minorHAnsi"/>
          <w:i/>
          <w:sz w:val="22"/>
          <w:szCs w:val="22"/>
        </w:rPr>
        <w:t>6</w:t>
      </w:r>
      <w:r w:rsidRPr="00EC41A5">
        <w:rPr>
          <w:rFonts w:asciiTheme="minorHAnsi" w:hAnsiTheme="minorHAnsi" w:cstheme="minorHAnsi"/>
          <w:i/>
          <w:sz w:val="22"/>
          <w:szCs w:val="22"/>
        </w:rPr>
        <w:t xml:space="preserve"> lähihoitajaa</w:t>
      </w:r>
      <w:r w:rsidR="00184064">
        <w:rPr>
          <w:rFonts w:asciiTheme="minorHAnsi" w:hAnsiTheme="minorHAnsi" w:cstheme="minorHAnsi"/>
          <w:i/>
          <w:sz w:val="22"/>
          <w:szCs w:val="22"/>
        </w:rPr>
        <w:t xml:space="preserve"> (tai vastaavaa)</w:t>
      </w:r>
      <w:r w:rsidRPr="00EC41A5">
        <w:rPr>
          <w:rFonts w:asciiTheme="minorHAnsi" w:hAnsiTheme="minorHAnsi" w:cstheme="minorHAnsi"/>
          <w:i/>
          <w:sz w:val="22"/>
          <w:szCs w:val="22"/>
        </w:rPr>
        <w:t xml:space="preserve">, sekä </w:t>
      </w:r>
      <w:r w:rsidR="00C42FD1">
        <w:rPr>
          <w:rFonts w:asciiTheme="minorHAnsi" w:hAnsiTheme="minorHAnsi" w:cstheme="minorHAnsi"/>
          <w:i/>
          <w:sz w:val="22"/>
          <w:szCs w:val="22"/>
        </w:rPr>
        <w:t>1</w:t>
      </w:r>
      <w:r w:rsidR="006B4424" w:rsidRPr="00EC41A5">
        <w:rPr>
          <w:rFonts w:asciiTheme="minorHAnsi" w:hAnsiTheme="minorHAnsi" w:cstheme="minorHAnsi"/>
          <w:i/>
          <w:sz w:val="22"/>
          <w:szCs w:val="22"/>
        </w:rPr>
        <w:t xml:space="preserve"> </w:t>
      </w:r>
      <w:r w:rsidRPr="00EC41A5">
        <w:rPr>
          <w:rFonts w:asciiTheme="minorHAnsi" w:hAnsiTheme="minorHAnsi" w:cstheme="minorHAnsi"/>
          <w:i/>
          <w:sz w:val="22"/>
          <w:szCs w:val="22"/>
        </w:rPr>
        <w:t>hoiva-avustaja</w:t>
      </w:r>
      <w:r w:rsidR="006B4424" w:rsidRPr="00EC41A5">
        <w:rPr>
          <w:rFonts w:asciiTheme="minorHAnsi" w:hAnsiTheme="minorHAnsi" w:cstheme="minorHAnsi"/>
          <w:i/>
          <w:sz w:val="22"/>
          <w:szCs w:val="22"/>
        </w:rPr>
        <w:t>a</w:t>
      </w:r>
      <w:r w:rsidRPr="00EC41A5">
        <w:rPr>
          <w:rFonts w:asciiTheme="minorHAnsi" w:hAnsiTheme="minorHAnsi" w:cstheme="minorHAnsi"/>
          <w:i/>
          <w:sz w:val="22"/>
          <w:szCs w:val="22"/>
        </w:rPr>
        <w:t>. Lisäksi toiminnanjohtaja on koulutukseltaan terveydenhoitaja</w:t>
      </w:r>
      <w:r w:rsidR="006B4424" w:rsidRPr="00EC41A5">
        <w:rPr>
          <w:rFonts w:asciiTheme="minorHAnsi" w:hAnsiTheme="minorHAnsi" w:cstheme="minorHAnsi"/>
          <w:i/>
          <w:sz w:val="22"/>
          <w:szCs w:val="22"/>
        </w:rPr>
        <w:t>, sairaanhoitaja</w:t>
      </w:r>
      <w:r w:rsidRPr="00EC41A5">
        <w:rPr>
          <w:rFonts w:asciiTheme="minorHAnsi" w:hAnsiTheme="minorHAnsi" w:cstheme="minorHAnsi"/>
          <w:i/>
          <w:sz w:val="22"/>
          <w:szCs w:val="22"/>
        </w:rPr>
        <w:t>. Häntä ei lasketa mitoitukseen, mutta tarvittaessa myös hänen osaaminen on asiakkaiden käytössä</w:t>
      </w:r>
      <w:r w:rsidR="006B4424" w:rsidRPr="00EC41A5">
        <w:rPr>
          <w:rFonts w:asciiTheme="minorHAnsi" w:hAnsiTheme="minorHAnsi" w:cstheme="minorHAnsi"/>
          <w:i/>
          <w:sz w:val="22"/>
          <w:szCs w:val="22"/>
        </w:rPr>
        <w:t>.</w:t>
      </w:r>
    </w:p>
    <w:p w14:paraId="02629C1B" w14:textId="77777777" w:rsidR="00AF3C01" w:rsidRPr="00EC41A5" w:rsidRDefault="00AF3C01" w:rsidP="008D2668">
      <w:pPr>
        <w:pStyle w:val="Arial9"/>
        <w:numPr>
          <w:ilvl w:val="0"/>
          <w:numId w:val="50"/>
        </w:numPr>
        <w:rPr>
          <w:rFonts w:asciiTheme="minorHAnsi" w:hAnsiTheme="minorHAnsi" w:cstheme="minorHAnsi"/>
          <w:i/>
          <w:sz w:val="22"/>
          <w:szCs w:val="22"/>
        </w:rPr>
      </w:pPr>
      <w:r w:rsidRPr="00EC41A5">
        <w:rPr>
          <w:rFonts w:asciiTheme="minorHAnsi" w:hAnsiTheme="minorHAnsi" w:cstheme="minorHAnsi"/>
          <w:i/>
          <w:sz w:val="22"/>
          <w:szCs w:val="22"/>
        </w:rPr>
        <w:t xml:space="preserve">Henkilökunnan poissaolojen ajaksi palkataan sijaiset tarpeen mukaan ja samoin tarpeen mukaan otetaan ns. lisätyövoimaksi erityistilanteissa kuten saattohoitotilanteessa. Hoitohenkilöstömäärä muuttuu mitoitusvaateen muuttuessa. </w:t>
      </w:r>
    </w:p>
    <w:p w14:paraId="7C480AE4" w14:textId="585149B8" w:rsidR="00AF3C01" w:rsidRPr="00EC41A5" w:rsidRDefault="00AF3C01" w:rsidP="008D2668">
      <w:pPr>
        <w:pStyle w:val="Arial9"/>
        <w:numPr>
          <w:ilvl w:val="0"/>
          <w:numId w:val="50"/>
        </w:numPr>
        <w:rPr>
          <w:rFonts w:asciiTheme="minorHAnsi" w:hAnsiTheme="minorHAnsi" w:cstheme="minorHAnsi"/>
          <w:i/>
          <w:sz w:val="22"/>
          <w:szCs w:val="22"/>
        </w:rPr>
      </w:pPr>
      <w:r w:rsidRPr="00EC41A5">
        <w:rPr>
          <w:rFonts w:asciiTheme="minorHAnsi" w:hAnsiTheme="minorHAnsi" w:cstheme="minorHAnsi"/>
          <w:i/>
          <w:sz w:val="22"/>
          <w:szCs w:val="22"/>
        </w:rPr>
        <w:t>Henkilökunta on jaettu tällä hetkellä eri työvuoroihin seuraavasti</w:t>
      </w:r>
      <w:r w:rsidR="006B4424" w:rsidRPr="00EC41A5">
        <w:rPr>
          <w:rFonts w:asciiTheme="minorHAnsi" w:hAnsiTheme="minorHAnsi" w:cstheme="minorHAnsi"/>
          <w:i/>
          <w:sz w:val="22"/>
          <w:szCs w:val="22"/>
        </w:rPr>
        <w:t xml:space="preserve"> (tilanne muuttuu mitoitustarpeen mukaan)</w:t>
      </w:r>
      <w:r w:rsidRPr="00EC41A5">
        <w:rPr>
          <w:rFonts w:asciiTheme="minorHAnsi" w:hAnsiTheme="minorHAnsi" w:cstheme="minorHAnsi"/>
          <w:i/>
          <w:sz w:val="22"/>
          <w:szCs w:val="22"/>
        </w:rPr>
        <w:t>:</w:t>
      </w:r>
    </w:p>
    <w:p w14:paraId="72D6BF64" w14:textId="580B251C" w:rsidR="00AF3C01" w:rsidRPr="00EC41A5" w:rsidRDefault="00AF3C01" w:rsidP="008D2668">
      <w:pPr>
        <w:pStyle w:val="Arial9"/>
        <w:numPr>
          <w:ilvl w:val="1"/>
          <w:numId w:val="50"/>
        </w:numPr>
        <w:rPr>
          <w:rFonts w:asciiTheme="minorHAnsi" w:hAnsiTheme="minorHAnsi" w:cstheme="minorHAnsi"/>
          <w:i/>
          <w:sz w:val="22"/>
          <w:szCs w:val="22"/>
        </w:rPr>
      </w:pPr>
      <w:r w:rsidRPr="00EC41A5">
        <w:rPr>
          <w:rFonts w:asciiTheme="minorHAnsi" w:hAnsiTheme="minorHAnsi" w:cstheme="minorHAnsi"/>
          <w:i/>
          <w:sz w:val="22"/>
          <w:szCs w:val="22"/>
        </w:rPr>
        <w:t xml:space="preserve">Aamuissa </w:t>
      </w:r>
      <w:r w:rsidR="00BF1943">
        <w:rPr>
          <w:rFonts w:asciiTheme="minorHAnsi" w:hAnsiTheme="minorHAnsi" w:cstheme="minorHAnsi"/>
          <w:i/>
          <w:sz w:val="22"/>
          <w:szCs w:val="22"/>
        </w:rPr>
        <w:t>8</w:t>
      </w:r>
      <w:r w:rsidRPr="00EC41A5">
        <w:rPr>
          <w:rFonts w:asciiTheme="minorHAnsi" w:hAnsiTheme="minorHAnsi" w:cstheme="minorHAnsi"/>
          <w:i/>
          <w:sz w:val="22"/>
          <w:szCs w:val="22"/>
        </w:rPr>
        <w:t>-1</w:t>
      </w:r>
      <w:r w:rsidR="006B4424" w:rsidRPr="00EC41A5">
        <w:rPr>
          <w:rFonts w:asciiTheme="minorHAnsi" w:hAnsiTheme="minorHAnsi" w:cstheme="minorHAnsi"/>
          <w:i/>
          <w:sz w:val="22"/>
          <w:szCs w:val="22"/>
        </w:rPr>
        <w:t>2</w:t>
      </w:r>
      <w:r w:rsidRPr="00EC41A5">
        <w:rPr>
          <w:rFonts w:asciiTheme="minorHAnsi" w:hAnsiTheme="minorHAnsi" w:cstheme="minorHAnsi"/>
          <w:i/>
          <w:sz w:val="22"/>
          <w:szCs w:val="22"/>
        </w:rPr>
        <w:t>, illoissa 6 ja yössä 2 työntekijää, arkisin ja viikonloppuisin</w:t>
      </w:r>
      <w:r w:rsidR="006B4424" w:rsidRPr="00EC41A5">
        <w:rPr>
          <w:rFonts w:asciiTheme="minorHAnsi" w:hAnsiTheme="minorHAnsi" w:cstheme="minorHAnsi"/>
          <w:i/>
          <w:sz w:val="22"/>
          <w:szCs w:val="22"/>
        </w:rPr>
        <w:t xml:space="preserve"> on päätöntöisesti </w:t>
      </w:r>
      <w:r w:rsidRPr="00EC41A5">
        <w:rPr>
          <w:rFonts w:asciiTheme="minorHAnsi" w:hAnsiTheme="minorHAnsi" w:cstheme="minorHAnsi"/>
          <w:i/>
          <w:sz w:val="22"/>
          <w:szCs w:val="22"/>
        </w:rPr>
        <w:t>sama miehitys (vuoroissa henkilömäärä voi hieman vaihdella, joko mitoituksen kasvaessa tai laskiessa).</w:t>
      </w:r>
      <w:r w:rsidR="00184064" w:rsidRPr="00184064">
        <w:rPr>
          <w:rFonts w:asciiTheme="minorHAnsi" w:hAnsiTheme="minorHAnsi" w:cstheme="minorHAnsi"/>
          <w:i/>
          <w:sz w:val="22"/>
          <w:szCs w:val="22"/>
        </w:rPr>
        <w:t xml:space="preserve"> </w:t>
      </w:r>
      <w:r w:rsidR="00184064">
        <w:rPr>
          <w:rFonts w:asciiTheme="minorHAnsi" w:hAnsiTheme="minorHAnsi" w:cstheme="minorHAnsi"/>
          <w:i/>
          <w:sz w:val="22"/>
          <w:szCs w:val="22"/>
        </w:rPr>
        <w:t>Pääsääntöisesti sairaanhoitajat työskentelevät</w:t>
      </w:r>
      <w:r w:rsidR="00184064" w:rsidRPr="00EC41A5">
        <w:rPr>
          <w:rFonts w:asciiTheme="minorHAnsi" w:hAnsiTheme="minorHAnsi" w:cstheme="minorHAnsi"/>
          <w:i/>
          <w:sz w:val="22"/>
          <w:szCs w:val="22"/>
        </w:rPr>
        <w:t xml:space="preserve"> ark</w:t>
      </w:r>
      <w:r w:rsidR="00184064">
        <w:rPr>
          <w:rFonts w:asciiTheme="minorHAnsi" w:hAnsiTheme="minorHAnsi" w:cstheme="minorHAnsi"/>
          <w:i/>
          <w:sz w:val="22"/>
          <w:szCs w:val="22"/>
        </w:rPr>
        <w:t>isin aamuvuoroissa</w:t>
      </w:r>
      <w:r w:rsidR="00184064" w:rsidRPr="00EC41A5">
        <w:rPr>
          <w:rFonts w:asciiTheme="minorHAnsi" w:hAnsiTheme="minorHAnsi" w:cstheme="minorHAnsi"/>
          <w:i/>
          <w:sz w:val="22"/>
          <w:szCs w:val="22"/>
        </w:rPr>
        <w:t>.</w:t>
      </w:r>
    </w:p>
    <w:p w14:paraId="33795531" w14:textId="77777777" w:rsidR="00AF3C01" w:rsidRPr="00EC41A5" w:rsidRDefault="00AF3C01" w:rsidP="008D2668">
      <w:pPr>
        <w:pStyle w:val="Arial9"/>
        <w:numPr>
          <w:ilvl w:val="0"/>
          <w:numId w:val="50"/>
        </w:numPr>
        <w:rPr>
          <w:rFonts w:asciiTheme="minorHAnsi" w:hAnsiTheme="minorHAnsi" w:cstheme="minorHAnsi"/>
          <w:i/>
          <w:sz w:val="22"/>
          <w:szCs w:val="22"/>
        </w:rPr>
      </w:pPr>
      <w:r w:rsidRPr="00EC41A5">
        <w:rPr>
          <w:rFonts w:asciiTheme="minorHAnsi" w:hAnsiTheme="minorHAnsi" w:cstheme="minorHAnsi"/>
          <w:i/>
          <w:sz w:val="22"/>
          <w:szCs w:val="22"/>
        </w:rPr>
        <w:t>Kaikki vakituiset hoitajat ovat koulutettuja ja merkittävällä osalla heistä on vähintään viiden vuoden kokemus vanhustyöstä.</w:t>
      </w:r>
    </w:p>
    <w:p w14:paraId="50C60800" w14:textId="1E252E11" w:rsidR="00AF3C01" w:rsidRPr="00EC41A5" w:rsidRDefault="00AF3C01" w:rsidP="008D2668">
      <w:pPr>
        <w:pStyle w:val="Arial9"/>
        <w:numPr>
          <w:ilvl w:val="0"/>
          <w:numId w:val="50"/>
        </w:numPr>
        <w:rPr>
          <w:rFonts w:asciiTheme="minorHAnsi" w:hAnsiTheme="minorHAnsi" w:cstheme="minorHAnsi"/>
          <w:b/>
          <w:i/>
          <w:sz w:val="22"/>
          <w:szCs w:val="22"/>
        </w:rPr>
      </w:pPr>
      <w:r w:rsidRPr="00EC41A5">
        <w:rPr>
          <w:rFonts w:asciiTheme="minorHAnsi" w:hAnsiTheme="minorHAnsi" w:cstheme="minorHAnsi"/>
          <w:i/>
          <w:sz w:val="22"/>
          <w:szCs w:val="22"/>
        </w:rPr>
        <w:t xml:space="preserve">Hoito- ja hoivatyötä tukemassa on lisäksi muita ammattilaisia neuvonta-, keittiö-, vaatehuolto- ja siivoustehtävissä. </w:t>
      </w:r>
      <w:r w:rsidR="00BF1943">
        <w:rPr>
          <w:rFonts w:asciiTheme="minorHAnsi" w:hAnsiTheme="minorHAnsi" w:cstheme="minorHAnsi"/>
          <w:i/>
          <w:sz w:val="22"/>
          <w:szCs w:val="22"/>
        </w:rPr>
        <w:t>He huolehtivat merkittävimmän osan kaikista välillisistä töistä.</w:t>
      </w:r>
    </w:p>
    <w:p w14:paraId="62AB1E1C" w14:textId="77777777" w:rsidR="006B4424" w:rsidRPr="00EC41A5" w:rsidRDefault="006B4424" w:rsidP="009214BD">
      <w:pPr>
        <w:rPr>
          <w:rFonts w:asciiTheme="minorHAnsi" w:hAnsiTheme="minorHAnsi" w:cstheme="minorHAnsi"/>
          <w:sz w:val="22"/>
        </w:rPr>
      </w:pPr>
    </w:p>
    <w:p w14:paraId="567B2D2C" w14:textId="5C37C5C6" w:rsidR="009214BD" w:rsidRPr="00EC41A5" w:rsidRDefault="009214BD" w:rsidP="009214BD">
      <w:pPr>
        <w:rPr>
          <w:rFonts w:asciiTheme="minorHAnsi" w:hAnsiTheme="minorHAnsi" w:cstheme="minorHAnsi"/>
          <w:sz w:val="22"/>
        </w:rPr>
      </w:pPr>
      <w:r w:rsidRPr="00EC41A5">
        <w:rPr>
          <w:rFonts w:asciiTheme="minorHAnsi" w:hAnsiTheme="minorHAnsi" w:cstheme="minorHAnsi"/>
          <w:sz w:val="22"/>
        </w:rPr>
        <w:t>Mitkä ovat sijaisten käytön periaatteet?</w:t>
      </w:r>
    </w:p>
    <w:p w14:paraId="061815A9" w14:textId="77777777" w:rsidR="009A7E8B" w:rsidRPr="009A7E8B" w:rsidRDefault="00AF3C01" w:rsidP="008D2668">
      <w:pPr>
        <w:pStyle w:val="Luettelokappale"/>
        <w:numPr>
          <w:ilvl w:val="0"/>
          <w:numId w:val="51"/>
        </w:numPr>
        <w:rPr>
          <w:rFonts w:asciiTheme="minorHAnsi" w:hAnsiTheme="minorHAnsi" w:cstheme="minorHAnsi"/>
          <w:sz w:val="22"/>
        </w:rPr>
      </w:pPr>
      <w:r w:rsidRPr="009A7E8B">
        <w:rPr>
          <w:rFonts w:asciiTheme="minorHAnsi" w:hAnsiTheme="minorHAnsi" w:cstheme="minorHAnsi"/>
          <w:i/>
          <w:sz w:val="22"/>
        </w:rPr>
        <w:t>Lähtökohtaisesti kaikkiin hoitajien poissaoloihin palkataan sijainen (poikkeuksena tilanne, jossa asiakkaita sairaalassa</w:t>
      </w:r>
      <w:r w:rsidR="00FA4CDD" w:rsidRPr="009A7E8B">
        <w:rPr>
          <w:rFonts w:asciiTheme="minorHAnsi" w:hAnsiTheme="minorHAnsi" w:cstheme="minorHAnsi"/>
          <w:i/>
          <w:sz w:val="22"/>
        </w:rPr>
        <w:t xml:space="preserve"> tai muutoin, j</w:t>
      </w:r>
      <w:r w:rsidRPr="009A7E8B">
        <w:rPr>
          <w:rFonts w:asciiTheme="minorHAnsi" w:hAnsiTheme="minorHAnsi" w:cstheme="minorHAnsi"/>
          <w:i/>
          <w:sz w:val="22"/>
        </w:rPr>
        <w:t xml:space="preserve">olloin mitoituksessa on ”varaa” olla palkkaamatta sijaista). </w:t>
      </w:r>
    </w:p>
    <w:p w14:paraId="3F6A6162" w14:textId="67E98ECC" w:rsidR="009214BD" w:rsidRPr="009A7E8B" w:rsidRDefault="009214BD" w:rsidP="009A7E8B">
      <w:pPr>
        <w:ind w:left="360"/>
        <w:rPr>
          <w:rFonts w:asciiTheme="minorHAnsi" w:hAnsiTheme="minorHAnsi" w:cstheme="minorHAnsi"/>
          <w:sz w:val="22"/>
        </w:rPr>
      </w:pPr>
      <w:r w:rsidRPr="009A7E8B">
        <w:rPr>
          <w:rFonts w:asciiTheme="minorHAnsi" w:hAnsiTheme="minorHAnsi" w:cstheme="minorHAnsi"/>
          <w:sz w:val="22"/>
        </w:rPr>
        <w:t>Miten henkilöstövoimavarojen riittävyys varmistetaan?</w:t>
      </w:r>
    </w:p>
    <w:p w14:paraId="1A5E70AB" w14:textId="47D9EE12" w:rsidR="00D25CE2" w:rsidRPr="00EC41A5" w:rsidRDefault="00D25CE2" w:rsidP="008D2668">
      <w:pPr>
        <w:pStyle w:val="Arial9"/>
        <w:numPr>
          <w:ilvl w:val="0"/>
          <w:numId w:val="51"/>
        </w:numPr>
        <w:rPr>
          <w:rFonts w:asciiTheme="minorHAnsi" w:hAnsiTheme="minorHAnsi" w:cstheme="minorHAnsi"/>
          <w:i/>
          <w:sz w:val="22"/>
          <w:szCs w:val="22"/>
        </w:rPr>
      </w:pPr>
      <w:bookmarkStart w:id="58" w:name="_Toc45556465"/>
      <w:r w:rsidRPr="00EC41A5">
        <w:rPr>
          <w:rFonts w:asciiTheme="minorHAnsi" w:hAnsiTheme="minorHAnsi" w:cstheme="minorHAnsi"/>
          <w:i/>
          <w:sz w:val="22"/>
          <w:szCs w:val="22"/>
        </w:rPr>
        <w:t>Henkilöstövoimavarojen riittävyyden varmistamisessa lähdetään siitä, että Veteraanitalon vakituisesta henkilökunnasta pidetään kiinni noudattamalla hyvää henkilöstöpolitikkaan, kuten mahdollistamalla työnjoustoja</w:t>
      </w:r>
    </w:p>
    <w:p w14:paraId="14671AAF" w14:textId="77777777" w:rsidR="00D25CE2" w:rsidRPr="00EC41A5" w:rsidRDefault="00D25CE2" w:rsidP="00D25CE2">
      <w:pPr>
        <w:pStyle w:val="Arial9"/>
        <w:ind w:left="720"/>
        <w:rPr>
          <w:rFonts w:asciiTheme="minorHAnsi" w:hAnsiTheme="minorHAnsi" w:cstheme="minorHAnsi"/>
          <w:i/>
          <w:sz w:val="22"/>
          <w:szCs w:val="22"/>
        </w:rPr>
      </w:pPr>
    </w:p>
    <w:p w14:paraId="37BC27DF" w14:textId="0D06E032" w:rsidR="00AF3C01" w:rsidRPr="00EC41A5" w:rsidRDefault="00AF3C01" w:rsidP="008D2668">
      <w:pPr>
        <w:pStyle w:val="Arial9"/>
        <w:numPr>
          <w:ilvl w:val="0"/>
          <w:numId w:val="51"/>
        </w:numPr>
        <w:rPr>
          <w:rFonts w:asciiTheme="minorHAnsi" w:hAnsiTheme="minorHAnsi" w:cstheme="minorHAnsi"/>
          <w:i/>
          <w:sz w:val="22"/>
          <w:szCs w:val="22"/>
        </w:rPr>
      </w:pPr>
      <w:r w:rsidRPr="00EC41A5">
        <w:rPr>
          <w:rFonts w:asciiTheme="minorHAnsi" w:hAnsiTheme="minorHAnsi" w:cstheme="minorHAnsi"/>
          <w:i/>
          <w:sz w:val="22"/>
          <w:szCs w:val="22"/>
        </w:rPr>
        <w:t>Veteraanitalolla on käytössä</w:t>
      </w:r>
      <w:r w:rsidR="00FF4EEB">
        <w:rPr>
          <w:rFonts w:asciiTheme="minorHAnsi" w:hAnsiTheme="minorHAnsi" w:cstheme="minorHAnsi"/>
          <w:i/>
          <w:sz w:val="22"/>
          <w:szCs w:val="22"/>
        </w:rPr>
        <w:t xml:space="preserve"> listaus sijaisista, jotka ovat käytettävissä. Lisäksi käytössä on</w:t>
      </w:r>
      <w:r w:rsidRPr="00EC41A5">
        <w:rPr>
          <w:rFonts w:asciiTheme="minorHAnsi" w:hAnsiTheme="minorHAnsi" w:cstheme="minorHAnsi"/>
          <w:i/>
          <w:sz w:val="22"/>
          <w:szCs w:val="22"/>
        </w:rPr>
        <w:t xml:space="preserve"> </w:t>
      </w:r>
      <w:r w:rsidRPr="00EC41A5">
        <w:rPr>
          <w:rFonts w:asciiTheme="minorHAnsi" w:hAnsiTheme="minorHAnsi" w:cstheme="minorHAnsi"/>
          <w:i/>
          <w:sz w:val="22"/>
          <w:szCs w:val="22"/>
          <w:u w:val="single"/>
        </w:rPr>
        <w:t>sijaiset.fi</w:t>
      </w:r>
      <w:r w:rsidRPr="00EC41A5">
        <w:rPr>
          <w:rFonts w:asciiTheme="minorHAnsi" w:hAnsiTheme="minorHAnsi" w:cstheme="minorHAnsi"/>
          <w:i/>
          <w:sz w:val="22"/>
          <w:szCs w:val="22"/>
        </w:rPr>
        <w:t xml:space="preserve"> palvelu, jonka kautta sähköisesti</w:t>
      </w:r>
      <w:r w:rsidR="00FF4EEB">
        <w:rPr>
          <w:rFonts w:asciiTheme="minorHAnsi" w:hAnsiTheme="minorHAnsi" w:cstheme="minorHAnsi"/>
          <w:i/>
          <w:sz w:val="22"/>
          <w:szCs w:val="22"/>
        </w:rPr>
        <w:t xml:space="preserve"> voidaan </w:t>
      </w:r>
      <w:r w:rsidRPr="00EC41A5">
        <w:rPr>
          <w:rFonts w:asciiTheme="minorHAnsi" w:hAnsiTheme="minorHAnsi" w:cstheme="minorHAnsi"/>
          <w:i/>
          <w:sz w:val="22"/>
          <w:szCs w:val="22"/>
        </w:rPr>
        <w:t xml:space="preserve">ilmoittaa avoinna olevat keikkavuorot (nopeasti ja helposti tavoitetaan suurikin joukko sijaisia). Veteraanitalo on neuvotellut sopimuksen myös sijaisrekrytointifirman kanssa (kuten </w:t>
      </w:r>
      <w:proofErr w:type="spellStart"/>
      <w:r w:rsidRPr="00EC41A5">
        <w:rPr>
          <w:rFonts w:asciiTheme="minorHAnsi" w:hAnsiTheme="minorHAnsi" w:cstheme="minorHAnsi"/>
          <w:i/>
          <w:sz w:val="22"/>
          <w:szCs w:val="22"/>
        </w:rPr>
        <w:t>Hoiwa</w:t>
      </w:r>
      <w:proofErr w:type="spellEnd"/>
      <w:r w:rsidRPr="00EC41A5">
        <w:rPr>
          <w:rFonts w:asciiTheme="minorHAnsi" w:hAnsiTheme="minorHAnsi" w:cstheme="minorHAnsi"/>
          <w:i/>
          <w:sz w:val="22"/>
          <w:szCs w:val="22"/>
        </w:rPr>
        <w:t>), jonka kautta tarvittaessa työvoimaa</w:t>
      </w:r>
      <w:r w:rsidR="00590323">
        <w:rPr>
          <w:rFonts w:asciiTheme="minorHAnsi" w:hAnsiTheme="minorHAnsi" w:cstheme="minorHAnsi"/>
          <w:i/>
          <w:sz w:val="22"/>
          <w:szCs w:val="22"/>
        </w:rPr>
        <w:t xml:space="preserve"> voitaisiin </w:t>
      </w:r>
      <w:r w:rsidRPr="00EC41A5">
        <w:rPr>
          <w:rFonts w:asciiTheme="minorHAnsi" w:hAnsiTheme="minorHAnsi" w:cstheme="minorHAnsi"/>
          <w:i/>
          <w:sz w:val="22"/>
          <w:szCs w:val="22"/>
        </w:rPr>
        <w:t>ostaa</w:t>
      </w:r>
      <w:r w:rsidR="00590323">
        <w:rPr>
          <w:rFonts w:asciiTheme="minorHAnsi" w:hAnsiTheme="minorHAnsi" w:cstheme="minorHAnsi"/>
          <w:i/>
          <w:sz w:val="22"/>
          <w:szCs w:val="22"/>
        </w:rPr>
        <w:t xml:space="preserve"> (ei ole käytetty)</w:t>
      </w:r>
      <w:r w:rsidRPr="00EC41A5">
        <w:rPr>
          <w:rFonts w:asciiTheme="minorHAnsi" w:hAnsiTheme="minorHAnsi" w:cstheme="minorHAnsi"/>
          <w:i/>
          <w:sz w:val="22"/>
          <w:szCs w:val="22"/>
        </w:rPr>
        <w:t xml:space="preserve">. </w:t>
      </w:r>
    </w:p>
    <w:p w14:paraId="48525E3E" w14:textId="77777777" w:rsidR="00AF3C01" w:rsidRPr="00EC41A5" w:rsidRDefault="00AF3C01" w:rsidP="00AF3C01">
      <w:pPr>
        <w:pStyle w:val="Arial9"/>
        <w:rPr>
          <w:rFonts w:asciiTheme="minorHAnsi" w:hAnsiTheme="minorHAnsi" w:cstheme="minorHAnsi"/>
          <w:i/>
          <w:sz w:val="22"/>
          <w:szCs w:val="22"/>
        </w:rPr>
      </w:pPr>
    </w:p>
    <w:p w14:paraId="1AF64E43" w14:textId="6F8C4184" w:rsidR="00AF3C01" w:rsidRPr="00EC41A5" w:rsidRDefault="00AF3C01" w:rsidP="008D2668">
      <w:pPr>
        <w:pStyle w:val="Arial9"/>
        <w:numPr>
          <w:ilvl w:val="0"/>
          <w:numId w:val="51"/>
        </w:numPr>
        <w:rPr>
          <w:rFonts w:asciiTheme="minorHAnsi" w:hAnsiTheme="minorHAnsi" w:cstheme="minorHAnsi"/>
          <w:i/>
          <w:sz w:val="22"/>
          <w:szCs w:val="22"/>
        </w:rPr>
      </w:pPr>
      <w:r w:rsidRPr="00EC41A5">
        <w:rPr>
          <w:rFonts w:asciiTheme="minorHAnsi" w:hAnsiTheme="minorHAnsi" w:cstheme="minorHAnsi"/>
          <w:i/>
          <w:sz w:val="22"/>
          <w:szCs w:val="22"/>
        </w:rPr>
        <w:t xml:space="preserve">Iso osa sijaisista saadaan lähihoitaja opiskelijoiden harjoittelujaksojen kautta. Myös Veteraanitalon entiset eläkkeelle jääneet hoitajat ovat </w:t>
      </w:r>
      <w:r w:rsidR="006B4424" w:rsidRPr="00EC41A5">
        <w:rPr>
          <w:rFonts w:asciiTheme="minorHAnsi" w:hAnsiTheme="minorHAnsi" w:cstheme="minorHAnsi"/>
          <w:i/>
          <w:sz w:val="22"/>
          <w:szCs w:val="22"/>
        </w:rPr>
        <w:t xml:space="preserve">erittäin </w:t>
      </w:r>
      <w:r w:rsidRPr="00EC41A5">
        <w:rPr>
          <w:rFonts w:asciiTheme="minorHAnsi" w:hAnsiTheme="minorHAnsi" w:cstheme="minorHAnsi"/>
          <w:i/>
          <w:sz w:val="22"/>
          <w:szCs w:val="22"/>
        </w:rPr>
        <w:t xml:space="preserve">merkittävä voimavara. </w:t>
      </w:r>
    </w:p>
    <w:p w14:paraId="76251CBB" w14:textId="77777777" w:rsidR="00AF3C01" w:rsidRPr="00EC41A5" w:rsidRDefault="00AF3C01" w:rsidP="00AF3C01">
      <w:pPr>
        <w:pStyle w:val="Arial9"/>
        <w:rPr>
          <w:rFonts w:asciiTheme="minorHAnsi" w:hAnsiTheme="minorHAnsi" w:cstheme="minorHAnsi"/>
          <w:b/>
          <w:sz w:val="22"/>
          <w:szCs w:val="22"/>
        </w:rPr>
      </w:pPr>
    </w:p>
    <w:p w14:paraId="08CC1B36" w14:textId="0262A414" w:rsidR="00AF3C01" w:rsidRPr="00EC41A5" w:rsidRDefault="00AF3C01" w:rsidP="008D2668">
      <w:pPr>
        <w:pStyle w:val="Arial9"/>
        <w:numPr>
          <w:ilvl w:val="0"/>
          <w:numId w:val="51"/>
        </w:numPr>
        <w:rPr>
          <w:rFonts w:asciiTheme="minorHAnsi" w:hAnsiTheme="minorHAnsi" w:cstheme="minorHAnsi"/>
          <w:i/>
          <w:sz w:val="22"/>
          <w:szCs w:val="22"/>
        </w:rPr>
      </w:pPr>
      <w:r w:rsidRPr="00EC41A5">
        <w:rPr>
          <w:rFonts w:asciiTheme="minorHAnsi" w:hAnsiTheme="minorHAnsi" w:cstheme="minorHAnsi"/>
          <w:i/>
          <w:sz w:val="22"/>
          <w:szCs w:val="22"/>
        </w:rPr>
        <w:t>Tarvittaessa lisähenkilökuntaa palkataan esimerkiksi seuraavaan päivään ns. ylimääräiseksi, jos ko. päivälle ei lyhytaikaista sijaista ole saatu (silloin tiettyjä tehtäviä voidaan siirtää seuraavaan päivään). Toisinaan varaudutaan e</w:t>
      </w:r>
      <w:r w:rsidR="00D25CE2" w:rsidRPr="00EC41A5">
        <w:rPr>
          <w:rFonts w:asciiTheme="minorHAnsi" w:hAnsiTheme="minorHAnsi" w:cstheme="minorHAnsi"/>
          <w:i/>
          <w:sz w:val="22"/>
          <w:szCs w:val="22"/>
        </w:rPr>
        <w:t>nnalta</w:t>
      </w:r>
      <w:r w:rsidRPr="00EC41A5">
        <w:rPr>
          <w:rFonts w:asciiTheme="minorHAnsi" w:hAnsiTheme="minorHAnsi" w:cstheme="minorHAnsi"/>
          <w:i/>
          <w:sz w:val="22"/>
          <w:szCs w:val="22"/>
        </w:rPr>
        <w:t xml:space="preserve"> päiviin, joihin on jo etukäteen tiedetään olevan vaikeaa hankkia nopeasti lyhytaikaista sijaisia (kuten jouluaatto) eli suunnitellaan valmiiksi hieman ”ylimääräistä” henkilökuntaa. </w:t>
      </w:r>
    </w:p>
    <w:p w14:paraId="51A1E647" w14:textId="77777777" w:rsidR="00D25CE2" w:rsidRPr="00EC41A5" w:rsidRDefault="00D25CE2" w:rsidP="00D25CE2">
      <w:pPr>
        <w:pStyle w:val="Luettelokappale"/>
        <w:rPr>
          <w:rFonts w:asciiTheme="minorHAnsi" w:hAnsiTheme="minorHAnsi" w:cstheme="minorHAnsi"/>
          <w:i/>
          <w:sz w:val="22"/>
        </w:rPr>
      </w:pPr>
    </w:p>
    <w:p w14:paraId="24700E20" w14:textId="36501061" w:rsidR="00FA567D" w:rsidRPr="00EC41A5" w:rsidRDefault="00FA567D" w:rsidP="004D5995">
      <w:pPr>
        <w:rPr>
          <w:rFonts w:asciiTheme="minorHAnsi" w:hAnsiTheme="minorHAnsi" w:cstheme="minorHAnsi"/>
          <w:sz w:val="22"/>
        </w:rPr>
      </w:pPr>
      <w:r w:rsidRPr="00EC41A5">
        <w:rPr>
          <w:rFonts w:asciiTheme="minorHAnsi" w:hAnsiTheme="minorHAnsi" w:cstheme="minorHAnsi"/>
          <w:sz w:val="22"/>
        </w:rPr>
        <w:lastRenderedPageBreak/>
        <w:t>Miten varmistetaan vastuuhenkilöiden/lähiesimiesten tehtävien organisointi siten, että lähiesimiestyöhön riittävästi aikaa?</w:t>
      </w:r>
    </w:p>
    <w:p w14:paraId="15638DD4" w14:textId="4FBDFC49" w:rsidR="00D25CE2" w:rsidRPr="00EC41A5" w:rsidRDefault="00D25CE2" w:rsidP="008D2668">
      <w:pPr>
        <w:pStyle w:val="Luettelokappale"/>
        <w:numPr>
          <w:ilvl w:val="0"/>
          <w:numId w:val="53"/>
        </w:numPr>
        <w:rPr>
          <w:rFonts w:asciiTheme="minorHAnsi" w:hAnsiTheme="minorHAnsi" w:cstheme="minorHAnsi"/>
          <w:i/>
          <w:iCs/>
          <w:sz w:val="22"/>
        </w:rPr>
      </w:pPr>
      <w:r w:rsidRPr="00EC41A5">
        <w:rPr>
          <w:rFonts w:asciiTheme="minorHAnsi" w:hAnsiTheme="minorHAnsi" w:cstheme="minorHAnsi"/>
          <w:i/>
          <w:iCs/>
          <w:sz w:val="22"/>
        </w:rPr>
        <w:t>Lähiesimiesten kanssa käydään säännöllisiä keskusteluja</w:t>
      </w:r>
      <w:r w:rsidR="00BF6C1F" w:rsidRPr="00EC41A5">
        <w:rPr>
          <w:rFonts w:asciiTheme="minorHAnsi" w:hAnsiTheme="minorHAnsi" w:cstheme="minorHAnsi"/>
          <w:i/>
          <w:iCs/>
          <w:sz w:val="22"/>
        </w:rPr>
        <w:t xml:space="preserve">, jossa tilannetta voidaan arvioida ja tarvittaessa tilanteeseen puututaan. </w:t>
      </w:r>
      <w:r w:rsidRPr="00EC41A5">
        <w:rPr>
          <w:rFonts w:asciiTheme="minorHAnsi" w:hAnsiTheme="minorHAnsi" w:cstheme="minorHAnsi"/>
          <w:i/>
          <w:iCs/>
          <w:sz w:val="22"/>
        </w:rPr>
        <w:t xml:space="preserve"> </w:t>
      </w:r>
    </w:p>
    <w:p w14:paraId="4FA2EAED" w14:textId="11D2BB04" w:rsidR="00A04EFF" w:rsidRPr="00EC41A5" w:rsidRDefault="00D25CE2" w:rsidP="008D2668">
      <w:pPr>
        <w:pStyle w:val="Luettelokappale"/>
        <w:numPr>
          <w:ilvl w:val="0"/>
          <w:numId w:val="53"/>
        </w:numPr>
        <w:rPr>
          <w:rFonts w:asciiTheme="minorHAnsi" w:hAnsiTheme="minorHAnsi" w:cstheme="minorHAnsi"/>
          <w:i/>
          <w:iCs/>
          <w:sz w:val="22"/>
        </w:rPr>
      </w:pPr>
      <w:r w:rsidRPr="00EC41A5">
        <w:rPr>
          <w:rFonts w:asciiTheme="minorHAnsi" w:hAnsiTheme="minorHAnsi" w:cstheme="minorHAnsi"/>
          <w:i/>
          <w:iCs/>
          <w:sz w:val="22"/>
        </w:rPr>
        <w:t xml:space="preserve">Työajan toteutumista seurataan </w:t>
      </w:r>
    </w:p>
    <w:p w14:paraId="541ABB26" w14:textId="60DCF293" w:rsidR="00FA567D" w:rsidRPr="00EC41A5" w:rsidRDefault="00FA567D" w:rsidP="004D5995">
      <w:pPr>
        <w:rPr>
          <w:rFonts w:asciiTheme="minorHAnsi" w:hAnsiTheme="minorHAnsi" w:cstheme="minorHAnsi"/>
          <w:sz w:val="22"/>
        </w:rPr>
      </w:pPr>
      <w:r w:rsidRPr="00EC41A5">
        <w:rPr>
          <w:rFonts w:asciiTheme="minorHAnsi" w:hAnsiTheme="minorHAnsi" w:cstheme="minorHAnsi"/>
          <w:sz w:val="22"/>
        </w:rPr>
        <w:t>Miten varmistetaan riittävä tuki- ja avustavissa työtehtävissä työskentelevien henkilöstön määrä?</w:t>
      </w:r>
    </w:p>
    <w:p w14:paraId="381B5F0A" w14:textId="11A490B9" w:rsidR="00A04EFF" w:rsidRPr="00EC41A5" w:rsidRDefault="00BF6C1F" w:rsidP="008D2668">
      <w:pPr>
        <w:pStyle w:val="Luettelokappale"/>
        <w:numPr>
          <w:ilvl w:val="0"/>
          <w:numId w:val="54"/>
        </w:numPr>
        <w:rPr>
          <w:rFonts w:asciiTheme="minorHAnsi" w:hAnsiTheme="minorHAnsi" w:cstheme="minorHAnsi"/>
          <w:i/>
          <w:iCs/>
          <w:sz w:val="22"/>
        </w:rPr>
      </w:pPr>
      <w:r w:rsidRPr="00EC41A5">
        <w:rPr>
          <w:rFonts w:asciiTheme="minorHAnsi" w:hAnsiTheme="minorHAnsi" w:cstheme="minorHAnsi"/>
          <w:i/>
          <w:iCs/>
          <w:sz w:val="22"/>
        </w:rPr>
        <w:t>Tukipalvelutyöntekijöiden määrä s</w:t>
      </w:r>
      <w:r w:rsidR="009C065D" w:rsidRPr="00EC41A5">
        <w:rPr>
          <w:rFonts w:asciiTheme="minorHAnsi" w:hAnsiTheme="minorHAnsi" w:cstheme="minorHAnsi"/>
          <w:i/>
          <w:iCs/>
          <w:sz w:val="22"/>
        </w:rPr>
        <w:t xml:space="preserve">eurataan </w:t>
      </w:r>
      <w:r w:rsidRPr="00EC41A5">
        <w:rPr>
          <w:rFonts w:asciiTheme="minorHAnsi" w:hAnsiTheme="minorHAnsi" w:cstheme="minorHAnsi"/>
          <w:i/>
          <w:iCs/>
          <w:sz w:val="22"/>
        </w:rPr>
        <w:t>säännöllisesti mm. mitoituslaskennan yhteydessä</w:t>
      </w:r>
    </w:p>
    <w:p w14:paraId="0185F0F5" w14:textId="6BABE3D6" w:rsidR="004D62BC" w:rsidRPr="00EC41A5" w:rsidRDefault="00BF6C1F" w:rsidP="008D2668">
      <w:pPr>
        <w:pStyle w:val="Luettelokappale"/>
        <w:numPr>
          <w:ilvl w:val="0"/>
          <w:numId w:val="54"/>
        </w:numPr>
        <w:rPr>
          <w:rFonts w:asciiTheme="minorHAnsi" w:hAnsiTheme="minorHAnsi" w:cstheme="minorHAnsi"/>
          <w:b/>
          <w:bCs/>
          <w:sz w:val="22"/>
        </w:rPr>
      </w:pPr>
      <w:r w:rsidRPr="00EC41A5">
        <w:rPr>
          <w:rFonts w:asciiTheme="minorHAnsi" w:hAnsiTheme="minorHAnsi" w:cstheme="minorHAnsi"/>
          <w:i/>
          <w:iCs/>
          <w:sz w:val="22"/>
        </w:rPr>
        <w:t>Määrän riittävyyttä seurataan myös hoitohenkilökunnan, tukipalveluhenkilökunnan, asiakkaiden ja omaisten palautteiden perusteella</w:t>
      </w:r>
    </w:p>
    <w:p w14:paraId="1A4BCAF6" w14:textId="72BA4875" w:rsidR="009214BD" w:rsidRPr="00EC41A5" w:rsidRDefault="009214BD" w:rsidP="004D62BC">
      <w:pPr>
        <w:rPr>
          <w:rFonts w:asciiTheme="minorHAnsi" w:hAnsiTheme="minorHAnsi" w:cstheme="minorHAnsi"/>
          <w:b/>
          <w:bCs/>
          <w:sz w:val="22"/>
        </w:rPr>
      </w:pPr>
      <w:r w:rsidRPr="00EC41A5">
        <w:rPr>
          <w:rFonts w:asciiTheme="minorHAnsi" w:hAnsiTheme="minorHAnsi" w:cstheme="minorHAnsi"/>
          <w:b/>
          <w:bCs/>
          <w:sz w:val="22"/>
        </w:rPr>
        <w:t>Henkilöstön rekrytoinnin periaatteet</w:t>
      </w:r>
      <w:bookmarkEnd w:id="58"/>
    </w:p>
    <w:p w14:paraId="68B60520" w14:textId="2E60F2D9" w:rsidR="009214BD" w:rsidRPr="00EC41A5" w:rsidRDefault="009214BD" w:rsidP="009214BD">
      <w:pPr>
        <w:rPr>
          <w:rFonts w:asciiTheme="minorHAnsi" w:hAnsiTheme="minorHAnsi" w:cstheme="minorHAnsi"/>
          <w:sz w:val="22"/>
        </w:rPr>
      </w:pPr>
      <w:r w:rsidRPr="00EC41A5">
        <w:rPr>
          <w:rFonts w:asciiTheme="minorHAnsi" w:hAnsiTheme="minorHAnsi" w:cstheme="minorHAnsi"/>
          <w:sz w:val="22"/>
        </w:rPr>
        <w:t>Henkilöstön rekrytointia ohjaavat työlainsäädäntö ja työehtosopimukset, joissa määritellään sekä työntekijöiden että työnantajien oikeudet ja velvollisuudet. Rekrytointitilanteessa työnantajan tulee tarkistaa hakijaa koskevat rekisteritiedot sosiaalihuollon ammattihenkilöiden keskusrekisteristä (Suosikki). Tämän lisäksi yksiköllä voi olla omia henkilöstön rakenteeseen ja osaamiseen liittyviä rekrytointiperiaatteita, joista avoin tiedottaminen on tärkeää niin työn hakijoille kuin työyhteisön työntekijöille.</w:t>
      </w:r>
    </w:p>
    <w:p w14:paraId="633E9DCA" w14:textId="1FCFF5D6" w:rsidR="009214BD" w:rsidRPr="00EC41A5" w:rsidRDefault="009214BD" w:rsidP="009214BD">
      <w:pPr>
        <w:rPr>
          <w:rFonts w:asciiTheme="minorHAnsi" w:hAnsiTheme="minorHAnsi" w:cstheme="minorHAnsi"/>
          <w:sz w:val="22"/>
        </w:rPr>
      </w:pPr>
      <w:r w:rsidRPr="00EC41A5">
        <w:rPr>
          <w:rFonts w:asciiTheme="minorHAnsi" w:hAnsiTheme="minorHAnsi" w:cstheme="minorHAnsi"/>
          <w:sz w:val="22"/>
        </w:rPr>
        <w:t>Mitkä ovat yksikön henkilökunnan rekrytointia koskevat periaatteet?</w:t>
      </w:r>
    </w:p>
    <w:p w14:paraId="6BAEAFC6" w14:textId="7123F87D" w:rsidR="00D25CE2" w:rsidRPr="00EC41A5" w:rsidRDefault="00D25CE2" w:rsidP="008D2668">
      <w:pPr>
        <w:pStyle w:val="Arial9"/>
        <w:numPr>
          <w:ilvl w:val="0"/>
          <w:numId w:val="52"/>
        </w:numPr>
        <w:rPr>
          <w:rFonts w:asciiTheme="minorHAnsi" w:hAnsiTheme="minorHAnsi" w:cstheme="minorHAnsi"/>
          <w:i/>
          <w:sz w:val="22"/>
          <w:szCs w:val="22"/>
        </w:rPr>
      </w:pPr>
      <w:r w:rsidRPr="00EC41A5">
        <w:rPr>
          <w:rFonts w:asciiTheme="minorHAnsi" w:hAnsiTheme="minorHAnsi" w:cstheme="minorHAnsi"/>
          <w:i/>
          <w:sz w:val="22"/>
          <w:szCs w:val="22"/>
        </w:rPr>
        <w:t xml:space="preserve">Rekrytoinnin periaatteissa korostuu uusien työntekijöiden ammattitaito, sekä vuorovaikutustaidot ja vastuullisuus. </w:t>
      </w:r>
    </w:p>
    <w:p w14:paraId="0C00B5CB" w14:textId="77777777" w:rsidR="00201DBF" w:rsidRPr="00EC41A5" w:rsidRDefault="00201DBF" w:rsidP="006B4424">
      <w:pPr>
        <w:pStyle w:val="Arial9"/>
        <w:ind w:left="720"/>
        <w:rPr>
          <w:rFonts w:asciiTheme="minorHAnsi" w:hAnsiTheme="minorHAnsi" w:cstheme="minorHAnsi"/>
          <w:i/>
          <w:sz w:val="22"/>
          <w:szCs w:val="22"/>
        </w:rPr>
      </w:pPr>
    </w:p>
    <w:p w14:paraId="279A2343" w14:textId="3581F46C" w:rsidR="00D25CE2" w:rsidRPr="00EC41A5" w:rsidRDefault="00D25CE2" w:rsidP="008D2668">
      <w:pPr>
        <w:pStyle w:val="Arial9"/>
        <w:numPr>
          <w:ilvl w:val="0"/>
          <w:numId w:val="52"/>
        </w:numPr>
        <w:rPr>
          <w:rFonts w:asciiTheme="minorHAnsi" w:hAnsiTheme="minorHAnsi" w:cstheme="minorHAnsi"/>
          <w:i/>
          <w:sz w:val="22"/>
          <w:szCs w:val="22"/>
        </w:rPr>
      </w:pPr>
      <w:r w:rsidRPr="00EC41A5">
        <w:rPr>
          <w:rFonts w:asciiTheme="minorHAnsi" w:hAnsiTheme="minorHAnsi" w:cstheme="minorHAnsi"/>
          <w:i/>
          <w:sz w:val="22"/>
          <w:szCs w:val="22"/>
        </w:rPr>
        <w:t xml:space="preserve">Tavanomaisesti toimi ilmoitetaan haettavaksi </w:t>
      </w:r>
      <w:r w:rsidR="00F97575">
        <w:rPr>
          <w:rFonts w:asciiTheme="minorHAnsi" w:hAnsiTheme="minorHAnsi" w:cstheme="minorHAnsi"/>
          <w:i/>
          <w:sz w:val="22"/>
          <w:szCs w:val="22"/>
        </w:rPr>
        <w:t>mol.fi</w:t>
      </w:r>
      <w:r w:rsidRPr="00EC41A5">
        <w:rPr>
          <w:rFonts w:asciiTheme="minorHAnsi" w:hAnsiTheme="minorHAnsi" w:cstheme="minorHAnsi"/>
          <w:i/>
          <w:sz w:val="22"/>
          <w:szCs w:val="22"/>
        </w:rPr>
        <w:t xml:space="preserve"> verkkosivuilla, </w:t>
      </w:r>
      <w:r w:rsidR="006B4424" w:rsidRPr="00EC41A5">
        <w:rPr>
          <w:rFonts w:asciiTheme="minorHAnsi" w:hAnsiTheme="minorHAnsi" w:cstheme="minorHAnsi"/>
          <w:i/>
          <w:sz w:val="22"/>
          <w:szCs w:val="22"/>
        </w:rPr>
        <w:t>sosiaalisessa mediassa ja toisinaan paikallislehdessä</w:t>
      </w:r>
    </w:p>
    <w:p w14:paraId="5F477D35" w14:textId="77777777" w:rsidR="00D25CE2" w:rsidRPr="00EC41A5" w:rsidRDefault="00D25CE2" w:rsidP="00D25CE2">
      <w:pPr>
        <w:pStyle w:val="Arial9"/>
        <w:rPr>
          <w:rFonts w:asciiTheme="minorHAnsi" w:hAnsiTheme="minorHAnsi" w:cstheme="minorHAnsi"/>
          <w:i/>
          <w:sz w:val="22"/>
          <w:szCs w:val="22"/>
        </w:rPr>
      </w:pPr>
    </w:p>
    <w:p w14:paraId="549B391D" w14:textId="3E555B04" w:rsidR="00D25CE2" w:rsidRPr="00EC41A5" w:rsidRDefault="00D25CE2" w:rsidP="008D2668">
      <w:pPr>
        <w:pStyle w:val="Arial9"/>
        <w:numPr>
          <w:ilvl w:val="0"/>
          <w:numId w:val="52"/>
        </w:numPr>
        <w:rPr>
          <w:rFonts w:asciiTheme="minorHAnsi" w:hAnsiTheme="minorHAnsi" w:cstheme="minorHAnsi"/>
          <w:i/>
          <w:sz w:val="22"/>
          <w:szCs w:val="22"/>
        </w:rPr>
      </w:pPr>
      <w:r w:rsidRPr="00EC41A5">
        <w:rPr>
          <w:rFonts w:asciiTheme="minorHAnsi" w:hAnsiTheme="minorHAnsi" w:cstheme="minorHAnsi"/>
          <w:i/>
          <w:sz w:val="22"/>
          <w:szCs w:val="22"/>
        </w:rPr>
        <w:t>Toiminnanjohtaja haastattelee lähiesimiehen kanssa osan tai kaikki hakijoista, sekä tarkistaa kelpoisuuden todistusten pohjalta, sekä Terhikki ohjelman avulla. Myös suosittelijat kysytään ja usein myös heille soitetaan. Toiminnanjohtajan ja talouspäällikön haastattelut ja valinnat suorittaa hallitus.</w:t>
      </w:r>
    </w:p>
    <w:p w14:paraId="61EAE5B9" w14:textId="77777777" w:rsidR="00D25CE2" w:rsidRPr="00EC41A5" w:rsidRDefault="00D25CE2" w:rsidP="00D25CE2">
      <w:pPr>
        <w:pStyle w:val="Arial9"/>
        <w:rPr>
          <w:rFonts w:asciiTheme="minorHAnsi" w:hAnsiTheme="minorHAnsi" w:cstheme="minorHAnsi"/>
          <w:i/>
          <w:sz w:val="22"/>
          <w:szCs w:val="22"/>
        </w:rPr>
      </w:pPr>
    </w:p>
    <w:p w14:paraId="0B7BE265" w14:textId="1A32932A" w:rsidR="00D25CE2" w:rsidRPr="00EC41A5" w:rsidRDefault="00D25CE2" w:rsidP="008D2668">
      <w:pPr>
        <w:pStyle w:val="Arial9"/>
        <w:numPr>
          <w:ilvl w:val="0"/>
          <w:numId w:val="52"/>
        </w:numPr>
        <w:rPr>
          <w:rFonts w:asciiTheme="minorHAnsi" w:hAnsiTheme="minorHAnsi" w:cstheme="minorHAnsi"/>
          <w:bCs/>
          <w:i/>
          <w:iCs/>
          <w:sz w:val="22"/>
          <w:szCs w:val="22"/>
        </w:rPr>
      </w:pPr>
      <w:r w:rsidRPr="00EC41A5">
        <w:rPr>
          <w:rFonts w:asciiTheme="minorHAnsi" w:hAnsiTheme="minorHAnsi" w:cstheme="minorHAnsi"/>
          <w:bCs/>
          <w:i/>
          <w:iCs/>
          <w:sz w:val="22"/>
          <w:szCs w:val="22"/>
        </w:rPr>
        <w:t xml:space="preserve">Henkilökunnan ja </w:t>
      </w:r>
      <w:r w:rsidR="00835D40">
        <w:rPr>
          <w:rFonts w:asciiTheme="minorHAnsi" w:hAnsiTheme="minorHAnsi" w:cstheme="minorHAnsi"/>
          <w:bCs/>
          <w:i/>
          <w:iCs/>
          <w:sz w:val="22"/>
        </w:rPr>
        <w:t xml:space="preserve">mahdollisuuksien mukaan myös </w:t>
      </w:r>
      <w:r w:rsidRPr="00EC41A5">
        <w:rPr>
          <w:rFonts w:asciiTheme="minorHAnsi" w:hAnsiTheme="minorHAnsi" w:cstheme="minorHAnsi"/>
          <w:bCs/>
          <w:i/>
          <w:iCs/>
          <w:sz w:val="22"/>
          <w:szCs w:val="22"/>
        </w:rPr>
        <w:t xml:space="preserve">asiakkaiden mielipiteet otetaan huomioon valintaa tehtäessä, jos kysymyksessä on talon sisäinen rekrytointi tai jos hakijoiden joukossa on aiemmin sijaisena toimineita henkilöitä. Henkilökuntaa myös kannustetaan ehdottamaan hyviä henkilöitä uusiksi työntekijöiksi. Henkilökunnan ja asiakkaiden palautteet otetaan huomioon myös koeaikaisessa arvioinnissa. </w:t>
      </w:r>
    </w:p>
    <w:p w14:paraId="394C3E73" w14:textId="77777777" w:rsidR="00201DBF" w:rsidRPr="00EC41A5" w:rsidRDefault="00201DBF" w:rsidP="00201DBF">
      <w:pPr>
        <w:pStyle w:val="Arial9"/>
        <w:rPr>
          <w:rFonts w:asciiTheme="minorHAnsi" w:hAnsiTheme="minorHAnsi" w:cstheme="minorHAnsi"/>
          <w:bCs/>
          <w:i/>
          <w:iCs/>
          <w:sz w:val="22"/>
          <w:szCs w:val="22"/>
        </w:rPr>
      </w:pPr>
    </w:p>
    <w:p w14:paraId="29E1BF14" w14:textId="1EFB6BBD" w:rsidR="009214BD" w:rsidRPr="00EC41A5" w:rsidRDefault="009214BD" w:rsidP="009214BD">
      <w:pPr>
        <w:rPr>
          <w:rFonts w:asciiTheme="minorHAnsi" w:hAnsiTheme="minorHAnsi" w:cstheme="minorHAnsi"/>
          <w:sz w:val="22"/>
        </w:rPr>
      </w:pPr>
      <w:r w:rsidRPr="00EC41A5">
        <w:rPr>
          <w:rFonts w:asciiTheme="minorHAnsi" w:hAnsiTheme="minorHAnsi" w:cstheme="minorHAnsi"/>
          <w:sz w:val="22"/>
        </w:rPr>
        <w:t>Miten rekrytoinnissa otetaan huomioon erityisesti asiakkaiden työskentelevien soveltuvuus ja luotettavuus?</w:t>
      </w:r>
    </w:p>
    <w:p w14:paraId="2B8B3ED1" w14:textId="3E27D0EB" w:rsidR="00201DBF" w:rsidRPr="00EC41A5" w:rsidRDefault="00201DBF" w:rsidP="008D2668">
      <w:pPr>
        <w:pStyle w:val="Luettelokappale"/>
        <w:numPr>
          <w:ilvl w:val="0"/>
          <w:numId w:val="55"/>
        </w:numPr>
        <w:rPr>
          <w:rFonts w:asciiTheme="minorHAnsi" w:hAnsiTheme="minorHAnsi" w:cstheme="minorHAnsi"/>
          <w:b/>
          <w:bCs/>
          <w:sz w:val="22"/>
        </w:rPr>
      </w:pPr>
      <w:bookmarkStart w:id="59" w:name="_Toc45556466"/>
      <w:r w:rsidRPr="00EC41A5">
        <w:rPr>
          <w:rFonts w:asciiTheme="minorHAnsi" w:hAnsiTheme="minorHAnsi" w:cstheme="minorHAnsi"/>
          <w:bCs/>
          <w:i/>
          <w:iCs/>
          <w:sz w:val="22"/>
        </w:rPr>
        <w:t xml:space="preserve">Henkilökunnan ja </w:t>
      </w:r>
      <w:r w:rsidR="002577C4">
        <w:rPr>
          <w:rFonts w:asciiTheme="minorHAnsi" w:hAnsiTheme="minorHAnsi" w:cstheme="minorHAnsi"/>
          <w:bCs/>
          <w:i/>
          <w:iCs/>
          <w:sz w:val="22"/>
        </w:rPr>
        <w:t xml:space="preserve">mahdollisuuksien mukaan myös </w:t>
      </w:r>
      <w:r w:rsidRPr="00EC41A5">
        <w:rPr>
          <w:rFonts w:asciiTheme="minorHAnsi" w:hAnsiTheme="minorHAnsi" w:cstheme="minorHAnsi"/>
          <w:bCs/>
          <w:i/>
          <w:iCs/>
          <w:sz w:val="22"/>
        </w:rPr>
        <w:t>asiakkaiden mielipiteet otetaan huomioon valintaa tehtäessä, jos kysymyksessä on talon sisäinen rekrytointi tai jos hakijoiden joukossa on aiemmin sijaisena toimineita henkilöitä. Henkilökuntaa myös kannustetaan ehdottamaan hyviä henkilöitä uusiksi työntekijöiksi. Henkilökunnan ja asiakkaiden palautteet otetaan huomioon myös koeaikaisessa arvioinnissa</w:t>
      </w:r>
    </w:p>
    <w:p w14:paraId="46C008BD" w14:textId="77777777" w:rsidR="00201DBF" w:rsidRPr="00EC41A5" w:rsidRDefault="00201DBF" w:rsidP="00201DBF">
      <w:pPr>
        <w:pStyle w:val="Luettelokappale"/>
        <w:ind w:left="720"/>
        <w:rPr>
          <w:rFonts w:asciiTheme="minorHAnsi" w:hAnsiTheme="minorHAnsi" w:cstheme="minorHAnsi"/>
          <w:b/>
          <w:bCs/>
          <w:sz w:val="22"/>
        </w:rPr>
      </w:pPr>
    </w:p>
    <w:p w14:paraId="1E4E1525" w14:textId="17F5AB79" w:rsidR="009214BD" w:rsidRPr="00EC41A5" w:rsidRDefault="009214BD" w:rsidP="00201DBF">
      <w:pPr>
        <w:rPr>
          <w:rFonts w:asciiTheme="minorHAnsi" w:hAnsiTheme="minorHAnsi" w:cstheme="minorHAnsi"/>
          <w:b/>
          <w:bCs/>
          <w:sz w:val="22"/>
        </w:rPr>
      </w:pPr>
      <w:r w:rsidRPr="00EC41A5">
        <w:rPr>
          <w:rFonts w:asciiTheme="minorHAnsi" w:hAnsiTheme="minorHAnsi" w:cstheme="minorHAnsi"/>
          <w:b/>
          <w:bCs/>
          <w:sz w:val="22"/>
        </w:rPr>
        <w:lastRenderedPageBreak/>
        <w:t>Kuvaus henkilöstön perehdyttämisestä ja täydennyskoulutuksesta</w:t>
      </w:r>
      <w:bookmarkEnd w:id="59"/>
    </w:p>
    <w:p w14:paraId="425E05D6" w14:textId="760539C1" w:rsidR="009214BD" w:rsidRPr="00EC41A5" w:rsidRDefault="009214BD" w:rsidP="009214BD">
      <w:pPr>
        <w:rPr>
          <w:rFonts w:asciiTheme="minorHAnsi" w:hAnsiTheme="minorHAnsi" w:cstheme="minorHAnsi"/>
          <w:sz w:val="22"/>
        </w:rPr>
      </w:pPr>
      <w:r w:rsidRPr="00EC41A5">
        <w:rPr>
          <w:rFonts w:asciiTheme="minorHAnsi" w:hAnsiTheme="minorHAnsi" w:cstheme="minorHAnsi"/>
          <w:sz w:val="22"/>
        </w:rPr>
        <w:t>Toimintayksikön hoito- ja hoivahenkilöstö perehdytetään asiakastyöhön, asiakastietojen käsittelyyn ja tietosuojaan sekä omavalvonnan toteuttamiseen. Sama koskee myös yksikössä työskenteleviä opiskelijoita ja pitkään töistä poissaolleita. Johtamisen ja koulutuksen merkitys korostuu, kun työyhteisö omaksuu uudenlaista toimintakulttuuria ja suhtautumista asiakkaisiin ja työhön mm. itsemääräämisoikeuden tukemisessa tai omavalvonnassa. Sosiaalihuollon ammattihenkilölaissa säädetään työntekijöiden velvollisuudesta ylläpitää ammatillista osaamistaan ja työnantajien velvollisuudesta mahdollistaa työntekijöiden täydennyskouluttautuminen. Erityisen tärkeä täydennyskoulutuksen osa-alue on henkilökunnan lääkehoito-osaamisen varmistaminen.</w:t>
      </w:r>
    </w:p>
    <w:p w14:paraId="64C2E2BF" w14:textId="77777777" w:rsidR="00571EB4" w:rsidRPr="00EC41A5" w:rsidRDefault="00571EB4" w:rsidP="00571EB4">
      <w:pPr>
        <w:rPr>
          <w:rFonts w:asciiTheme="minorHAnsi" w:hAnsiTheme="minorHAnsi" w:cstheme="minorHAnsi"/>
          <w:sz w:val="22"/>
        </w:rPr>
      </w:pPr>
      <w:r w:rsidRPr="00EC41A5">
        <w:rPr>
          <w:rFonts w:asciiTheme="minorHAnsi" w:hAnsiTheme="minorHAnsi" w:cstheme="minorHAnsi"/>
          <w:sz w:val="22"/>
        </w:rPr>
        <w:t xml:space="preserve">Miten huolehditaan työntekijöiden ja opiskelijoiden perehdytyksestä asiakastyöhön ja omavalvonnan toteuttamiseen. </w:t>
      </w:r>
    </w:p>
    <w:p w14:paraId="57ED7CCD" w14:textId="77777777" w:rsidR="00201DBF" w:rsidRPr="00EC41A5" w:rsidRDefault="00201DBF" w:rsidP="008D2668">
      <w:pPr>
        <w:pStyle w:val="Luettelokappale"/>
        <w:numPr>
          <w:ilvl w:val="0"/>
          <w:numId w:val="55"/>
        </w:numPr>
        <w:rPr>
          <w:rFonts w:asciiTheme="minorHAnsi" w:hAnsiTheme="minorHAnsi" w:cstheme="minorHAnsi"/>
          <w:i/>
          <w:iCs/>
          <w:sz w:val="22"/>
        </w:rPr>
      </w:pPr>
      <w:r w:rsidRPr="00EC41A5">
        <w:rPr>
          <w:rFonts w:asciiTheme="minorHAnsi" w:hAnsiTheme="minorHAnsi" w:cstheme="minorHAnsi"/>
          <w:i/>
          <w:iCs/>
          <w:sz w:val="22"/>
        </w:rPr>
        <w:t>Perehdytykseen a</w:t>
      </w:r>
      <w:r w:rsidR="007A04D9" w:rsidRPr="00EC41A5">
        <w:rPr>
          <w:rFonts w:asciiTheme="minorHAnsi" w:hAnsiTheme="minorHAnsi" w:cstheme="minorHAnsi"/>
          <w:i/>
          <w:iCs/>
          <w:sz w:val="22"/>
        </w:rPr>
        <w:t xml:space="preserve">nnetaan riittävästi aikaa. </w:t>
      </w:r>
    </w:p>
    <w:p w14:paraId="7622936A" w14:textId="77777777" w:rsidR="00201DBF" w:rsidRPr="00EC41A5" w:rsidRDefault="007A04D9" w:rsidP="008D2668">
      <w:pPr>
        <w:pStyle w:val="Luettelokappale"/>
        <w:numPr>
          <w:ilvl w:val="0"/>
          <w:numId w:val="55"/>
        </w:numPr>
        <w:rPr>
          <w:rFonts w:asciiTheme="minorHAnsi" w:hAnsiTheme="minorHAnsi" w:cstheme="minorHAnsi"/>
          <w:i/>
          <w:iCs/>
          <w:sz w:val="22"/>
        </w:rPr>
      </w:pPr>
      <w:r w:rsidRPr="00EC41A5">
        <w:rPr>
          <w:rFonts w:asciiTheme="minorHAnsi" w:hAnsiTheme="minorHAnsi" w:cstheme="minorHAnsi"/>
          <w:i/>
          <w:iCs/>
          <w:sz w:val="22"/>
        </w:rPr>
        <w:t xml:space="preserve">Veteraanitalossa on yleinen ja hoidossa oma perehdytyskansio ja </w:t>
      </w:r>
      <w:r w:rsidR="00201DBF" w:rsidRPr="00EC41A5">
        <w:rPr>
          <w:rFonts w:asciiTheme="minorHAnsi" w:hAnsiTheme="minorHAnsi" w:cstheme="minorHAnsi"/>
          <w:i/>
          <w:iCs/>
          <w:sz w:val="22"/>
        </w:rPr>
        <w:t>ns. tsekkaus</w:t>
      </w:r>
      <w:r w:rsidRPr="00EC41A5">
        <w:rPr>
          <w:rFonts w:asciiTheme="minorHAnsi" w:hAnsiTheme="minorHAnsi" w:cstheme="minorHAnsi"/>
          <w:i/>
          <w:iCs/>
          <w:sz w:val="22"/>
        </w:rPr>
        <w:t xml:space="preserve">lista, jotta varmistutaan, että tietyt asiat tulee käytyä lävitse. </w:t>
      </w:r>
    </w:p>
    <w:p w14:paraId="2381A4C3" w14:textId="5E1C29B3" w:rsidR="00571EB4" w:rsidRPr="00EC41A5" w:rsidRDefault="00EF0C70" w:rsidP="008D2668">
      <w:pPr>
        <w:pStyle w:val="Luettelokappale"/>
        <w:numPr>
          <w:ilvl w:val="0"/>
          <w:numId w:val="55"/>
        </w:numPr>
        <w:rPr>
          <w:rFonts w:asciiTheme="minorHAnsi" w:hAnsiTheme="minorHAnsi" w:cstheme="minorHAnsi"/>
          <w:i/>
          <w:iCs/>
          <w:sz w:val="22"/>
        </w:rPr>
      </w:pPr>
      <w:r>
        <w:rPr>
          <w:rFonts w:asciiTheme="minorHAnsi" w:hAnsiTheme="minorHAnsi" w:cstheme="minorHAnsi"/>
          <w:i/>
          <w:iCs/>
          <w:sz w:val="22"/>
        </w:rPr>
        <w:t>Ennen työskentelyä sovitaan erillinen perehdytysvuoro</w:t>
      </w:r>
      <w:r w:rsidR="00672390">
        <w:rPr>
          <w:rFonts w:asciiTheme="minorHAnsi" w:hAnsiTheme="minorHAnsi" w:cstheme="minorHAnsi"/>
          <w:i/>
          <w:iCs/>
          <w:sz w:val="22"/>
        </w:rPr>
        <w:t>, jossa työskennellään</w:t>
      </w:r>
      <w:r w:rsidR="00201DBF" w:rsidRPr="00EC41A5">
        <w:rPr>
          <w:rFonts w:asciiTheme="minorHAnsi" w:hAnsiTheme="minorHAnsi" w:cstheme="minorHAnsi"/>
          <w:i/>
          <w:iCs/>
          <w:sz w:val="22"/>
        </w:rPr>
        <w:t xml:space="preserve"> yhdessä toisen hoitajan kanssa parina</w:t>
      </w:r>
      <w:r w:rsidR="00571EB4" w:rsidRPr="00EC41A5">
        <w:rPr>
          <w:rFonts w:asciiTheme="minorHAnsi" w:hAnsiTheme="minorHAnsi" w:cstheme="minorHAnsi"/>
          <w:i/>
          <w:iCs/>
          <w:sz w:val="22"/>
        </w:rPr>
        <w:tab/>
      </w:r>
      <w:r w:rsidR="00571EB4" w:rsidRPr="00EC41A5">
        <w:rPr>
          <w:rFonts w:asciiTheme="minorHAnsi" w:hAnsiTheme="minorHAnsi" w:cstheme="minorHAnsi"/>
          <w:i/>
          <w:iCs/>
          <w:sz w:val="22"/>
        </w:rPr>
        <w:tab/>
      </w:r>
      <w:r w:rsidR="00571EB4" w:rsidRPr="00EC41A5">
        <w:rPr>
          <w:rFonts w:asciiTheme="minorHAnsi" w:hAnsiTheme="minorHAnsi" w:cstheme="minorHAnsi"/>
          <w:i/>
          <w:iCs/>
          <w:sz w:val="22"/>
        </w:rPr>
        <w:tab/>
      </w:r>
      <w:r w:rsidR="00571EB4" w:rsidRPr="00EC41A5">
        <w:rPr>
          <w:rFonts w:asciiTheme="minorHAnsi" w:hAnsiTheme="minorHAnsi" w:cstheme="minorHAnsi"/>
          <w:i/>
          <w:iCs/>
          <w:sz w:val="22"/>
        </w:rPr>
        <w:tab/>
      </w:r>
      <w:r w:rsidR="00571EB4" w:rsidRPr="00EC41A5">
        <w:rPr>
          <w:rFonts w:asciiTheme="minorHAnsi" w:hAnsiTheme="minorHAnsi" w:cstheme="minorHAnsi"/>
          <w:i/>
          <w:iCs/>
          <w:sz w:val="22"/>
        </w:rPr>
        <w:tab/>
      </w:r>
      <w:r w:rsidR="00571EB4" w:rsidRPr="00EC41A5">
        <w:rPr>
          <w:rFonts w:asciiTheme="minorHAnsi" w:hAnsiTheme="minorHAnsi" w:cstheme="minorHAnsi"/>
          <w:i/>
          <w:iCs/>
          <w:sz w:val="22"/>
        </w:rPr>
        <w:tab/>
      </w:r>
      <w:r w:rsidR="00571EB4" w:rsidRPr="00EC41A5">
        <w:rPr>
          <w:rFonts w:asciiTheme="minorHAnsi" w:hAnsiTheme="minorHAnsi" w:cstheme="minorHAnsi"/>
          <w:i/>
          <w:iCs/>
          <w:sz w:val="22"/>
        </w:rPr>
        <w:tab/>
      </w:r>
    </w:p>
    <w:p w14:paraId="5D5501CE" w14:textId="77777777" w:rsidR="00571EB4" w:rsidRPr="00EC41A5" w:rsidRDefault="00571EB4" w:rsidP="00571EB4">
      <w:pPr>
        <w:rPr>
          <w:rFonts w:asciiTheme="minorHAnsi" w:hAnsiTheme="minorHAnsi" w:cstheme="minorHAnsi"/>
          <w:sz w:val="22"/>
        </w:rPr>
      </w:pPr>
      <w:r w:rsidRPr="00EC41A5">
        <w:rPr>
          <w:rFonts w:asciiTheme="minorHAnsi" w:hAnsiTheme="minorHAnsi" w:cstheme="minorHAnsi"/>
          <w:sz w:val="22"/>
        </w:rPr>
        <w:t>Miten henkilökunnan täydennyskoulutus järjestetään?</w:t>
      </w:r>
    </w:p>
    <w:p w14:paraId="21332D0E" w14:textId="4C6B01ED" w:rsidR="00571EB4" w:rsidRPr="00EC41A5" w:rsidRDefault="00201DBF" w:rsidP="008D2668">
      <w:pPr>
        <w:pStyle w:val="Luettelokappale"/>
        <w:numPr>
          <w:ilvl w:val="0"/>
          <w:numId w:val="56"/>
        </w:numPr>
        <w:rPr>
          <w:rFonts w:asciiTheme="minorHAnsi" w:hAnsiTheme="minorHAnsi" w:cstheme="minorHAnsi"/>
          <w:i/>
          <w:iCs/>
          <w:sz w:val="22"/>
        </w:rPr>
      </w:pPr>
      <w:r w:rsidRPr="00EC41A5">
        <w:rPr>
          <w:rFonts w:asciiTheme="minorHAnsi" w:hAnsiTheme="minorHAnsi" w:cstheme="minorHAnsi"/>
          <w:i/>
          <w:iCs/>
          <w:sz w:val="22"/>
        </w:rPr>
        <w:t xml:space="preserve">Henkilökunnalle järjestetään koulutusta Veteraanitalolla, sekä Veteraanitalon ulkopuolella. </w:t>
      </w:r>
    </w:p>
    <w:p w14:paraId="18B0929A" w14:textId="77777777" w:rsidR="00201DBF" w:rsidRPr="00EC41A5" w:rsidRDefault="00201DBF" w:rsidP="008D2668">
      <w:pPr>
        <w:pStyle w:val="Luettelokappale"/>
        <w:numPr>
          <w:ilvl w:val="0"/>
          <w:numId w:val="56"/>
        </w:numPr>
        <w:rPr>
          <w:rFonts w:asciiTheme="minorHAnsi" w:hAnsiTheme="minorHAnsi" w:cstheme="minorHAnsi"/>
          <w:i/>
          <w:iCs/>
          <w:sz w:val="22"/>
        </w:rPr>
      </w:pPr>
      <w:r w:rsidRPr="00EC41A5">
        <w:rPr>
          <w:rFonts w:asciiTheme="minorHAnsi" w:hAnsiTheme="minorHAnsi" w:cstheme="minorHAnsi"/>
          <w:i/>
          <w:iCs/>
          <w:sz w:val="22"/>
        </w:rPr>
        <w:t xml:space="preserve">Henkilökunta nostaa koulutustarpeita ja toiveita esiin kehityskeskusteluissa, mutta myös kesken vuoden toiveita otetaan mahdollisuuksien mukaan huomioon. </w:t>
      </w:r>
    </w:p>
    <w:p w14:paraId="4035C4D4" w14:textId="60B6DB6D" w:rsidR="00201DBF" w:rsidRPr="00EC41A5" w:rsidRDefault="00201DBF" w:rsidP="008D2668">
      <w:pPr>
        <w:pStyle w:val="Luettelokappale"/>
        <w:numPr>
          <w:ilvl w:val="0"/>
          <w:numId w:val="56"/>
        </w:numPr>
        <w:rPr>
          <w:rFonts w:asciiTheme="minorHAnsi" w:hAnsiTheme="minorHAnsi" w:cstheme="minorHAnsi"/>
          <w:i/>
          <w:iCs/>
          <w:sz w:val="22"/>
        </w:rPr>
      </w:pPr>
      <w:r w:rsidRPr="00EC41A5">
        <w:rPr>
          <w:rFonts w:asciiTheme="minorHAnsi" w:hAnsiTheme="minorHAnsi" w:cstheme="minorHAnsi"/>
          <w:i/>
          <w:iCs/>
          <w:sz w:val="22"/>
        </w:rPr>
        <w:t>Koulutussuunnittelua tehdään henkilökunnan toiveita ja lähiesimiesten näkemä tarpeita huomioiden</w:t>
      </w:r>
      <w:r w:rsidR="00672390">
        <w:rPr>
          <w:rFonts w:asciiTheme="minorHAnsi" w:hAnsiTheme="minorHAnsi" w:cstheme="minorHAnsi"/>
          <w:i/>
          <w:iCs/>
          <w:sz w:val="22"/>
        </w:rPr>
        <w:t xml:space="preserve">, sekä huomioiden </w:t>
      </w:r>
      <w:proofErr w:type="spellStart"/>
      <w:r w:rsidR="00672390">
        <w:rPr>
          <w:rFonts w:asciiTheme="minorHAnsi" w:hAnsiTheme="minorHAnsi" w:cstheme="minorHAnsi"/>
          <w:i/>
          <w:iCs/>
          <w:sz w:val="22"/>
        </w:rPr>
        <w:t>Keusoten</w:t>
      </w:r>
      <w:proofErr w:type="spellEnd"/>
      <w:r w:rsidR="00672390">
        <w:rPr>
          <w:rFonts w:asciiTheme="minorHAnsi" w:hAnsiTheme="minorHAnsi" w:cstheme="minorHAnsi"/>
          <w:i/>
          <w:iCs/>
          <w:sz w:val="22"/>
        </w:rPr>
        <w:t xml:space="preserve"> koulutustarjonnan ja </w:t>
      </w:r>
      <w:r w:rsidR="00D5218C">
        <w:rPr>
          <w:rFonts w:asciiTheme="minorHAnsi" w:hAnsiTheme="minorHAnsi" w:cstheme="minorHAnsi"/>
          <w:i/>
          <w:iCs/>
          <w:sz w:val="22"/>
        </w:rPr>
        <w:t xml:space="preserve">näkemyksen tietyn koulutuksen tarpeesta. </w:t>
      </w:r>
    </w:p>
    <w:p w14:paraId="5FD529FC" w14:textId="77777777" w:rsidR="002577C4" w:rsidRDefault="002577C4" w:rsidP="009214BD">
      <w:pPr>
        <w:rPr>
          <w:rFonts w:asciiTheme="minorHAnsi" w:hAnsiTheme="minorHAnsi" w:cstheme="minorHAnsi"/>
          <w:b/>
          <w:bCs/>
          <w:sz w:val="22"/>
        </w:rPr>
      </w:pPr>
    </w:p>
    <w:p w14:paraId="0E6654A2" w14:textId="63EEEBB3" w:rsidR="00571EB4" w:rsidRPr="00EC41A5" w:rsidRDefault="00571EB4" w:rsidP="009214BD">
      <w:pPr>
        <w:rPr>
          <w:rFonts w:asciiTheme="minorHAnsi" w:hAnsiTheme="minorHAnsi" w:cstheme="minorHAnsi"/>
          <w:b/>
          <w:bCs/>
          <w:sz w:val="22"/>
        </w:rPr>
      </w:pPr>
      <w:r w:rsidRPr="00EC41A5">
        <w:rPr>
          <w:rFonts w:asciiTheme="minorHAnsi" w:hAnsiTheme="minorHAnsi" w:cstheme="minorHAnsi"/>
          <w:b/>
          <w:bCs/>
          <w:sz w:val="22"/>
        </w:rPr>
        <w:t>Henkilökunnan ilmoitusvelvollisuus</w:t>
      </w:r>
    </w:p>
    <w:p w14:paraId="250B6113" w14:textId="13F3E35E" w:rsidR="009214BD" w:rsidRPr="00EC41A5" w:rsidRDefault="009214BD" w:rsidP="009214BD">
      <w:pPr>
        <w:rPr>
          <w:rFonts w:asciiTheme="minorHAnsi" w:hAnsiTheme="minorHAnsi" w:cstheme="minorHAnsi"/>
          <w:sz w:val="22"/>
        </w:rPr>
      </w:pPr>
      <w:r w:rsidRPr="00EC41A5">
        <w:rPr>
          <w:rFonts w:asciiTheme="minorHAnsi" w:hAnsiTheme="minorHAnsi" w:cstheme="minorHAnsi"/>
          <w:sz w:val="22"/>
        </w:rPr>
        <w:t>Sosiaalihuoltolaissa (1301/2014) säädetään työntekijän velvollisuudesta (48–49 §) tehdä ilmoitus havaitsemastaan epäkohdasta tai epäkohdan uhasta, joka liittyy asiakkaan sosiaalihuollon toteuttamiseen. Ilmoitusvelvollisuuden toteuttamisesta on laadittava toimintayksikölle ohjeet, jotka ovat osa omavalvontasuunnitelmaa. Laissa korostetaan, ettei ilmoituksen tehneeseen henkilöön saa kohdistaa kielteisiä vastatoimia ilmoituksen seurauksena.</w:t>
      </w:r>
    </w:p>
    <w:p w14:paraId="4097DD9C" w14:textId="77777777" w:rsidR="009214BD" w:rsidRPr="00EC41A5" w:rsidRDefault="009214BD" w:rsidP="009214BD">
      <w:pPr>
        <w:rPr>
          <w:rFonts w:asciiTheme="minorHAnsi" w:hAnsiTheme="minorHAnsi" w:cstheme="minorHAnsi"/>
          <w:sz w:val="22"/>
        </w:rPr>
      </w:pPr>
      <w:r w:rsidRPr="00EC41A5">
        <w:rPr>
          <w:rFonts w:asciiTheme="minorHAnsi" w:hAnsiTheme="minorHAnsi" w:cstheme="minorHAnsi"/>
          <w:sz w:val="22"/>
        </w:rPr>
        <w:t>Ilmoituksen vastaanottaneen tulee käynnistää toimet epäkohdan tai sen uhan poistamiseksi ja ellei niin tehdä, ilmoituksen tekijän on ilmoitettava asiasta aluehallintovirastolle. Yksikön omavalvonnassa on määritelty, miten riskienhallinnan prosessissa epäkohtiin liittyvät korjaavat toimenpiteet toteutetaan. Jos epäkohta on sellainen, että se on korjattavissa yksikön omavalvonnan menettelyssä, se otetaan välittömästi siellä työn alle. Jos epäkohta on sellainen, että se vaatii järjestämisvastuussa olevan tahon toimenpiteitä, siirretään vastuu korjaavista toimenpiteistä toimivaltaiselle taholle.</w:t>
      </w:r>
    </w:p>
    <w:p w14:paraId="6088E384" w14:textId="1A3FEFC1" w:rsidR="009214BD" w:rsidRPr="00EC41A5" w:rsidRDefault="009214BD" w:rsidP="009214BD">
      <w:pPr>
        <w:rPr>
          <w:rFonts w:asciiTheme="minorHAnsi" w:hAnsiTheme="minorHAnsi" w:cstheme="minorHAnsi"/>
          <w:sz w:val="22"/>
        </w:rPr>
      </w:pPr>
      <w:r w:rsidRPr="00EC41A5">
        <w:rPr>
          <w:rFonts w:asciiTheme="minorHAnsi" w:hAnsiTheme="minorHAnsi" w:cstheme="minorHAnsi"/>
          <w:sz w:val="22"/>
        </w:rPr>
        <w:t>Miten henkilökunnan velvollisuus tehdä ilmoitus asiakkaan palveluun liittyvistä epäkohdista tai niiden uhista on järjestetty ja miten epäkohtailmoitukset käsitellään sekä tiedot siitä, miten korjaavat toimenpiteet toteutetaan yksikön omavalvonnassa</w:t>
      </w:r>
      <w:r w:rsidR="00FA4CDD">
        <w:rPr>
          <w:rFonts w:asciiTheme="minorHAnsi" w:hAnsiTheme="minorHAnsi" w:cstheme="minorHAnsi"/>
          <w:sz w:val="22"/>
        </w:rPr>
        <w:t>?</w:t>
      </w:r>
    </w:p>
    <w:p w14:paraId="55FA28E5" w14:textId="4A6024B0" w:rsidR="00201DBF" w:rsidRPr="00EC41A5" w:rsidRDefault="00201DBF" w:rsidP="008D2668">
      <w:pPr>
        <w:pStyle w:val="Arial9"/>
        <w:numPr>
          <w:ilvl w:val="0"/>
          <w:numId w:val="57"/>
        </w:numPr>
        <w:rPr>
          <w:rFonts w:asciiTheme="minorHAnsi" w:hAnsiTheme="minorHAnsi" w:cstheme="minorHAnsi"/>
          <w:i/>
          <w:sz w:val="22"/>
          <w:szCs w:val="22"/>
        </w:rPr>
      </w:pPr>
      <w:bookmarkStart w:id="60" w:name="_Toc45556467"/>
      <w:r w:rsidRPr="00EC41A5">
        <w:rPr>
          <w:rFonts w:asciiTheme="minorHAnsi" w:hAnsiTheme="minorHAnsi" w:cstheme="minorHAnsi"/>
          <w:i/>
          <w:sz w:val="22"/>
          <w:szCs w:val="22"/>
        </w:rPr>
        <w:lastRenderedPageBreak/>
        <w:t xml:space="preserve">Henkilökuntaa kannustetaan tuoman </w:t>
      </w:r>
      <w:r w:rsidR="00E07D7B">
        <w:rPr>
          <w:rFonts w:asciiTheme="minorHAnsi" w:hAnsiTheme="minorHAnsi" w:cstheme="minorHAnsi"/>
          <w:i/>
          <w:sz w:val="22"/>
          <w:szCs w:val="22"/>
        </w:rPr>
        <w:t xml:space="preserve">kaikenlaisia </w:t>
      </w:r>
      <w:r w:rsidRPr="00EC41A5">
        <w:rPr>
          <w:rFonts w:asciiTheme="minorHAnsi" w:hAnsiTheme="minorHAnsi" w:cstheme="minorHAnsi"/>
          <w:i/>
          <w:sz w:val="22"/>
          <w:szCs w:val="22"/>
        </w:rPr>
        <w:t xml:space="preserve">epäkohtia julki. Yleinen avoin keskusteluilmapiiri helpottaa ja antaa rohkeutta tuoda asioita esiin ja luo tietoisuutta, ettei ikävienkään asioiden esiintuominen johda työntekijän kannalta ikäviin seurauksiin. </w:t>
      </w:r>
    </w:p>
    <w:p w14:paraId="6B194AF0" w14:textId="77777777" w:rsidR="001E470B" w:rsidRPr="00EC41A5" w:rsidRDefault="001E470B" w:rsidP="001E470B">
      <w:pPr>
        <w:pStyle w:val="Arial9"/>
        <w:ind w:left="720"/>
        <w:rPr>
          <w:rFonts w:asciiTheme="minorHAnsi" w:hAnsiTheme="minorHAnsi" w:cstheme="minorHAnsi"/>
          <w:i/>
          <w:sz w:val="22"/>
          <w:szCs w:val="22"/>
        </w:rPr>
      </w:pPr>
    </w:p>
    <w:p w14:paraId="78FFC3E3" w14:textId="21DD8446" w:rsidR="00201DBF" w:rsidRPr="00EC41A5" w:rsidRDefault="00201DBF" w:rsidP="008D2668">
      <w:pPr>
        <w:pStyle w:val="Arial9"/>
        <w:numPr>
          <w:ilvl w:val="0"/>
          <w:numId w:val="57"/>
        </w:numPr>
        <w:rPr>
          <w:rFonts w:asciiTheme="minorHAnsi" w:hAnsiTheme="minorHAnsi" w:cstheme="minorHAnsi"/>
          <w:i/>
          <w:sz w:val="22"/>
          <w:szCs w:val="22"/>
        </w:rPr>
      </w:pPr>
      <w:r w:rsidRPr="00EC41A5">
        <w:rPr>
          <w:rFonts w:asciiTheme="minorHAnsi" w:hAnsiTheme="minorHAnsi" w:cstheme="minorHAnsi"/>
          <w:i/>
          <w:sz w:val="22"/>
          <w:szCs w:val="22"/>
        </w:rPr>
        <w:t>Asiakkaan tai ja omaisen tuoma palaute otetaan todesta ja selvitetään.</w:t>
      </w:r>
    </w:p>
    <w:p w14:paraId="070ACE7C" w14:textId="77777777" w:rsidR="00201DBF" w:rsidRPr="00EC41A5" w:rsidRDefault="00201DBF" w:rsidP="00201DBF">
      <w:pPr>
        <w:pStyle w:val="Arial9"/>
        <w:rPr>
          <w:rFonts w:asciiTheme="minorHAnsi" w:hAnsiTheme="minorHAnsi" w:cstheme="minorHAnsi"/>
          <w:i/>
          <w:sz w:val="22"/>
          <w:szCs w:val="22"/>
        </w:rPr>
      </w:pPr>
    </w:p>
    <w:p w14:paraId="44A017A1" w14:textId="537231C9" w:rsidR="00201DBF" w:rsidRPr="00EC41A5" w:rsidRDefault="00201DBF" w:rsidP="008D2668">
      <w:pPr>
        <w:pStyle w:val="Arial9"/>
        <w:numPr>
          <w:ilvl w:val="0"/>
          <w:numId w:val="57"/>
        </w:numPr>
        <w:rPr>
          <w:rFonts w:asciiTheme="minorHAnsi" w:hAnsiTheme="minorHAnsi" w:cstheme="minorHAnsi"/>
          <w:i/>
          <w:sz w:val="22"/>
          <w:szCs w:val="22"/>
        </w:rPr>
      </w:pPr>
      <w:r w:rsidRPr="00EC41A5">
        <w:rPr>
          <w:rFonts w:asciiTheme="minorHAnsi" w:hAnsiTheme="minorHAnsi" w:cstheme="minorHAnsi"/>
          <w:i/>
          <w:sz w:val="22"/>
          <w:szCs w:val="22"/>
        </w:rPr>
        <w:t>Jos herää epäily tai tulee tieto</w:t>
      </w:r>
      <w:r w:rsidR="00E07D7B">
        <w:rPr>
          <w:rFonts w:asciiTheme="minorHAnsi" w:hAnsiTheme="minorHAnsi" w:cstheme="minorHAnsi"/>
          <w:i/>
          <w:sz w:val="22"/>
          <w:szCs w:val="22"/>
        </w:rPr>
        <w:t xml:space="preserve"> epäkohdasta (esim.</w:t>
      </w:r>
      <w:r w:rsidRPr="00EC41A5">
        <w:rPr>
          <w:rFonts w:asciiTheme="minorHAnsi" w:hAnsiTheme="minorHAnsi" w:cstheme="minorHAnsi"/>
          <w:i/>
          <w:sz w:val="22"/>
          <w:szCs w:val="22"/>
        </w:rPr>
        <w:t xml:space="preserve"> että asiakasta on kohdeltu epäasiallisesti tai loukkaavasti -&gt; henkilökunta kertoo tilanteista lähiesimiehille tai toiminnanjohtajalle -&gt; ns. vakavista </w:t>
      </w:r>
      <w:r w:rsidR="00E07D7B">
        <w:rPr>
          <w:rFonts w:asciiTheme="minorHAnsi" w:hAnsiTheme="minorHAnsi" w:cstheme="minorHAnsi"/>
          <w:i/>
          <w:sz w:val="22"/>
          <w:szCs w:val="22"/>
        </w:rPr>
        <w:t xml:space="preserve">epäkohdista </w:t>
      </w:r>
      <w:r w:rsidRPr="00EC41A5">
        <w:rPr>
          <w:rFonts w:asciiTheme="minorHAnsi" w:hAnsiTheme="minorHAnsi" w:cstheme="minorHAnsi"/>
          <w:i/>
          <w:sz w:val="22"/>
          <w:szCs w:val="22"/>
        </w:rPr>
        <w:t xml:space="preserve">toiminnanjohtaja ilmoittaa </w:t>
      </w:r>
      <w:proofErr w:type="spellStart"/>
      <w:r w:rsidRPr="00EC41A5">
        <w:rPr>
          <w:rFonts w:asciiTheme="minorHAnsi" w:hAnsiTheme="minorHAnsi" w:cstheme="minorHAnsi"/>
          <w:i/>
          <w:sz w:val="22"/>
          <w:szCs w:val="22"/>
        </w:rPr>
        <w:t>Keusoten</w:t>
      </w:r>
      <w:proofErr w:type="spellEnd"/>
      <w:r w:rsidRPr="00EC41A5">
        <w:rPr>
          <w:rFonts w:asciiTheme="minorHAnsi" w:hAnsiTheme="minorHAnsi" w:cstheme="minorHAnsi"/>
          <w:i/>
          <w:sz w:val="22"/>
          <w:szCs w:val="22"/>
        </w:rPr>
        <w:t xml:space="preserve"> asumispalvelutarkastajalle. Asia selvitetään aina. Kaikki henkilökunnasta johtuva epäasiallinen kohtelu johtaa työnjohdollisiin toimenpiteisiin (suullinen huomautus, varoitus, irtisanominen). </w:t>
      </w:r>
    </w:p>
    <w:p w14:paraId="4CB75840" w14:textId="77777777" w:rsidR="00201DBF" w:rsidRPr="00EC41A5" w:rsidRDefault="00201DBF" w:rsidP="00201DBF">
      <w:pPr>
        <w:pStyle w:val="Arial9"/>
        <w:rPr>
          <w:rFonts w:asciiTheme="minorHAnsi" w:hAnsiTheme="minorHAnsi" w:cstheme="minorHAnsi"/>
          <w:i/>
          <w:sz w:val="22"/>
          <w:szCs w:val="22"/>
        </w:rPr>
      </w:pPr>
    </w:p>
    <w:p w14:paraId="30C16425" w14:textId="445CD066" w:rsidR="00201DBF" w:rsidRPr="00EC41A5" w:rsidRDefault="00201DBF" w:rsidP="008D2668">
      <w:pPr>
        <w:pStyle w:val="Arial9"/>
        <w:numPr>
          <w:ilvl w:val="0"/>
          <w:numId w:val="57"/>
        </w:numPr>
        <w:rPr>
          <w:rFonts w:asciiTheme="minorHAnsi" w:hAnsiTheme="minorHAnsi" w:cstheme="minorHAnsi"/>
          <w:i/>
          <w:sz w:val="22"/>
          <w:szCs w:val="22"/>
        </w:rPr>
      </w:pPr>
      <w:r w:rsidRPr="00EC41A5">
        <w:rPr>
          <w:rFonts w:asciiTheme="minorHAnsi" w:hAnsiTheme="minorHAnsi" w:cstheme="minorHAnsi"/>
          <w:i/>
          <w:sz w:val="22"/>
          <w:szCs w:val="22"/>
        </w:rPr>
        <w:t xml:space="preserve">Myös muiden kuin henkilökunnan toimesta tapahtuvaan epäasialliseen käytökseen puututaan mahdollisuuksien mukaan. </w:t>
      </w:r>
    </w:p>
    <w:p w14:paraId="37B3B298" w14:textId="77777777" w:rsidR="001E470B" w:rsidRPr="00EC41A5" w:rsidRDefault="001E470B" w:rsidP="001E470B">
      <w:pPr>
        <w:pStyle w:val="Arial9"/>
        <w:rPr>
          <w:rFonts w:asciiTheme="minorHAnsi" w:hAnsiTheme="minorHAnsi" w:cstheme="minorHAnsi"/>
          <w:i/>
          <w:sz w:val="22"/>
          <w:szCs w:val="22"/>
        </w:rPr>
      </w:pPr>
    </w:p>
    <w:p w14:paraId="3318267C" w14:textId="0E93E6C1" w:rsidR="009214BD" w:rsidRPr="00EC41A5" w:rsidRDefault="009214BD" w:rsidP="004D62BC">
      <w:pPr>
        <w:rPr>
          <w:rFonts w:asciiTheme="minorHAnsi" w:hAnsiTheme="minorHAnsi" w:cstheme="minorHAnsi"/>
          <w:b/>
          <w:bCs/>
          <w:sz w:val="22"/>
        </w:rPr>
      </w:pPr>
      <w:r w:rsidRPr="00EC41A5">
        <w:rPr>
          <w:rFonts w:asciiTheme="minorHAnsi" w:hAnsiTheme="minorHAnsi" w:cstheme="minorHAnsi"/>
          <w:b/>
          <w:bCs/>
          <w:sz w:val="22"/>
        </w:rPr>
        <w:t>Toimitilat</w:t>
      </w:r>
      <w:bookmarkEnd w:id="60"/>
    </w:p>
    <w:p w14:paraId="69793E96" w14:textId="1F943519" w:rsidR="009214BD" w:rsidRPr="00EC41A5" w:rsidRDefault="009214BD" w:rsidP="009214BD">
      <w:pPr>
        <w:rPr>
          <w:rFonts w:asciiTheme="minorHAnsi" w:hAnsiTheme="minorHAnsi" w:cstheme="minorHAnsi"/>
          <w:sz w:val="22"/>
        </w:rPr>
      </w:pPr>
      <w:r w:rsidRPr="00EC41A5">
        <w:rPr>
          <w:rFonts w:asciiTheme="minorHAnsi" w:hAnsiTheme="minorHAnsi" w:cstheme="minorHAnsi"/>
          <w:sz w:val="22"/>
        </w:rPr>
        <w:t xml:space="preserve">Omavalvontasuunnitelmaan laaditaan kuvaus toiminnassa käytettävistä tiloista ja niiden käytön periaatteista. Suunnitelmassa kuvataan muun muassa asiakkaiden sijoittamiseen liittyvät käytännöt: esimerkiksi miten asiakkaat sijoitetaan huoneisiin tai miten varmistetaan heidän yksityisyyden suojan toteutuminen. Suunnitelmasta käy myös ilmi, miten asukkaiden omaisten vierailut tai mahdolliset yöpymiset voidaan järjestää. </w:t>
      </w:r>
    </w:p>
    <w:p w14:paraId="4A039DF2" w14:textId="1C4CA492" w:rsidR="009214BD" w:rsidRPr="000C2457" w:rsidRDefault="009214BD" w:rsidP="000C2457">
      <w:pPr>
        <w:pStyle w:val="Luettelokappale"/>
        <w:rPr>
          <w:rFonts w:asciiTheme="minorHAnsi" w:hAnsiTheme="minorHAnsi" w:cstheme="minorHAnsi"/>
          <w:sz w:val="22"/>
        </w:rPr>
      </w:pPr>
      <w:r w:rsidRPr="00EC41A5">
        <w:rPr>
          <w:rFonts w:asciiTheme="minorHAnsi" w:hAnsiTheme="minorHAnsi" w:cstheme="minorHAnsi"/>
          <w:sz w:val="22"/>
        </w:rPr>
        <w:t>Muita kysymyksiä suunnittelun tueksi</w:t>
      </w:r>
      <w:r w:rsidR="000C2457">
        <w:rPr>
          <w:rFonts w:asciiTheme="minorHAnsi" w:hAnsiTheme="minorHAnsi" w:cstheme="minorHAnsi"/>
          <w:sz w:val="22"/>
        </w:rPr>
        <w:t xml:space="preserve">. </w:t>
      </w:r>
      <w:r w:rsidRPr="000C2457">
        <w:rPr>
          <w:rFonts w:asciiTheme="minorHAnsi" w:hAnsiTheme="minorHAnsi" w:cstheme="minorHAnsi"/>
          <w:sz w:val="22"/>
        </w:rPr>
        <w:t>Mitä yhteisiä/julkisia tiloja yksikössä on ja ketkä niitä käyttävät?</w:t>
      </w:r>
      <w:r w:rsidR="000C2457" w:rsidRPr="000C2457">
        <w:rPr>
          <w:rFonts w:asciiTheme="minorHAnsi" w:hAnsiTheme="minorHAnsi" w:cstheme="minorHAnsi"/>
          <w:sz w:val="22"/>
        </w:rPr>
        <w:t xml:space="preserve"> </w:t>
      </w:r>
      <w:r w:rsidRPr="000C2457">
        <w:rPr>
          <w:rFonts w:asciiTheme="minorHAnsi" w:hAnsiTheme="minorHAnsi" w:cstheme="minorHAnsi"/>
          <w:sz w:val="22"/>
        </w:rPr>
        <w:t>Miten asukas voi vaikuttaa oman huoneensa/asuntonsa sisustukseen</w:t>
      </w:r>
      <w:r w:rsidR="000C2457" w:rsidRPr="000C2457">
        <w:rPr>
          <w:rFonts w:asciiTheme="minorHAnsi" w:hAnsiTheme="minorHAnsi" w:cstheme="minorHAnsi"/>
          <w:sz w:val="22"/>
        </w:rPr>
        <w:t xml:space="preserve">? </w:t>
      </w:r>
      <w:r w:rsidRPr="000C2457">
        <w:rPr>
          <w:rFonts w:asciiTheme="minorHAnsi" w:hAnsiTheme="minorHAnsi" w:cstheme="minorHAnsi"/>
          <w:sz w:val="22"/>
        </w:rPr>
        <w:t>Käytetäänkö asukkaan henkilökohtaisia tiloja muuhun tarkoitukseen, jos asukas on pitkään poissa</w:t>
      </w:r>
      <w:r w:rsidR="000C2457">
        <w:rPr>
          <w:rFonts w:asciiTheme="minorHAnsi" w:hAnsiTheme="minorHAnsi" w:cstheme="minorHAnsi"/>
          <w:sz w:val="22"/>
        </w:rPr>
        <w:t>?</w:t>
      </w:r>
    </w:p>
    <w:p w14:paraId="07CF1BAB" w14:textId="59476CD1" w:rsidR="009214BD" w:rsidRPr="00EC41A5" w:rsidRDefault="009214BD" w:rsidP="009214BD">
      <w:pPr>
        <w:rPr>
          <w:rFonts w:asciiTheme="minorHAnsi" w:hAnsiTheme="minorHAnsi" w:cstheme="minorHAnsi"/>
          <w:sz w:val="22"/>
        </w:rPr>
      </w:pPr>
      <w:r w:rsidRPr="00EC41A5">
        <w:rPr>
          <w:rFonts w:asciiTheme="minorHAnsi" w:hAnsiTheme="minorHAnsi" w:cstheme="minorHAnsi"/>
          <w:sz w:val="22"/>
        </w:rPr>
        <w:t>Tilojen käytön periaatteet</w:t>
      </w:r>
    </w:p>
    <w:p w14:paraId="4581F0EF" w14:textId="77777777" w:rsidR="001E470B" w:rsidRPr="00EC41A5" w:rsidRDefault="001E470B" w:rsidP="008D2668">
      <w:pPr>
        <w:pStyle w:val="Arial9"/>
        <w:numPr>
          <w:ilvl w:val="0"/>
          <w:numId w:val="58"/>
        </w:numPr>
        <w:rPr>
          <w:rFonts w:asciiTheme="minorHAnsi" w:hAnsiTheme="minorHAnsi" w:cstheme="minorHAnsi"/>
          <w:i/>
          <w:sz w:val="22"/>
          <w:szCs w:val="22"/>
        </w:rPr>
      </w:pPr>
      <w:bookmarkStart w:id="61" w:name="_Toc45556468"/>
      <w:r w:rsidRPr="00EC41A5">
        <w:rPr>
          <w:rFonts w:asciiTheme="minorHAnsi" w:hAnsiTheme="minorHAnsi" w:cstheme="minorHAnsi"/>
          <w:i/>
          <w:sz w:val="22"/>
          <w:szCs w:val="22"/>
        </w:rPr>
        <w:t xml:space="preserve">Kaikilla asiakkailla on omat asuntonsa (yksiö tai kaksio), jonka he sisustavat haluamallaan tavalla. </w:t>
      </w:r>
    </w:p>
    <w:p w14:paraId="0125B376" w14:textId="1DE95C1F" w:rsidR="001E470B" w:rsidRPr="00EC41A5" w:rsidRDefault="001E470B" w:rsidP="008D2668">
      <w:pPr>
        <w:pStyle w:val="Arial9"/>
        <w:numPr>
          <w:ilvl w:val="0"/>
          <w:numId w:val="58"/>
        </w:numPr>
        <w:rPr>
          <w:rFonts w:asciiTheme="minorHAnsi" w:hAnsiTheme="minorHAnsi" w:cstheme="minorHAnsi"/>
          <w:i/>
          <w:sz w:val="22"/>
          <w:szCs w:val="22"/>
        </w:rPr>
      </w:pPr>
      <w:r w:rsidRPr="00EC41A5">
        <w:rPr>
          <w:rFonts w:asciiTheme="minorHAnsi" w:hAnsiTheme="minorHAnsi" w:cstheme="minorHAnsi"/>
          <w:i/>
          <w:sz w:val="22"/>
          <w:szCs w:val="22"/>
        </w:rPr>
        <w:t>Asuntojen ovet avautuvat ainoastaan asuntokohtaisilla avaimilla tai henkilökunnalla olevilla yleisavaimilla. Uusi asiakas</w:t>
      </w:r>
      <w:r w:rsidR="00E91971">
        <w:rPr>
          <w:rFonts w:asciiTheme="minorHAnsi" w:hAnsiTheme="minorHAnsi" w:cstheme="minorHAnsi"/>
          <w:i/>
          <w:sz w:val="22"/>
          <w:szCs w:val="22"/>
        </w:rPr>
        <w:t xml:space="preserve"> (tai omainen</w:t>
      </w:r>
      <w:r w:rsidR="004A202A">
        <w:rPr>
          <w:rFonts w:asciiTheme="minorHAnsi" w:hAnsiTheme="minorHAnsi" w:cstheme="minorHAnsi"/>
          <w:i/>
          <w:sz w:val="22"/>
          <w:szCs w:val="22"/>
        </w:rPr>
        <w:t>)</w:t>
      </w:r>
      <w:r w:rsidRPr="00EC41A5">
        <w:rPr>
          <w:rFonts w:asciiTheme="minorHAnsi" w:hAnsiTheme="minorHAnsi" w:cstheme="minorHAnsi"/>
          <w:i/>
          <w:sz w:val="22"/>
          <w:szCs w:val="22"/>
        </w:rPr>
        <w:t xml:space="preserve"> pääsee etukäteen tutustumaan ja siten hyväksymään tulevan asuntonsa. Asiakkaiden omaiset ja muut läheiset voivat vierailla ja yöpyä asunnossa vapaasti. </w:t>
      </w:r>
    </w:p>
    <w:p w14:paraId="1E626FDD" w14:textId="77777777" w:rsidR="001E470B" w:rsidRPr="00EC41A5" w:rsidRDefault="001E470B" w:rsidP="008D2668">
      <w:pPr>
        <w:pStyle w:val="Arial9"/>
        <w:numPr>
          <w:ilvl w:val="0"/>
          <w:numId w:val="58"/>
        </w:numPr>
        <w:rPr>
          <w:rFonts w:asciiTheme="minorHAnsi" w:hAnsiTheme="minorHAnsi" w:cstheme="minorHAnsi"/>
          <w:i/>
          <w:sz w:val="22"/>
          <w:szCs w:val="22"/>
        </w:rPr>
      </w:pPr>
      <w:r w:rsidRPr="00EC41A5">
        <w:rPr>
          <w:rFonts w:asciiTheme="minorHAnsi" w:hAnsiTheme="minorHAnsi" w:cstheme="minorHAnsi"/>
          <w:i/>
          <w:sz w:val="22"/>
          <w:szCs w:val="22"/>
        </w:rPr>
        <w:t xml:space="preserve">Asiakkaan henkilökohtaisia tiloja ei käytetä asukkaan poissa ollessa. Asuntoon ei myöskään mennä koputtamatta / ilman lupaa. </w:t>
      </w:r>
    </w:p>
    <w:p w14:paraId="01C78E32" w14:textId="77777777" w:rsidR="001E470B" w:rsidRPr="00EC41A5" w:rsidRDefault="001E470B" w:rsidP="008D2668">
      <w:pPr>
        <w:pStyle w:val="Luettelokappale"/>
        <w:numPr>
          <w:ilvl w:val="0"/>
          <w:numId w:val="58"/>
        </w:numPr>
        <w:rPr>
          <w:rFonts w:asciiTheme="minorHAnsi" w:hAnsiTheme="minorHAnsi" w:cstheme="minorHAnsi"/>
          <w:i/>
          <w:sz w:val="22"/>
        </w:rPr>
      </w:pPr>
      <w:r w:rsidRPr="00EC41A5">
        <w:rPr>
          <w:rFonts w:asciiTheme="minorHAnsi" w:hAnsiTheme="minorHAnsi" w:cstheme="minorHAnsi"/>
          <w:i/>
          <w:sz w:val="22"/>
        </w:rPr>
        <w:t>Veteraanitalon asiakkaiden yhteiskäytössä olevia tiloja ovat mm. ruokasali, kahvio, kirjasto, kuntosali.</w:t>
      </w:r>
    </w:p>
    <w:p w14:paraId="04D08A3D" w14:textId="1D37D3DD" w:rsidR="009214BD" w:rsidRPr="00EC41A5" w:rsidRDefault="009214BD" w:rsidP="001E470B">
      <w:pPr>
        <w:rPr>
          <w:rFonts w:asciiTheme="minorHAnsi" w:hAnsiTheme="minorHAnsi" w:cstheme="minorHAnsi"/>
          <w:b/>
          <w:bCs/>
          <w:sz w:val="22"/>
        </w:rPr>
      </w:pPr>
      <w:r w:rsidRPr="00EC41A5">
        <w:rPr>
          <w:rFonts w:asciiTheme="minorHAnsi" w:hAnsiTheme="minorHAnsi" w:cstheme="minorHAnsi"/>
          <w:b/>
          <w:bCs/>
          <w:sz w:val="22"/>
        </w:rPr>
        <w:t>Teknologiset ratkaisut</w:t>
      </w:r>
      <w:bookmarkEnd w:id="61"/>
    </w:p>
    <w:p w14:paraId="024BEE18" w14:textId="5F91170B" w:rsidR="009214BD" w:rsidRPr="00EC41A5" w:rsidRDefault="009214BD" w:rsidP="00976AE3">
      <w:pPr>
        <w:rPr>
          <w:rFonts w:asciiTheme="minorHAnsi" w:hAnsiTheme="minorHAnsi" w:cstheme="minorHAnsi"/>
          <w:sz w:val="22"/>
        </w:rPr>
      </w:pPr>
      <w:r w:rsidRPr="00EC41A5">
        <w:rPr>
          <w:rFonts w:asciiTheme="minorHAnsi" w:hAnsiTheme="minorHAnsi" w:cstheme="minorHAnsi"/>
          <w:sz w:val="22"/>
        </w:rPr>
        <w:t xml:space="preserve">Henkilökunnan ja asiakkaiden turvallisuudesta huolehditaan erilaisilla kulunvalvontakameroilla sekä hälytys- ja kutsulaitteilla. </w:t>
      </w:r>
    </w:p>
    <w:p w14:paraId="35F9AD5E" w14:textId="77777777" w:rsidR="009214BD" w:rsidRPr="00EC41A5" w:rsidRDefault="009214BD" w:rsidP="009214BD">
      <w:pPr>
        <w:rPr>
          <w:rFonts w:asciiTheme="minorHAnsi" w:hAnsiTheme="minorHAnsi" w:cstheme="minorHAnsi"/>
          <w:sz w:val="22"/>
        </w:rPr>
      </w:pPr>
      <w:r w:rsidRPr="00EC41A5">
        <w:rPr>
          <w:rFonts w:asciiTheme="minorHAnsi" w:hAnsiTheme="minorHAnsi" w:cstheme="minorHAnsi"/>
          <w:sz w:val="22"/>
        </w:rPr>
        <w:t>Mitä kulunvalvontaan ja asiakkaiden omaan käyttöön tarkoitettuja teknologisia ratkaisuja yksiköllä on käytössään?</w:t>
      </w:r>
    </w:p>
    <w:p w14:paraId="4D71E471" w14:textId="77777777" w:rsidR="004A5C90" w:rsidRPr="00EC41A5" w:rsidRDefault="007E5708" w:rsidP="008D2668">
      <w:pPr>
        <w:pStyle w:val="Arial9"/>
        <w:numPr>
          <w:ilvl w:val="0"/>
          <w:numId w:val="3"/>
        </w:numPr>
        <w:rPr>
          <w:rFonts w:asciiTheme="minorHAnsi" w:hAnsiTheme="minorHAnsi" w:cstheme="minorHAnsi"/>
          <w:i/>
          <w:sz w:val="22"/>
          <w:szCs w:val="22"/>
        </w:rPr>
      </w:pPr>
      <w:r w:rsidRPr="00EC41A5">
        <w:rPr>
          <w:rFonts w:asciiTheme="minorHAnsi" w:hAnsiTheme="minorHAnsi" w:cstheme="minorHAnsi"/>
          <w:i/>
          <w:sz w:val="22"/>
          <w:szCs w:val="22"/>
        </w:rPr>
        <w:t>Tallentava kameravalvonta ulko-ovilla</w:t>
      </w:r>
    </w:p>
    <w:p w14:paraId="62C2CF4B" w14:textId="77777777" w:rsidR="004A5C90" w:rsidRPr="00EC41A5" w:rsidRDefault="007E5708" w:rsidP="008D2668">
      <w:pPr>
        <w:pStyle w:val="Arial9"/>
        <w:numPr>
          <w:ilvl w:val="1"/>
          <w:numId w:val="3"/>
        </w:numPr>
        <w:rPr>
          <w:rFonts w:asciiTheme="minorHAnsi" w:hAnsiTheme="minorHAnsi" w:cstheme="minorHAnsi"/>
          <w:i/>
          <w:sz w:val="22"/>
          <w:szCs w:val="22"/>
        </w:rPr>
      </w:pPr>
      <w:r w:rsidRPr="00EC41A5">
        <w:rPr>
          <w:rFonts w:asciiTheme="minorHAnsi" w:hAnsiTheme="minorHAnsi" w:cstheme="minorHAnsi"/>
          <w:i/>
          <w:sz w:val="22"/>
          <w:szCs w:val="22"/>
        </w:rPr>
        <w:t>varmistetaan mm. turvallinen yöaikainen oven avaaminen</w:t>
      </w:r>
    </w:p>
    <w:p w14:paraId="793AAA44" w14:textId="77777777" w:rsidR="004A5C90" w:rsidRPr="00EC41A5" w:rsidRDefault="00BA16AE" w:rsidP="008D2668">
      <w:pPr>
        <w:pStyle w:val="Arial9"/>
        <w:numPr>
          <w:ilvl w:val="1"/>
          <w:numId w:val="3"/>
        </w:numPr>
        <w:rPr>
          <w:rFonts w:asciiTheme="minorHAnsi" w:hAnsiTheme="minorHAnsi" w:cstheme="minorHAnsi"/>
          <w:i/>
          <w:sz w:val="22"/>
          <w:szCs w:val="22"/>
        </w:rPr>
      </w:pPr>
      <w:r w:rsidRPr="00EC41A5">
        <w:rPr>
          <w:rFonts w:asciiTheme="minorHAnsi" w:hAnsiTheme="minorHAnsi" w:cstheme="minorHAnsi"/>
          <w:i/>
          <w:sz w:val="22"/>
          <w:szCs w:val="22"/>
        </w:rPr>
        <w:t>voidaan katsoa nauhalta</w:t>
      </w:r>
      <w:r w:rsidR="004A5C90" w:rsidRPr="00EC41A5">
        <w:rPr>
          <w:rFonts w:asciiTheme="minorHAnsi" w:hAnsiTheme="minorHAnsi" w:cstheme="minorHAnsi"/>
          <w:i/>
          <w:sz w:val="22"/>
          <w:szCs w:val="22"/>
        </w:rPr>
        <w:t>,</w:t>
      </w:r>
      <w:r w:rsidRPr="00EC41A5">
        <w:rPr>
          <w:rFonts w:asciiTheme="minorHAnsi" w:hAnsiTheme="minorHAnsi" w:cstheme="minorHAnsi"/>
          <w:i/>
          <w:sz w:val="22"/>
          <w:szCs w:val="22"/>
        </w:rPr>
        <w:t xml:space="preserve"> milloin ja mistä ulko-ovesta asiakas on poistunut</w:t>
      </w:r>
    </w:p>
    <w:p w14:paraId="6C30DBC3" w14:textId="38F9F845" w:rsidR="007E5708" w:rsidRPr="00EC41A5" w:rsidRDefault="004A5C90" w:rsidP="004A5C90">
      <w:pPr>
        <w:pStyle w:val="Arial9"/>
        <w:ind w:left="1440"/>
        <w:rPr>
          <w:rFonts w:asciiTheme="minorHAnsi" w:hAnsiTheme="minorHAnsi" w:cstheme="minorHAnsi"/>
          <w:i/>
          <w:sz w:val="22"/>
          <w:szCs w:val="22"/>
        </w:rPr>
      </w:pPr>
      <w:r w:rsidRPr="00EC41A5">
        <w:rPr>
          <w:rFonts w:asciiTheme="minorHAnsi" w:hAnsiTheme="minorHAnsi" w:cstheme="minorHAnsi"/>
          <w:i/>
          <w:sz w:val="22"/>
          <w:szCs w:val="22"/>
        </w:rPr>
        <w:t>n</w:t>
      </w:r>
      <w:r w:rsidR="00BA16AE" w:rsidRPr="00EC41A5">
        <w:rPr>
          <w:rFonts w:asciiTheme="minorHAnsi" w:hAnsiTheme="minorHAnsi" w:cstheme="minorHAnsi"/>
          <w:i/>
          <w:sz w:val="22"/>
          <w:szCs w:val="22"/>
        </w:rPr>
        <w:t>auhaa voidaan tarvittaessa hyödyntää myös, jos kiinteistöön on päässyt asiaan kuulumattomia henkilöitä ja kuvaa tarvitaan poliisia varten.</w:t>
      </w:r>
    </w:p>
    <w:p w14:paraId="66626E8C" w14:textId="6937D75C" w:rsidR="006E0804" w:rsidRPr="00EC41A5" w:rsidRDefault="006E0804" w:rsidP="007E5708">
      <w:pPr>
        <w:pStyle w:val="Arial9"/>
        <w:rPr>
          <w:rFonts w:asciiTheme="minorHAnsi" w:hAnsiTheme="minorHAnsi" w:cstheme="minorHAnsi"/>
          <w:i/>
          <w:sz w:val="22"/>
          <w:szCs w:val="22"/>
        </w:rPr>
      </w:pPr>
    </w:p>
    <w:p w14:paraId="1E4DD0D8" w14:textId="13E81B52" w:rsidR="006E0804" w:rsidRPr="00EC41A5" w:rsidRDefault="006E0804" w:rsidP="008D2668">
      <w:pPr>
        <w:pStyle w:val="Arial9"/>
        <w:numPr>
          <w:ilvl w:val="0"/>
          <w:numId w:val="3"/>
        </w:numPr>
        <w:rPr>
          <w:rFonts w:asciiTheme="minorHAnsi" w:hAnsiTheme="minorHAnsi" w:cstheme="minorHAnsi"/>
          <w:i/>
          <w:sz w:val="22"/>
          <w:szCs w:val="22"/>
        </w:rPr>
      </w:pPr>
      <w:r w:rsidRPr="00EC41A5">
        <w:rPr>
          <w:rFonts w:asciiTheme="minorHAnsi" w:hAnsiTheme="minorHAnsi" w:cstheme="minorHAnsi"/>
          <w:i/>
          <w:sz w:val="22"/>
          <w:szCs w:val="22"/>
        </w:rPr>
        <w:t xml:space="preserve">Ovien lukitusjärjestelmä on uudistettu </w:t>
      </w:r>
      <w:proofErr w:type="spellStart"/>
      <w:r w:rsidRPr="00EC41A5">
        <w:rPr>
          <w:rFonts w:asciiTheme="minorHAnsi" w:hAnsiTheme="minorHAnsi" w:cstheme="minorHAnsi"/>
          <w:i/>
          <w:sz w:val="22"/>
          <w:szCs w:val="22"/>
        </w:rPr>
        <w:t>iLoq</w:t>
      </w:r>
      <w:proofErr w:type="spellEnd"/>
      <w:r w:rsidRPr="00EC41A5">
        <w:rPr>
          <w:rFonts w:asciiTheme="minorHAnsi" w:hAnsiTheme="minorHAnsi" w:cstheme="minorHAnsi"/>
          <w:i/>
          <w:sz w:val="22"/>
          <w:szCs w:val="22"/>
        </w:rPr>
        <w:t xml:space="preserve"> lukitu</w:t>
      </w:r>
      <w:r w:rsidR="00457B77" w:rsidRPr="00EC41A5">
        <w:rPr>
          <w:rFonts w:asciiTheme="minorHAnsi" w:hAnsiTheme="minorHAnsi" w:cstheme="minorHAnsi"/>
          <w:i/>
          <w:sz w:val="22"/>
          <w:szCs w:val="22"/>
        </w:rPr>
        <w:t>sjärjestelmäksi</w:t>
      </w:r>
      <w:r w:rsidRPr="00EC41A5">
        <w:rPr>
          <w:rFonts w:asciiTheme="minorHAnsi" w:hAnsiTheme="minorHAnsi" w:cstheme="minorHAnsi"/>
          <w:i/>
          <w:sz w:val="22"/>
          <w:szCs w:val="22"/>
        </w:rPr>
        <w:t>, joka mahdollistaa yksittäisen</w:t>
      </w:r>
      <w:r w:rsidR="00457B77" w:rsidRPr="00EC41A5">
        <w:rPr>
          <w:rFonts w:asciiTheme="minorHAnsi" w:hAnsiTheme="minorHAnsi" w:cstheme="minorHAnsi"/>
          <w:i/>
          <w:sz w:val="22"/>
          <w:szCs w:val="22"/>
        </w:rPr>
        <w:t xml:space="preserve"> avaimen poistamisen järjestelmästä, jos avain katoaa. Jokaiselle työntekijälle</w:t>
      </w:r>
      <w:r w:rsidR="00BA16AE" w:rsidRPr="00EC41A5">
        <w:rPr>
          <w:rFonts w:asciiTheme="minorHAnsi" w:hAnsiTheme="minorHAnsi" w:cstheme="minorHAnsi"/>
          <w:i/>
          <w:sz w:val="22"/>
          <w:szCs w:val="22"/>
        </w:rPr>
        <w:t xml:space="preserve"> ja vuokralaiselle</w:t>
      </w:r>
      <w:r w:rsidR="00457B77" w:rsidRPr="00EC41A5">
        <w:rPr>
          <w:rFonts w:asciiTheme="minorHAnsi" w:hAnsiTheme="minorHAnsi" w:cstheme="minorHAnsi"/>
          <w:i/>
          <w:sz w:val="22"/>
          <w:szCs w:val="22"/>
        </w:rPr>
        <w:t xml:space="preserve"> määritellään </w:t>
      </w:r>
      <w:r w:rsidR="00BA16AE" w:rsidRPr="00EC41A5">
        <w:rPr>
          <w:rFonts w:asciiTheme="minorHAnsi" w:hAnsiTheme="minorHAnsi" w:cstheme="minorHAnsi"/>
          <w:i/>
          <w:sz w:val="22"/>
          <w:szCs w:val="22"/>
        </w:rPr>
        <w:t xml:space="preserve">asumisen tai </w:t>
      </w:r>
      <w:r w:rsidR="00457B77" w:rsidRPr="00EC41A5">
        <w:rPr>
          <w:rFonts w:asciiTheme="minorHAnsi" w:hAnsiTheme="minorHAnsi" w:cstheme="minorHAnsi"/>
          <w:i/>
          <w:sz w:val="22"/>
          <w:szCs w:val="22"/>
        </w:rPr>
        <w:t>tehtävän mukainen kulkualue (eli mihin oviin kukin avain käy).</w:t>
      </w:r>
    </w:p>
    <w:p w14:paraId="79675301" w14:textId="77777777" w:rsidR="006E0804" w:rsidRPr="00EC41A5" w:rsidRDefault="006E0804" w:rsidP="007E5708">
      <w:pPr>
        <w:pStyle w:val="Arial9"/>
        <w:rPr>
          <w:rFonts w:asciiTheme="minorHAnsi" w:hAnsiTheme="minorHAnsi" w:cstheme="minorHAnsi"/>
          <w:i/>
          <w:sz w:val="22"/>
          <w:szCs w:val="22"/>
        </w:rPr>
      </w:pPr>
    </w:p>
    <w:p w14:paraId="069C8880" w14:textId="57E01DC9" w:rsidR="007E5708" w:rsidRPr="00EC41A5" w:rsidRDefault="007E5708" w:rsidP="008D2668">
      <w:pPr>
        <w:pStyle w:val="Arial9"/>
        <w:numPr>
          <w:ilvl w:val="0"/>
          <w:numId w:val="3"/>
        </w:numPr>
        <w:rPr>
          <w:rFonts w:asciiTheme="minorHAnsi" w:hAnsiTheme="minorHAnsi" w:cstheme="minorHAnsi"/>
          <w:i/>
          <w:sz w:val="22"/>
          <w:szCs w:val="22"/>
        </w:rPr>
      </w:pPr>
      <w:r w:rsidRPr="00EC41A5">
        <w:rPr>
          <w:rFonts w:asciiTheme="minorHAnsi" w:hAnsiTheme="minorHAnsi" w:cstheme="minorHAnsi"/>
          <w:i/>
          <w:sz w:val="22"/>
          <w:szCs w:val="22"/>
        </w:rPr>
        <w:t xml:space="preserve">Veteraanitalolle on asennettu </w:t>
      </w:r>
      <w:r w:rsidR="001A3CCB" w:rsidRPr="00EC41A5">
        <w:rPr>
          <w:rFonts w:asciiTheme="minorHAnsi" w:hAnsiTheme="minorHAnsi" w:cstheme="minorHAnsi"/>
          <w:i/>
          <w:sz w:val="22"/>
          <w:szCs w:val="22"/>
        </w:rPr>
        <w:t xml:space="preserve">uusi </w:t>
      </w:r>
      <w:r w:rsidRPr="00EC41A5">
        <w:rPr>
          <w:rFonts w:asciiTheme="minorHAnsi" w:hAnsiTheme="minorHAnsi" w:cstheme="minorHAnsi"/>
          <w:i/>
          <w:sz w:val="22"/>
          <w:szCs w:val="22"/>
        </w:rPr>
        <w:t>turvapuhelinjärjestelmä (</w:t>
      </w:r>
      <w:proofErr w:type="spellStart"/>
      <w:r w:rsidRPr="00EC41A5">
        <w:rPr>
          <w:rFonts w:asciiTheme="minorHAnsi" w:hAnsiTheme="minorHAnsi" w:cstheme="minorHAnsi"/>
          <w:i/>
          <w:sz w:val="22"/>
          <w:szCs w:val="22"/>
        </w:rPr>
        <w:t>Tunstall</w:t>
      </w:r>
      <w:proofErr w:type="spellEnd"/>
      <w:r w:rsidRPr="00EC41A5">
        <w:rPr>
          <w:rFonts w:asciiTheme="minorHAnsi" w:hAnsiTheme="minorHAnsi" w:cstheme="minorHAnsi"/>
          <w:i/>
          <w:sz w:val="22"/>
          <w:szCs w:val="22"/>
        </w:rPr>
        <w:t xml:space="preserve">). </w:t>
      </w:r>
      <w:r w:rsidR="00E44104" w:rsidRPr="00EC41A5">
        <w:rPr>
          <w:rFonts w:asciiTheme="minorHAnsi" w:hAnsiTheme="minorHAnsi" w:cstheme="minorHAnsi"/>
          <w:i/>
          <w:sz w:val="22"/>
          <w:szCs w:val="22"/>
        </w:rPr>
        <w:t xml:space="preserve">Turvapuhelin on valmiiksi asennettuna kaikissa kodeissa ja turvarannekkeet annetaan automaattisesti jokaisella uudelle asiakkaalle. Käytön opastus tehdään heti muuttovaiheessa ja uudelleen tarpeen mukaan. </w:t>
      </w:r>
      <w:r w:rsidR="001A3CCB" w:rsidRPr="00EC41A5">
        <w:rPr>
          <w:rFonts w:asciiTheme="minorHAnsi" w:hAnsiTheme="minorHAnsi" w:cstheme="minorHAnsi"/>
          <w:i/>
          <w:sz w:val="22"/>
          <w:szCs w:val="22"/>
        </w:rPr>
        <w:t>Turvapuhelimen toimintaa seurataan koko ajan hoitajien toimesta.</w:t>
      </w:r>
      <w:r w:rsidR="006E0804" w:rsidRPr="00EC41A5">
        <w:rPr>
          <w:rFonts w:asciiTheme="minorHAnsi" w:hAnsiTheme="minorHAnsi" w:cstheme="minorHAnsi"/>
          <w:i/>
          <w:sz w:val="22"/>
          <w:szCs w:val="22"/>
        </w:rPr>
        <w:t xml:space="preserve"> Toimivuuden ja hälytysten perillemenoa varmistamaan on tehty soittoketju, joka varmistaa, että hälytykseen vastataan aina. Myös järjestelmän loki </w:t>
      </w:r>
      <w:r w:rsidR="005F0EC7">
        <w:rPr>
          <w:rFonts w:asciiTheme="minorHAnsi" w:hAnsiTheme="minorHAnsi" w:cstheme="minorHAnsi"/>
          <w:i/>
          <w:sz w:val="22"/>
          <w:szCs w:val="22"/>
        </w:rPr>
        <w:t xml:space="preserve">(pääkäyttäjät pääsevät lukemaan) </w:t>
      </w:r>
      <w:r w:rsidR="006E0804" w:rsidRPr="00EC41A5">
        <w:rPr>
          <w:rFonts w:asciiTheme="minorHAnsi" w:hAnsiTheme="minorHAnsi" w:cstheme="minorHAnsi"/>
          <w:i/>
          <w:sz w:val="22"/>
          <w:szCs w:val="22"/>
        </w:rPr>
        <w:t>kertoo tulleista hälytyksist</w:t>
      </w:r>
      <w:r w:rsidR="005F0EC7">
        <w:rPr>
          <w:rFonts w:asciiTheme="minorHAnsi" w:hAnsiTheme="minorHAnsi" w:cstheme="minorHAnsi"/>
          <w:i/>
          <w:sz w:val="22"/>
          <w:szCs w:val="22"/>
        </w:rPr>
        <w:t>ä</w:t>
      </w:r>
      <w:r w:rsidR="006E0804" w:rsidRPr="00EC41A5">
        <w:rPr>
          <w:rFonts w:asciiTheme="minorHAnsi" w:hAnsiTheme="minorHAnsi" w:cstheme="minorHAnsi"/>
          <w:i/>
          <w:sz w:val="22"/>
          <w:szCs w:val="22"/>
        </w:rPr>
        <w:t xml:space="preserve">. </w:t>
      </w:r>
      <w:r w:rsidR="001A3CCB" w:rsidRPr="00EC41A5">
        <w:rPr>
          <w:rFonts w:asciiTheme="minorHAnsi" w:hAnsiTheme="minorHAnsi" w:cstheme="minorHAnsi"/>
          <w:i/>
          <w:sz w:val="22"/>
          <w:szCs w:val="22"/>
        </w:rPr>
        <w:t>Järjestelmä on ns. pilvipalvelu, joten rannekkeiden asentamisessa tms. huollolta saa helposti apua</w:t>
      </w:r>
      <w:r w:rsidR="00383410">
        <w:rPr>
          <w:rFonts w:asciiTheme="minorHAnsi" w:hAnsiTheme="minorHAnsi" w:cstheme="minorHAnsi"/>
          <w:i/>
          <w:sz w:val="22"/>
          <w:szCs w:val="22"/>
        </w:rPr>
        <w:t xml:space="preserve"> 24/7</w:t>
      </w:r>
      <w:r w:rsidR="001A3CCB" w:rsidRPr="00EC41A5">
        <w:rPr>
          <w:rFonts w:asciiTheme="minorHAnsi" w:hAnsiTheme="minorHAnsi" w:cstheme="minorHAnsi"/>
          <w:i/>
          <w:sz w:val="22"/>
          <w:szCs w:val="22"/>
        </w:rPr>
        <w:t xml:space="preserve">, kun korjaaminen ei tarvitse paikalle tulevaa korjaajaa. </w:t>
      </w:r>
      <w:r w:rsidR="006E0804" w:rsidRPr="00EC41A5">
        <w:rPr>
          <w:rFonts w:asciiTheme="minorHAnsi" w:hAnsiTheme="minorHAnsi" w:cstheme="minorHAnsi"/>
          <w:i/>
          <w:sz w:val="22"/>
          <w:szCs w:val="22"/>
        </w:rPr>
        <w:t>Järjestelmän kytkinten sähkönsyöttö on varmistettu varavirtalähteillä (UPS).</w:t>
      </w:r>
      <w:r w:rsidR="006E0804" w:rsidRPr="00EC41A5">
        <w:rPr>
          <w:rFonts w:asciiTheme="minorHAnsi" w:hAnsiTheme="minorHAnsi" w:cstheme="minorHAnsi"/>
          <w:i/>
          <w:color w:val="FF0000"/>
          <w:sz w:val="22"/>
          <w:szCs w:val="22"/>
        </w:rPr>
        <w:t xml:space="preserve"> </w:t>
      </w:r>
    </w:p>
    <w:p w14:paraId="6618CC61" w14:textId="03A32EDB" w:rsidR="007E5708" w:rsidRDefault="007E5708" w:rsidP="008D2668">
      <w:pPr>
        <w:pStyle w:val="Arial9"/>
        <w:numPr>
          <w:ilvl w:val="1"/>
          <w:numId w:val="2"/>
        </w:numPr>
        <w:rPr>
          <w:rFonts w:asciiTheme="minorHAnsi" w:hAnsiTheme="minorHAnsi" w:cstheme="minorHAnsi"/>
          <w:i/>
          <w:sz w:val="22"/>
          <w:szCs w:val="22"/>
        </w:rPr>
      </w:pPr>
      <w:r w:rsidRPr="00EC41A5">
        <w:rPr>
          <w:rFonts w:asciiTheme="minorHAnsi" w:hAnsiTheme="minorHAnsi" w:cstheme="minorHAnsi"/>
          <w:i/>
          <w:sz w:val="22"/>
          <w:szCs w:val="22"/>
        </w:rPr>
        <w:t>Asiakkailla on turvarannekkeet, joiden avulla he voivat hälyttää milloin tahansa apua.</w:t>
      </w:r>
      <w:r w:rsidR="001A3CCB" w:rsidRPr="00EC41A5">
        <w:rPr>
          <w:rFonts w:asciiTheme="minorHAnsi" w:hAnsiTheme="minorHAnsi" w:cstheme="minorHAnsi"/>
          <w:i/>
          <w:sz w:val="22"/>
          <w:szCs w:val="22"/>
        </w:rPr>
        <w:t xml:space="preserve"> Järjestelmä toimii koko kiinteistössä ja siinä on myös paikantavaa ominaisuutta, jotta asiakas saa hälytettyä avun myös muualle kuin asuntoonsa. </w:t>
      </w:r>
    </w:p>
    <w:p w14:paraId="37E05980" w14:textId="75FA49C8" w:rsidR="005F0EC7" w:rsidRPr="00EC41A5" w:rsidRDefault="005F0EC7" w:rsidP="008D2668">
      <w:pPr>
        <w:pStyle w:val="Arial9"/>
        <w:numPr>
          <w:ilvl w:val="1"/>
          <w:numId w:val="2"/>
        </w:numPr>
        <w:rPr>
          <w:rFonts w:asciiTheme="minorHAnsi" w:hAnsiTheme="minorHAnsi" w:cstheme="minorHAnsi"/>
          <w:i/>
          <w:sz w:val="22"/>
          <w:szCs w:val="22"/>
        </w:rPr>
      </w:pPr>
      <w:r>
        <w:rPr>
          <w:rFonts w:asciiTheme="minorHAnsi" w:hAnsiTheme="minorHAnsi" w:cstheme="minorHAnsi"/>
          <w:i/>
          <w:sz w:val="22"/>
          <w:szCs w:val="22"/>
        </w:rPr>
        <w:t xml:space="preserve">myös henkilökunta voi hälyttää apua asiakkaiden turvarannekkeiden avulla. Tätä varten keittiössä, neuvonnassa, kuntoutuksessa ja laitoshuoltajilla on omat turvarannekkeet.  </w:t>
      </w:r>
    </w:p>
    <w:p w14:paraId="330D99D1" w14:textId="419EF133" w:rsidR="007E5708" w:rsidRPr="00EC41A5" w:rsidRDefault="00427843" w:rsidP="008D2668">
      <w:pPr>
        <w:pStyle w:val="Arial9"/>
        <w:numPr>
          <w:ilvl w:val="1"/>
          <w:numId w:val="2"/>
        </w:numPr>
        <w:rPr>
          <w:rFonts w:asciiTheme="minorHAnsi" w:hAnsiTheme="minorHAnsi" w:cstheme="minorHAnsi"/>
          <w:i/>
          <w:sz w:val="22"/>
          <w:szCs w:val="22"/>
        </w:rPr>
      </w:pPr>
      <w:r>
        <w:rPr>
          <w:rFonts w:asciiTheme="minorHAnsi" w:hAnsiTheme="minorHAnsi" w:cstheme="minorHAnsi"/>
          <w:i/>
          <w:sz w:val="22"/>
          <w:szCs w:val="22"/>
        </w:rPr>
        <w:t>Liikkuville m</w:t>
      </w:r>
      <w:r w:rsidR="007E5708" w:rsidRPr="00EC41A5">
        <w:rPr>
          <w:rFonts w:asciiTheme="minorHAnsi" w:hAnsiTheme="minorHAnsi" w:cstheme="minorHAnsi"/>
          <w:i/>
          <w:sz w:val="22"/>
          <w:szCs w:val="22"/>
        </w:rPr>
        <w:t xml:space="preserve">uistisairailla on </w:t>
      </w:r>
      <w:r>
        <w:rPr>
          <w:rFonts w:asciiTheme="minorHAnsi" w:hAnsiTheme="minorHAnsi" w:cstheme="minorHAnsi"/>
          <w:i/>
          <w:sz w:val="22"/>
          <w:szCs w:val="22"/>
        </w:rPr>
        <w:t xml:space="preserve">mahdollista lisätä turvarannekkeeseen </w:t>
      </w:r>
      <w:proofErr w:type="spellStart"/>
      <w:r>
        <w:rPr>
          <w:rFonts w:asciiTheme="minorHAnsi" w:hAnsiTheme="minorHAnsi" w:cstheme="minorHAnsi"/>
          <w:i/>
          <w:sz w:val="22"/>
          <w:szCs w:val="22"/>
        </w:rPr>
        <w:t>deme</w:t>
      </w:r>
      <w:proofErr w:type="spellEnd"/>
      <w:r>
        <w:rPr>
          <w:rFonts w:asciiTheme="minorHAnsi" w:hAnsiTheme="minorHAnsi" w:cstheme="minorHAnsi"/>
          <w:i/>
          <w:sz w:val="22"/>
          <w:szCs w:val="22"/>
        </w:rPr>
        <w:t xml:space="preserve"> ominaisuus</w:t>
      </w:r>
      <w:r w:rsidR="007E5708" w:rsidRPr="00EC41A5">
        <w:rPr>
          <w:rFonts w:asciiTheme="minorHAnsi" w:hAnsiTheme="minorHAnsi" w:cstheme="minorHAnsi"/>
          <w:i/>
          <w:sz w:val="22"/>
          <w:szCs w:val="22"/>
        </w:rPr>
        <w:t>, joka hälyttä</w:t>
      </w:r>
      <w:r>
        <w:rPr>
          <w:rFonts w:asciiTheme="minorHAnsi" w:hAnsiTheme="minorHAnsi" w:cstheme="minorHAnsi"/>
          <w:i/>
          <w:sz w:val="22"/>
          <w:szCs w:val="22"/>
        </w:rPr>
        <w:t>ä</w:t>
      </w:r>
      <w:r w:rsidR="007E5708" w:rsidRPr="00EC41A5">
        <w:rPr>
          <w:rFonts w:asciiTheme="minorHAnsi" w:hAnsiTheme="minorHAnsi" w:cstheme="minorHAnsi"/>
          <w:i/>
          <w:sz w:val="22"/>
          <w:szCs w:val="22"/>
        </w:rPr>
        <w:t xml:space="preserve"> hoitajan puhelimeen, </w:t>
      </w:r>
      <w:r w:rsidR="001A3CCB" w:rsidRPr="00EC41A5">
        <w:rPr>
          <w:rFonts w:asciiTheme="minorHAnsi" w:hAnsiTheme="minorHAnsi" w:cstheme="minorHAnsi"/>
          <w:i/>
          <w:sz w:val="22"/>
          <w:szCs w:val="22"/>
        </w:rPr>
        <w:t xml:space="preserve">jos </w:t>
      </w:r>
      <w:r w:rsidR="007E5708" w:rsidRPr="00EC41A5">
        <w:rPr>
          <w:rFonts w:asciiTheme="minorHAnsi" w:hAnsiTheme="minorHAnsi" w:cstheme="minorHAnsi"/>
          <w:i/>
          <w:sz w:val="22"/>
          <w:szCs w:val="22"/>
        </w:rPr>
        <w:t xml:space="preserve">asiakas on poistumassa kiinteistöstä. </w:t>
      </w:r>
    </w:p>
    <w:p w14:paraId="20C05067" w14:textId="7EC9E7EA" w:rsidR="007E5708" w:rsidRPr="00EC41A5" w:rsidRDefault="00457B77" w:rsidP="008D2668">
      <w:pPr>
        <w:pStyle w:val="Arial9"/>
        <w:numPr>
          <w:ilvl w:val="1"/>
          <w:numId w:val="2"/>
        </w:numPr>
        <w:rPr>
          <w:rFonts w:asciiTheme="minorHAnsi" w:hAnsiTheme="minorHAnsi" w:cstheme="minorHAnsi"/>
          <w:i/>
          <w:sz w:val="22"/>
          <w:szCs w:val="22"/>
        </w:rPr>
      </w:pPr>
      <w:r w:rsidRPr="00EC41A5">
        <w:rPr>
          <w:rFonts w:asciiTheme="minorHAnsi" w:hAnsiTheme="minorHAnsi" w:cstheme="minorHAnsi"/>
          <w:i/>
          <w:sz w:val="22"/>
          <w:szCs w:val="22"/>
        </w:rPr>
        <w:t>Lisäksi</w:t>
      </w:r>
      <w:r w:rsidR="007E5708" w:rsidRPr="00EC41A5">
        <w:rPr>
          <w:rFonts w:asciiTheme="minorHAnsi" w:hAnsiTheme="minorHAnsi" w:cstheme="minorHAnsi"/>
          <w:i/>
          <w:sz w:val="22"/>
          <w:szCs w:val="22"/>
        </w:rPr>
        <w:t xml:space="preserve"> on käytössä asunnon huoneen avautumisesta ilmoittavia hälyttimiä ja siirrettävissä oleva mattohälytin.</w:t>
      </w:r>
    </w:p>
    <w:p w14:paraId="38EE159F" w14:textId="77777777" w:rsidR="007E5708" w:rsidRPr="00EC41A5" w:rsidRDefault="007E5708" w:rsidP="001A3CCB">
      <w:pPr>
        <w:pStyle w:val="Arial9"/>
        <w:ind w:left="360"/>
        <w:rPr>
          <w:rFonts w:asciiTheme="minorHAnsi" w:hAnsiTheme="minorHAnsi" w:cstheme="minorHAnsi"/>
          <w:i/>
          <w:sz w:val="22"/>
          <w:szCs w:val="22"/>
        </w:rPr>
      </w:pPr>
    </w:p>
    <w:p w14:paraId="7513620B" w14:textId="282215AE" w:rsidR="006E0804" w:rsidRPr="00EC41A5" w:rsidRDefault="007E5708" w:rsidP="008D2668">
      <w:pPr>
        <w:pStyle w:val="Arial9"/>
        <w:numPr>
          <w:ilvl w:val="0"/>
          <w:numId w:val="4"/>
        </w:numPr>
        <w:rPr>
          <w:rFonts w:asciiTheme="minorHAnsi" w:hAnsiTheme="minorHAnsi" w:cstheme="minorHAnsi"/>
          <w:i/>
          <w:sz w:val="22"/>
          <w:szCs w:val="22"/>
        </w:rPr>
      </w:pPr>
      <w:r w:rsidRPr="00EC41A5">
        <w:rPr>
          <w:rFonts w:asciiTheme="minorHAnsi" w:hAnsiTheme="minorHAnsi" w:cstheme="minorHAnsi"/>
          <w:i/>
          <w:sz w:val="22"/>
          <w:szCs w:val="22"/>
        </w:rPr>
        <w:t xml:space="preserve">Lisäksi </w:t>
      </w:r>
      <w:r w:rsidR="001A3CCB" w:rsidRPr="00EC41A5">
        <w:rPr>
          <w:rFonts w:asciiTheme="minorHAnsi" w:hAnsiTheme="minorHAnsi" w:cstheme="minorHAnsi"/>
          <w:i/>
          <w:sz w:val="22"/>
          <w:szCs w:val="22"/>
        </w:rPr>
        <w:t xml:space="preserve">taloon on hankittu </w:t>
      </w:r>
      <w:proofErr w:type="spellStart"/>
      <w:r w:rsidR="00FA4CDD">
        <w:rPr>
          <w:rFonts w:asciiTheme="minorHAnsi" w:hAnsiTheme="minorHAnsi" w:cstheme="minorHAnsi"/>
          <w:i/>
          <w:sz w:val="22"/>
          <w:szCs w:val="22"/>
        </w:rPr>
        <w:t>gps</w:t>
      </w:r>
      <w:proofErr w:type="spellEnd"/>
      <w:r w:rsidRPr="00EC41A5">
        <w:rPr>
          <w:rFonts w:asciiTheme="minorHAnsi" w:hAnsiTheme="minorHAnsi" w:cstheme="minorHAnsi"/>
          <w:i/>
          <w:sz w:val="22"/>
          <w:szCs w:val="22"/>
        </w:rPr>
        <w:t xml:space="preserve"> jäljitin, jonka </w:t>
      </w:r>
      <w:r w:rsidR="006E0804" w:rsidRPr="00EC41A5">
        <w:rPr>
          <w:rFonts w:asciiTheme="minorHAnsi" w:hAnsiTheme="minorHAnsi" w:cstheme="minorHAnsi"/>
          <w:i/>
          <w:sz w:val="22"/>
          <w:szCs w:val="22"/>
        </w:rPr>
        <w:t xml:space="preserve">voidaan kiinnittää esim. asiakkaan rollaattoriin ja jonka </w:t>
      </w:r>
      <w:r w:rsidRPr="00EC41A5">
        <w:rPr>
          <w:rFonts w:asciiTheme="minorHAnsi" w:hAnsiTheme="minorHAnsi" w:cstheme="minorHAnsi"/>
          <w:i/>
          <w:sz w:val="22"/>
          <w:szCs w:val="22"/>
        </w:rPr>
        <w:t xml:space="preserve">avulla asiakas voidaan </w:t>
      </w:r>
      <w:r w:rsidR="006E0804" w:rsidRPr="00EC41A5">
        <w:rPr>
          <w:rFonts w:asciiTheme="minorHAnsi" w:hAnsiTheme="minorHAnsi" w:cstheme="minorHAnsi"/>
          <w:i/>
          <w:sz w:val="22"/>
          <w:szCs w:val="22"/>
        </w:rPr>
        <w:t xml:space="preserve">tarvittaessa </w:t>
      </w:r>
      <w:r w:rsidRPr="00EC41A5">
        <w:rPr>
          <w:rFonts w:asciiTheme="minorHAnsi" w:hAnsiTheme="minorHAnsi" w:cstheme="minorHAnsi"/>
          <w:i/>
          <w:sz w:val="22"/>
          <w:szCs w:val="22"/>
        </w:rPr>
        <w:t>paikantaa.</w:t>
      </w:r>
      <w:r w:rsidR="006E0804" w:rsidRPr="00EC41A5">
        <w:rPr>
          <w:rFonts w:asciiTheme="minorHAnsi" w:hAnsiTheme="minorHAnsi" w:cstheme="minorHAnsi"/>
          <w:i/>
          <w:sz w:val="22"/>
          <w:szCs w:val="22"/>
        </w:rPr>
        <w:t xml:space="preserve"> (Esim. on sovittu, että asiakas voi vapaasti liikkua kaupungilla, mutta on kuitenkin olemassa epäilys, että saattaa eksyä siten, ettei löydä kotiin, eikä osaa soittaa apua.)</w:t>
      </w:r>
    </w:p>
    <w:p w14:paraId="3DC49148" w14:textId="66950347" w:rsidR="00BA16AE" w:rsidRDefault="00BA16AE" w:rsidP="008D2668">
      <w:pPr>
        <w:pStyle w:val="Arial9"/>
        <w:numPr>
          <w:ilvl w:val="0"/>
          <w:numId w:val="4"/>
        </w:numPr>
        <w:rPr>
          <w:rFonts w:asciiTheme="minorHAnsi" w:hAnsiTheme="minorHAnsi" w:cstheme="minorHAnsi"/>
          <w:i/>
          <w:sz w:val="22"/>
          <w:szCs w:val="22"/>
        </w:rPr>
      </w:pPr>
      <w:r w:rsidRPr="00EC41A5">
        <w:rPr>
          <w:rFonts w:asciiTheme="minorHAnsi" w:hAnsiTheme="minorHAnsi" w:cstheme="minorHAnsi"/>
          <w:i/>
          <w:sz w:val="22"/>
          <w:szCs w:val="22"/>
        </w:rPr>
        <w:t xml:space="preserve">kiinteistöön on asennettu </w:t>
      </w:r>
      <w:r w:rsidR="002931D2">
        <w:rPr>
          <w:rFonts w:asciiTheme="minorHAnsi" w:hAnsiTheme="minorHAnsi" w:cstheme="minorHAnsi"/>
          <w:i/>
          <w:sz w:val="22"/>
          <w:szCs w:val="22"/>
        </w:rPr>
        <w:t xml:space="preserve">palohälyttimiä, </w:t>
      </w:r>
      <w:r w:rsidRPr="00EC41A5">
        <w:rPr>
          <w:rFonts w:asciiTheme="minorHAnsi" w:hAnsiTheme="minorHAnsi" w:cstheme="minorHAnsi"/>
          <w:i/>
          <w:sz w:val="22"/>
          <w:szCs w:val="22"/>
        </w:rPr>
        <w:t>paloilmoitinlaitteisto ja vesisumusammutusjärjestelmä, joka testataan kuukausittain ja huolletaan vuosittain.</w:t>
      </w:r>
    </w:p>
    <w:p w14:paraId="70023E98" w14:textId="7AC72DA3" w:rsidR="00997E75" w:rsidRPr="00EC41A5" w:rsidRDefault="00E87FD0" w:rsidP="008D2668">
      <w:pPr>
        <w:pStyle w:val="Arial9"/>
        <w:numPr>
          <w:ilvl w:val="0"/>
          <w:numId w:val="4"/>
        </w:numPr>
        <w:rPr>
          <w:rFonts w:asciiTheme="minorHAnsi" w:hAnsiTheme="minorHAnsi" w:cstheme="minorHAnsi"/>
          <w:i/>
          <w:sz w:val="22"/>
          <w:szCs w:val="22"/>
        </w:rPr>
      </w:pPr>
      <w:r>
        <w:rPr>
          <w:rFonts w:asciiTheme="minorHAnsi" w:hAnsiTheme="minorHAnsi" w:cstheme="minorHAnsi"/>
          <w:i/>
          <w:sz w:val="22"/>
          <w:szCs w:val="22"/>
        </w:rPr>
        <w:t>Pääoveen, sekä B-rapun oveen on lisätty magneettilukitusmahdollisuus</w:t>
      </w:r>
    </w:p>
    <w:p w14:paraId="24457E02" w14:textId="547DB19B" w:rsidR="007E5708" w:rsidRPr="00EC41A5" w:rsidRDefault="007E5708" w:rsidP="007E5708">
      <w:pPr>
        <w:pStyle w:val="Arial9"/>
        <w:rPr>
          <w:rFonts w:asciiTheme="minorHAnsi" w:hAnsiTheme="minorHAnsi" w:cstheme="minorHAnsi"/>
          <w:i/>
          <w:sz w:val="22"/>
          <w:szCs w:val="22"/>
        </w:rPr>
      </w:pPr>
      <w:r w:rsidRPr="00EC41A5">
        <w:rPr>
          <w:rFonts w:asciiTheme="minorHAnsi" w:hAnsiTheme="minorHAnsi" w:cstheme="minorHAnsi"/>
          <w:i/>
          <w:sz w:val="22"/>
          <w:szCs w:val="22"/>
        </w:rPr>
        <w:t xml:space="preserve"> </w:t>
      </w:r>
    </w:p>
    <w:p w14:paraId="598E7681" w14:textId="77777777" w:rsidR="009214BD" w:rsidRPr="00EC41A5" w:rsidRDefault="009214BD" w:rsidP="009214BD">
      <w:pPr>
        <w:rPr>
          <w:rFonts w:asciiTheme="minorHAnsi" w:hAnsiTheme="minorHAnsi" w:cstheme="minorHAnsi"/>
          <w:sz w:val="22"/>
        </w:rPr>
      </w:pPr>
      <w:r w:rsidRPr="00EC41A5">
        <w:rPr>
          <w:rFonts w:asciiTheme="minorHAnsi" w:hAnsiTheme="minorHAnsi" w:cstheme="minorHAnsi"/>
          <w:sz w:val="22"/>
        </w:rPr>
        <w:t>Miten asiakkaiden henkilökohtaisessa käytössä olevien turva- ja kutsulaitteiden toimivuus ja hälytyksiin vastaaminen varmistetaan?</w:t>
      </w:r>
    </w:p>
    <w:p w14:paraId="575BC0D6" w14:textId="245A92C9" w:rsidR="00E44104" w:rsidRPr="00EC41A5" w:rsidRDefault="00E44104" w:rsidP="008D2668">
      <w:pPr>
        <w:pStyle w:val="Luettelokappale"/>
        <w:numPr>
          <w:ilvl w:val="0"/>
          <w:numId w:val="5"/>
        </w:numPr>
        <w:rPr>
          <w:rFonts w:asciiTheme="minorHAnsi" w:hAnsiTheme="minorHAnsi" w:cstheme="minorHAnsi"/>
          <w:sz w:val="22"/>
        </w:rPr>
      </w:pPr>
      <w:r w:rsidRPr="00EC41A5">
        <w:rPr>
          <w:rFonts w:asciiTheme="minorHAnsi" w:hAnsiTheme="minorHAnsi" w:cstheme="minorHAnsi"/>
          <w:i/>
          <w:sz w:val="22"/>
        </w:rPr>
        <w:t>Turvapuhelimen toimintaa seurataan koko ajan hoitajien toimesta. Toimivuuden ja hälytysten perillemenoa varmistamaan on tehty soittoketju, joka varmistaa, että hälytykseen vastataan aina.</w:t>
      </w:r>
      <w:r w:rsidR="00A241B6" w:rsidRPr="00EC41A5">
        <w:rPr>
          <w:rFonts w:asciiTheme="minorHAnsi" w:hAnsiTheme="minorHAnsi" w:cstheme="minorHAnsi"/>
          <w:i/>
          <w:sz w:val="22"/>
        </w:rPr>
        <w:t xml:space="preserve"> Sovellus näyttää muutamat viimeisimmät hälytykset. </w:t>
      </w:r>
      <w:r w:rsidRPr="00EC41A5">
        <w:rPr>
          <w:rFonts w:asciiTheme="minorHAnsi" w:hAnsiTheme="minorHAnsi" w:cstheme="minorHAnsi"/>
          <w:i/>
          <w:sz w:val="22"/>
        </w:rPr>
        <w:t>Myös järjestelmän loki kertoo tulleista hälytyksistä, jos jostain syystä hälytys ei tulisi hoitajien puhelimeen</w:t>
      </w:r>
      <w:r w:rsidR="00A241B6" w:rsidRPr="00EC41A5">
        <w:rPr>
          <w:rFonts w:asciiTheme="minorHAnsi" w:hAnsiTheme="minorHAnsi" w:cstheme="minorHAnsi"/>
          <w:i/>
          <w:sz w:val="22"/>
        </w:rPr>
        <w:t xml:space="preserve"> (pääkäyttäjät pääsevät järjestelmään)</w:t>
      </w:r>
      <w:r w:rsidRPr="00EC41A5">
        <w:rPr>
          <w:rFonts w:asciiTheme="minorHAnsi" w:hAnsiTheme="minorHAnsi" w:cstheme="minorHAnsi"/>
          <w:i/>
          <w:sz w:val="22"/>
        </w:rPr>
        <w:t>. Järjestelmä on ns. pilvipalvelu, joten rannekkeiden asentamisessa tms. huollolta saa helposti apua, samoin huolto pystyy ongelmatilanteissa nopeasti auttamaan, kun korjaaminen ei tarvitse paikalle tulevaa korjaajaa. Järjestelmän kytkinten sähkönsyöttö on varmistettu varavirtalähteillä (UPS).</w:t>
      </w:r>
    </w:p>
    <w:p w14:paraId="41BDFDC3" w14:textId="30BD0C64" w:rsidR="00976AE3" w:rsidRPr="000C2457" w:rsidRDefault="00976AE3" w:rsidP="008D2668">
      <w:pPr>
        <w:pStyle w:val="Luettelokappale"/>
        <w:numPr>
          <w:ilvl w:val="0"/>
          <w:numId w:val="5"/>
        </w:numPr>
        <w:rPr>
          <w:rFonts w:asciiTheme="minorHAnsi" w:hAnsiTheme="minorHAnsi" w:cstheme="minorHAnsi"/>
          <w:sz w:val="22"/>
        </w:rPr>
      </w:pPr>
      <w:r w:rsidRPr="000C2457">
        <w:rPr>
          <w:rFonts w:asciiTheme="minorHAnsi" w:hAnsiTheme="minorHAnsi" w:cstheme="minorHAnsi"/>
          <w:i/>
          <w:sz w:val="22"/>
        </w:rPr>
        <w:t xml:space="preserve">Niiden asiakkaiden osalta, jotka eivät juurikaan turvarannekkeen hälytysominaisuutta käytä, laite testataan kuukausittain.  </w:t>
      </w:r>
    </w:p>
    <w:p w14:paraId="45A4FB8D" w14:textId="202E05BB" w:rsidR="009214BD" w:rsidRPr="00EC41A5" w:rsidRDefault="009214BD" w:rsidP="009214BD">
      <w:pPr>
        <w:rPr>
          <w:rFonts w:asciiTheme="minorHAnsi" w:hAnsiTheme="minorHAnsi" w:cstheme="minorHAnsi"/>
          <w:sz w:val="22"/>
        </w:rPr>
      </w:pPr>
      <w:r w:rsidRPr="00EC41A5">
        <w:rPr>
          <w:rFonts w:asciiTheme="minorHAnsi" w:hAnsiTheme="minorHAnsi" w:cstheme="minorHAnsi"/>
          <w:sz w:val="22"/>
        </w:rPr>
        <w:t>Turva- ja kutsulaitteiden toimintavarmuudesta vastaavan henkilön nimi ja yhteystiedot?</w:t>
      </w:r>
    </w:p>
    <w:p w14:paraId="109DBF52" w14:textId="6E964707" w:rsidR="00E44104" w:rsidRPr="00EC41A5" w:rsidRDefault="00E44104" w:rsidP="008D2668">
      <w:pPr>
        <w:pStyle w:val="Arial9"/>
        <w:numPr>
          <w:ilvl w:val="0"/>
          <w:numId w:val="4"/>
        </w:numPr>
        <w:rPr>
          <w:rFonts w:asciiTheme="minorHAnsi" w:hAnsiTheme="minorHAnsi" w:cstheme="minorHAnsi"/>
          <w:b/>
          <w:sz w:val="22"/>
          <w:szCs w:val="22"/>
        </w:rPr>
      </w:pPr>
      <w:bookmarkStart w:id="62" w:name="_Toc45556469"/>
      <w:r w:rsidRPr="00EC41A5">
        <w:rPr>
          <w:rFonts w:asciiTheme="minorHAnsi" w:hAnsiTheme="minorHAnsi" w:cstheme="minorHAnsi"/>
          <w:i/>
          <w:sz w:val="22"/>
          <w:szCs w:val="22"/>
        </w:rPr>
        <w:t>Henkilöstöstä Sari Hyppänen</w:t>
      </w:r>
      <w:r w:rsidR="007664C8" w:rsidRPr="00EC41A5">
        <w:rPr>
          <w:rFonts w:asciiTheme="minorHAnsi" w:hAnsiTheme="minorHAnsi" w:cstheme="minorHAnsi"/>
          <w:i/>
          <w:sz w:val="22"/>
          <w:szCs w:val="22"/>
        </w:rPr>
        <w:t xml:space="preserve">, </w:t>
      </w:r>
      <w:r w:rsidR="006B4424" w:rsidRPr="00EC41A5">
        <w:rPr>
          <w:rFonts w:asciiTheme="minorHAnsi" w:hAnsiTheme="minorHAnsi" w:cstheme="minorHAnsi"/>
          <w:i/>
          <w:sz w:val="22"/>
          <w:szCs w:val="22"/>
        </w:rPr>
        <w:t xml:space="preserve">Sanna Taylor-Rosenberg, </w:t>
      </w:r>
      <w:r w:rsidR="00AE541E">
        <w:rPr>
          <w:rFonts w:asciiTheme="minorHAnsi" w:hAnsiTheme="minorHAnsi" w:cstheme="minorHAnsi"/>
          <w:i/>
          <w:sz w:val="22"/>
          <w:szCs w:val="22"/>
        </w:rPr>
        <w:t>Sari Elo</w:t>
      </w:r>
      <w:r w:rsidR="007664C8" w:rsidRPr="00EC41A5">
        <w:rPr>
          <w:rFonts w:asciiTheme="minorHAnsi" w:hAnsiTheme="minorHAnsi" w:cstheme="minorHAnsi"/>
          <w:i/>
          <w:sz w:val="22"/>
          <w:szCs w:val="22"/>
        </w:rPr>
        <w:t xml:space="preserve"> ja Harri Harju</w:t>
      </w:r>
      <w:r w:rsidRPr="00EC41A5">
        <w:rPr>
          <w:rFonts w:asciiTheme="minorHAnsi" w:hAnsiTheme="minorHAnsi" w:cstheme="minorHAnsi"/>
          <w:i/>
          <w:sz w:val="22"/>
          <w:szCs w:val="22"/>
        </w:rPr>
        <w:t xml:space="preserve"> on nimetty </w:t>
      </w:r>
      <w:proofErr w:type="spellStart"/>
      <w:r w:rsidRPr="00EC41A5">
        <w:rPr>
          <w:rFonts w:asciiTheme="minorHAnsi" w:hAnsiTheme="minorHAnsi" w:cstheme="minorHAnsi"/>
          <w:i/>
          <w:sz w:val="22"/>
          <w:szCs w:val="22"/>
        </w:rPr>
        <w:t>Tunstall</w:t>
      </w:r>
      <w:proofErr w:type="spellEnd"/>
      <w:r w:rsidRPr="00EC41A5">
        <w:rPr>
          <w:rFonts w:asciiTheme="minorHAnsi" w:hAnsiTheme="minorHAnsi" w:cstheme="minorHAnsi"/>
          <w:i/>
          <w:sz w:val="22"/>
          <w:szCs w:val="22"/>
        </w:rPr>
        <w:t xml:space="preserve"> vastuuhenkilöiksi. </w:t>
      </w:r>
    </w:p>
    <w:p w14:paraId="0EC16CC8" w14:textId="5DEAA3CD" w:rsidR="00E44104" w:rsidRPr="00EC41A5" w:rsidRDefault="00E44104" w:rsidP="008D2668">
      <w:pPr>
        <w:pStyle w:val="Arial9"/>
        <w:numPr>
          <w:ilvl w:val="0"/>
          <w:numId w:val="4"/>
        </w:numPr>
        <w:rPr>
          <w:rFonts w:asciiTheme="minorHAnsi" w:hAnsiTheme="minorHAnsi" w:cstheme="minorHAnsi"/>
          <w:i/>
          <w:sz w:val="22"/>
          <w:szCs w:val="22"/>
        </w:rPr>
      </w:pPr>
      <w:r w:rsidRPr="00EC41A5">
        <w:rPr>
          <w:rFonts w:asciiTheme="minorHAnsi" w:hAnsiTheme="minorHAnsi" w:cstheme="minorHAnsi"/>
          <w:i/>
          <w:sz w:val="22"/>
          <w:szCs w:val="22"/>
        </w:rPr>
        <w:lastRenderedPageBreak/>
        <w:t xml:space="preserve">Teknologiasta vastaava henkilö on vastaava sairaanhoitaja </w:t>
      </w:r>
      <w:r w:rsidR="00AE541E">
        <w:rPr>
          <w:rFonts w:asciiTheme="minorHAnsi" w:hAnsiTheme="minorHAnsi" w:cstheme="minorHAnsi"/>
          <w:i/>
          <w:sz w:val="22"/>
          <w:szCs w:val="22"/>
        </w:rPr>
        <w:t>Sari Elo</w:t>
      </w:r>
      <w:r w:rsidRPr="00EC41A5">
        <w:rPr>
          <w:rFonts w:asciiTheme="minorHAnsi" w:hAnsiTheme="minorHAnsi" w:cstheme="minorHAnsi"/>
          <w:i/>
          <w:sz w:val="22"/>
          <w:szCs w:val="22"/>
        </w:rPr>
        <w:t xml:space="preserve">. </w:t>
      </w:r>
    </w:p>
    <w:p w14:paraId="46666A01" w14:textId="77777777" w:rsidR="00E44104" w:rsidRPr="00EC41A5" w:rsidRDefault="00E44104" w:rsidP="004D62BC">
      <w:pPr>
        <w:rPr>
          <w:rFonts w:asciiTheme="minorHAnsi" w:hAnsiTheme="minorHAnsi" w:cstheme="minorHAnsi"/>
          <w:b/>
          <w:bCs/>
          <w:sz w:val="22"/>
        </w:rPr>
      </w:pPr>
    </w:p>
    <w:p w14:paraId="7DBCC3D8" w14:textId="2F7F61DC" w:rsidR="009214BD" w:rsidRPr="00EC41A5" w:rsidRDefault="00BA00B0" w:rsidP="004D62BC">
      <w:pPr>
        <w:rPr>
          <w:rFonts w:asciiTheme="minorHAnsi" w:hAnsiTheme="minorHAnsi" w:cstheme="minorHAnsi"/>
          <w:b/>
          <w:bCs/>
          <w:sz w:val="22"/>
        </w:rPr>
      </w:pPr>
      <w:r>
        <w:rPr>
          <w:rFonts w:asciiTheme="minorHAnsi" w:hAnsiTheme="minorHAnsi" w:cstheme="minorHAnsi"/>
          <w:b/>
          <w:bCs/>
          <w:sz w:val="22"/>
        </w:rPr>
        <w:t>Lääkinnälliset</w:t>
      </w:r>
      <w:r w:rsidR="009214BD" w:rsidRPr="00EC41A5">
        <w:rPr>
          <w:rFonts w:asciiTheme="minorHAnsi" w:hAnsiTheme="minorHAnsi" w:cstheme="minorHAnsi"/>
          <w:b/>
          <w:bCs/>
          <w:sz w:val="22"/>
        </w:rPr>
        <w:t xml:space="preserve"> laitteet ja tarvikkeet</w:t>
      </w:r>
      <w:bookmarkEnd w:id="62"/>
    </w:p>
    <w:p w14:paraId="082F85A3" w14:textId="29EE29CA" w:rsidR="009214BD" w:rsidRPr="00EC41A5" w:rsidRDefault="00ED693B" w:rsidP="009214BD">
      <w:pPr>
        <w:rPr>
          <w:rFonts w:asciiTheme="minorHAnsi" w:hAnsiTheme="minorHAnsi" w:cstheme="minorHAnsi"/>
          <w:sz w:val="22"/>
        </w:rPr>
      </w:pPr>
      <w:r>
        <w:rPr>
          <w:rFonts w:asciiTheme="minorHAnsi" w:hAnsiTheme="minorHAnsi" w:cstheme="minorHAnsi"/>
          <w:sz w:val="22"/>
        </w:rPr>
        <w:t>L</w:t>
      </w:r>
      <w:r w:rsidR="009214BD" w:rsidRPr="00EC41A5">
        <w:rPr>
          <w:rFonts w:asciiTheme="minorHAnsi" w:hAnsiTheme="minorHAnsi" w:cstheme="minorHAnsi"/>
          <w:sz w:val="22"/>
        </w:rPr>
        <w:t>aitteiden käyttöön, huoltoon ja käytön ohjaukseen sosiaalihuollon yksiköissä merkittäviä turvallisuusriskejä, joiden ennaltaehkäiseminen on omaval</w:t>
      </w:r>
      <w:r w:rsidR="00377A9F" w:rsidRPr="00EC41A5">
        <w:rPr>
          <w:rFonts w:asciiTheme="minorHAnsi" w:hAnsiTheme="minorHAnsi" w:cstheme="minorHAnsi"/>
          <w:sz w:val="22"/>
        </w:rPr>
        <w:t>v</w:t>
      </w:r>
      <w:r w:rsidR="009214BD" w:rsidRPr="00EC41A5">
        <w:rPr>
          <w:rFonts w:asciiTheme="minorHAnsi" w:hAnsiTheme="minorHAnsi" w:cstheme="minorHAnsi"/>
          <w:sz w:val="22"/>
        </w:rPr>
        <w:t>onnassa huomioon otettava asia.</w:t>
      </w:r>
      <w:r w:rsidR="000C2457">
        <w:rPr>
          <w:rFonts w:asciiTheme="minorHAnsi" w:hAnsiTheme="minorHAnsi" w:cstheme="minorHAnsi"/>
          <w:sz w:val="22"/>
        </w:rPr>
        <w:t xml:space="preserve"> </w:t>
      </w:r>
      <w:r w:rsidR="009214BD" w:rsidRPr="00EC41A5">
        <w:rPr>
          <w:rFonts w:asciiTheme="minorHAnsi" w:hAnsiTheme="minorHAnsi" w:cstheme="minorHAnsi"/>
          <w:sz w:val="22"/>
        </w:rPr>
        <w:t>Hoitoon käytettäviä laitteita ovat mm. pyörätuolit, rollaattorit, sairaalasängyt, nostolaitteet, verensokeri-, kuume- ja verenpainemittarit, kuulolaitteet, haavasidokset ym. vastaavat.</w:t>
      </w:r>
    </w:p>
    <w:p w14:paraId="4E1F38C9" w14:textId="77777777" w:rsidR="005A75F6" w:rsidRPr="00EC41A5" w:rsidRDefault="005A75F6" w:rsidP="009214BD">
      <w:pPr>
        <w:rPr>
          <w:rFonts w:asciiTheme="minorHAnsi" w:hAnsiTheme="minorHAnsi" w:cstheme="minorHAnsi"/>
          <w:sz w:val="22"/>
        </w:rPr>
      </w:pPr>
    </w:p>
    <w:p w14:paraId="206B4A9B" w14:textId="752601C7" w:rsidR="009214BD" w:rsidRPr="00EC41A5" w:rsidRDefault="009214BD" w:rsidP="009214BD">
      <w:pPr>
        <w:rPr>
          <w:rFonts w:asciiTheme="minorHAnsi" w:hAnsiTheme="minorHAnsi" w:cstheme="minorHAnsi"/>
          <w:sz w:val="22"/>
        </w:rPr>
      </w:pPr>
      <w:r w:rsidRPr="00EC41A5">
        <w:rPr>
          <w:rFonts w:asciiTheme="minorHAnsi" w:hAnsiTheme="minorHAnsi" w:cstheme="minorHAnsi"/>
          <w:sz w:val="22"/>
        </w:rPr>
        <w:t>Miten varmistetaan asiakkaiden tarvitsemien apuvälineiden ja terveydenhuollon laitteiden hankinnan, käytön ohjauksen ja huollon asianmukainen toteutuminen?</w:t>
      </w:r>
    </w:p>
    <w:p w14:paraId="785931C8" w14:textId="77777777" w:rsidR="00876DF5" w:rsidRPr="00EC41A5" w:rsidRDefault="00876DF5" w:rsidP="008D2668">
      <w:pPr>
        <w:pStyle w:val="Arial9"/>
        <w:numPr>
          <w:ilvl w:val="0"/>
          <w:numId w:val="6"/>
        </w:numPr>
        <w:rPr>
          <w:rFonts w:asciiTheme="minorHAnsi" w:hAnsiTheme="minorHAnsi" w:cstheme="minorHAnsi"/>
          <w:i/>
          <w:sz w:val="22"/>
          <w:szCs w:val="22"/>
        </w:rPr>
      </w:pPr>
      <w:r w:rsidRPr="00EC41A5">
        <w:rPr>
          <w:rFonts w:asciiTheme="minorHAnsi" w:hAnsiTheme="minorHAnsi" w:cstheme="minorHAnsi"/>
          <w:i/>
          <w:sz w:val="22"/>
          <w:szCs w:val="22"/>
        </w:rPr>
        <w:t xml:space="preserve">Veteraanitalolla on yhteiskäytössä ja ns. varalla muutamia pyörätuoleja, rollaattoreita, wc-korokkeita, sekä sähkösänkyjä ja nostolaitteita, jotka huolletaan vuosittain. Apuvälineistä vastaavat nimetyt hoitajat. </w:t>
      </w:r>
    </w:p>
    <w:p w14:paraId="5C67EB24" w14:textId="24AC12C7" w:rsidR="00876DF5" w:rsidRPr="00EC41A5" w:rsidRDefault="00876DF5" w:rsidP="008D2668">
      <w:pPr>
        <w:pStyle w:val="Arial9"/>
        <w:numPr>
          <w:ilvl w:val="0"/>
          <w:numId w:val="6"/>
        </w:numPr>
        <w:rPr>
          <w:rFonts w:asciiTheme="minorHAnsi" w:hAnsiTheme="minorHAnsi" w:cstheme="minorHAnsi"/>
          <w:i/>
          <w:sz w:val="22"/>
          <w:szCs w:val="22"/>
        </w:rPr>
      </w:pPr>
      <w:r w:rsidRPr="00EC41A5">
        <w:rPr>
          <w:rFonts w:asciiTheme="minorHAnsi" w:hAnsiTheme="minorHAnsi" w:cstheme="minorHAnsi"/>
          <w:i/>
          <w:sz w:val="22"/>
          <w:szCs w:val="22"/>
        </w:rPr>
        <w:t xml:space="preserve">Samoin erilaisista mittareista ja niiden huoltotoimista vastaavat nimetyt hoitajat. </w:t>
      </w:r>
    </w:p>
    <w:p w14:paraId="19B4A4AA" w14:textId="7C1C0060" w:rsidR="00876DF5" w:rsidRPr="00EC41A5" w:rsidRDefault="00876DF5" w:rsidP="008D2668">
      <w:pPr>
        <w:pStyle w:val="Arial9"/>
        <w:numPr>
          <w:ilvl w:val="0"/>
          <w:numId w:val="6"/>
        </w:numPr>
        <w:rPr>
          <w:rFonts w:asciiTheme="minorHAnsi" w:hAnsiTheme="minorHAnsi" w:cstheme="minorHAnsi"/>
          <w:i/>
          <w:sz w:val="22"/>
          <w:szCs w:val="22"/>
        </w:rPr>
      </w:pPr>
      <w:r w:rsidRPr="00EC41A5">
        <w:rPr>
          <w:rFonts w:asciiTheme="minorHAnsi" w:hAnsiTheme="minorHAnsi" w:cstheme="minorHAnsi"/>
          <w:i/>
          <w:sz w:val="22"/>
          <w:szCs w:val="22"/>
        </w:rPr>
        <w:t xml:space="preserve">Asiakkaiden apuvälineet hankitaan </w:t>
      </w:r>
      <w:proofErr w:type="spellStart"/>
      <w:r w:rsidR="005F0EC7">
        <w:rPr>
          <w:rFonts w:asciiTheme="minorHAnsi" w:hAnsiTheme="minorHAnsi" w:cstheme="minorHAnsi"/>
          <w:i/>
          <w:sz w:val="22"/>
          <w:szCs w:val="22"/>
        </w:rPr>
        <w:t>Keusote</w:t>
      </w:r>
      <w:r w:rsidR="00EF0534">
        <w:rPr>
          <w:rFonts w:asciiTheme="minorHAnsi" w:hAnsiTheme="minorHAnsi" w:cstheme="minorHAnsi"/>
          <w:i/>
          <w:sz w:val="22"/>
          <w:szCs w:val="22"/>
        </w:rPr>
        <w:t>n</w:t>
      </w:r>
      <w:proofErr w:type="spellEnd"/>
      <w:r w:rsidR="00EF0534">
        <w:rPr>
          <w:rFonts w:asciiTheme="minorHAnsi" w:hAnsiTheme="minorHAnsi" w:cstheme="minorHAnsi"/>
          <w:i/>
          <w:sz w:val="22"/>
          <w:szCs w:val="22"/>
        </w:rPr>
        <w:t xml:space="preserve"> </w:t>
      </w:r>
      <w:r w:rsidRPr="00EC41A5">
        <w:rPr>
          <w:rFonts w:asciiTheme="minorHAnsi" w:hAnsiTheme="minorHAnsi" w:cstheme="minorHAnsi"/>
          <w:i/>
          <w:sz w:val="22"/>
          <w:szCs w:val="22"/>
        </w:rPr>
        <w:t xml:space="preserve">välinelainaamosta, apuvälineiden hankinnassa ohjaa ja auttaa talon henkilökunta. </w:t>
      </w:r>
    </w:p>
    <w:p w14:paraId="421DC667" w14:textId="0760D4E8" w:rsidR="00876DF5" w:rsidRPr="00EC41A5" w:rsidRDefault="00876DF5" w:rsidP="008D2668">
      <w:pPr>
        <w:pStyle w:val="Arial9"/>
        <w:numPr>
          <w:ilvl w:val="0"/>
          <w:numId w:val="6"/>
        </w:numPr>
        <w:rPr>
          <w:rFonts w:asciiTheme="minorHAnsi" w:hAnsiTheme="minorHAnsi" w:cstheme="minorHAnsi"/>
          <w:i/>
          <w:sz w:val="22"/>
          <w:szCs w:val="22"/>
        </w:rPr>
      </w:pPr>
      <w:r w:rsidRPr="00EC41A5">
        <w:rPr>
          <w:rFonts w:asciiTheme="minorHAnsi" w:hAnsiTheme="minorHAnsi" w:cstheme="minorHAnsi"/>
          <w:i/>
          <w:sz w:val="22"/>
          <w:szCs w:val="22"/>
        </w:rPr>
        <w:t>Henkilökunta ohjaa apuvälineiden käytössä ja huolehtii asianmukaisesta huollosta, joko talon kiinteistöhoitajan avulla tai palauttamalla väline apuvälinelainaamoon huoltoon.</w:t>
      </w:r>
    </w:p>
    <w:p w14:paraId="0B51438C" w14:textId="77777777" w:rsidR="00876DF5" w:rsidRPr="00EC41A5" w:rsidRDefault="00876DF5" w:rsidP="00876DF5">
      <w:pPr>
        <w:pStyle w:val="Arial9"/>
        <w:rPr>
          <w:rFonts w:asciiTheme="minorHAnsi" w:hAnsiTheme="minorHAnsi" w:cstheme="minorHAnsi"/>
          <w:b/>
          <w:sz w:val="22"/>
          <w:szCs w:val="22"/>
        </w:rPr>
      </w:pPr>
    </w:p>
    <w:p w14:paraId="2EA96825" w14:textId="7D336F5C" w:rsidR="009214BD" w:rsidRPr="00EC41A5" w:rsidRDefault="00487ABA" w:rsidP="00876DF5">
      <w:pPr>
        <w:rPr>
          <w:rFonts w:asciiTheme="minorHAnsi" w:hAnsiTheme="minorHAnsi" w:cstheme="minorHAnsi"/>
          <w:sz w:val="22"/>
        </w:rPr>
      </w:pPr>
      <w:r w:rsidRPr="00487ABA">
        <w:rPr>
          <w:rFonts w:asciiTheme="minorHAnsi" w:hAnsiTheme="minorHAnsi" w:cstheme="minorHAnsi"/>
          <w:iCs/>
          <w:sz w:val="22"/>
        </w:rPr>
        <w:t>Lääkinnällisistä</w:t>
      </w:r>
      <w:r w:rsidR="00876DF5" w:rsidRPr="00487ABA">
        <w:rPr>
          <w:rFonts w:asciiTheme="minorHAnsi" w:hAnsiTheme="minorHAnsi" w:cstheme="minorHAnsi"/>
          <w:iCs/>
          <w:sz w:val="22"/>
        </w:rPr>
        <w:t xml:space="preserve"> laitteista pidetään erillistä rekisteriä, sitä päivittävät nimetyt hoitajat.</w:t>
      </w:r>
      <w:r w:rsidR="00876DF5" w:rsidRPr="00EC41A5">
        <w:rPr>
          <w:rFonts w:asciiTheme="minorHAnsi" w:hAnsiTheme="minorHAnsi" w:cstheme="minorHAnsi"/>
          <w:i/>
          <w:sz w:val="22"/>
        </w:rPr>
        <w:t xml:space="preserve"> </w:t>
      </w:r>
      <w:r w:rsidR="009214BD" w:rsidRPr="00EC41A5">
        <w:rPr>
          <w:rFonts w:asciiTheme="minorHAnsi" w:hAnsiTheme="minorHAnsi" w:cstheme="minorHAnsi"/>
          <w:sz w:val="22"/>
        </w:rPr>
        <w:t>Miten varmistetaan, että terveydenhuollon laitteista ja tarvikkeista tehdään asianmukaiset</w:t>
      </w:r>
      <w:r w:rsidR="000C2457">
        <w:rPr>
          <w:rFonts w:asciiTheme="minorHAnsi" w:hAnsiTheme="minorHAnsi" w:cstheme="minorHAnsi"/>
          <w:sz w:val="22"/>
        </w:rPr>
        <w:t xml:space="preserve"> vaaratilanneilmoitukset?</w:t>
      </w:r>
      <w:r w:rsidR="009214BD" w:rsidRPr="00EC41A5">
        <w:rPr>
          <w:rFonts w:asciiTheme="minorHAnsi" w:hAnsiTheme="minorHAnsi" w:cstheme="minorHAnsi"/>
          <w:sz w:val="22"/>
        </w:rPr>
        <w:t xml:space="preserve"> </w:t>
      </w:r>
    </w:p>
    <w:p w14:paraId="17181E81" w14:textId="213E8E6F" w:rsidR="00A241B6" w:rsidRPr="00EC41A5" w:rsidRDefault="00E27CFE" w:rsidP="008D2668">
      <w:pPr>
        <w:pStyle w:val="Luettelokappale"/>
        <w:numPr>
          <w:ilvl w:val="0"/>
          <w:numId w:val="7"/>
        </w:numPr>
        <w:rPr>
          <w:rFonts w:asciiTheme="minorHAnsi" w:hAnsiTheme="minorHAnsi" w:cstheme="minorHAnsi"/>
          <w:i/>
          <w:iCs/>
          <w:sz w:val="22"/>
        </w:rPr>
      </w:pPr>
      <w:r>
        <w:rPr>
          <w:rFonts w:asciiTheme="minorHAnsi" w:hAnsiTheme="minorHAnsi" w:cstheme="minorHAnsi"/>
          <w:i/>
          <w:iCs/>
          <w:sz w:val="22"/>
        </w:rPr>
        <w:t>L</w:t>
      </w:r>
      <w:r w:rsidR="00876DF5" w:rsidRPr="00EC41A5">
        <w:rPr>
          <w:rFonts w:asciiTheme="minorHAnsi" w:hAnsiTheme="minorHAnsi" w:cstheme="minorHAnsi"/>
          <w:i/>
          <w:iCs/>
          <w:sz w:val="22"/>
        </w:rPr>
        <w:t>aitteista pidetään rekisteriä ja sitä päivittävät tehtävään nimetyt h</w:t>
      </w:r>
      <w:r>
        <w:rPr>
          <w:rFonts w:asciiTheme="minorHAnsi" w:hAnsiTheme="minorHAnsi" w:cstheme="minorHAnsi"/>
          <w:i/>
          <w:iCs/>
          <w:sz w:val="22"/>
        </w:rPr>
        <w:t>enkilöt</w:t>
      </w:r>
      <w:r w:rsidR="006B4424" w:rsidRPr="00EC41A5">
        <w:rPr>
          <w:rFonts w:asciiTheme="minorHAnsi" w:hAnsiTheme="minorHAnsi" w:cstheme="minorHAnsi"/>
          <w:i/>
          <w:iCs/>
          <w:sz w:val="22"/>
        </w:rPr>
        <w:t xml:space="preserve">. </w:t>
      </w:r>
    </w:p>
    <w:p w14:paraId="0CD6852E" w14:textId="77777777" w:rsidR="00A241B6" w:rsidRPr="00EC41A5" w:rsidRDefault="006B4424" w:rsidP="00A241B6">
      <w:pPr>
        <w:pStyle w:val="Luettelokappale"/>
        <w:ind w:left="720"/>
        <w:rPr>
          <w:rFonts w:asciiTheme="minorHAnsi" w:hAnsiTheme="minorHAnsi" w:cstheme="minorHAnsi"/>
          <w:i/>
          <w:iCs/>
          <w:sz w:val="22"/>
        </w:rPr>
      </w:pPr>
      <w:r w:rsidRPr="00EC41A5">
        <w:rPr>
          <w:rFonts w:asciiTheme="minorHAnsi" w:hAnsiTheme="minorHAnsi" w:cstheme="minorHAnsi"/>
          <w:i/>
          <w:iCs/>
          <w:sz w:val="22"/>
        </w:rPr>
        <w:t>Pyörätuolit, rollaattorit ja muut liikkumisen apuvälineet: Veera Kokko</w:t>
      </w:r>
      <w:r w:rsidR="007920AC" w:rsidRPr="00EC41A5">
        <w:rPr>
          <w:rFonts w:asciiTheme="minorHAnsi" w:hAnsiTheme="minorHAnsi" w:cstheme="minorHAnsi"/>
          <w:i/>
          <w:iCs/>
          <w:sz w:val="22"/>
        </w:rPr>
        <w:t xml:space="preserve"> ja </w:t>
      </w:r>
      <w:r w:rsidR="007664C8" w:rsidRPr="00EC41A5">
        <w:rPr>
          <w:rFonts w:asciiTheme="minorHAnsi" w:hAnsiTheme="minorHAnsi" w:cstheme="minorHAnsi"/>
          <w:i/>
          <w:iCs/>
          <w:sz w:val="22"/>
        </w:rPr>
        <w:t xml:space="preserve">Katri Koivula. </w:t>
      </w:r>
    </w:p>
    <w:p w14:paraId="66C383DF" w14:textId="5A44BAB5" w:rsidR="006B4424" w:rsidRPr="00EC41A5" w:rsidRDefault="006B4424" w:rsidP="00A241B6">
      <w:pPr>
        <w:pStyle w:val="Luettelokappale"/>
        <w:ind w:left="720"/>
        <w:rPr>
          <w:rFonts w:asciiTheme="minorHAnsi" w:hAnsiTheme="minorHAnsi" w:cstheme="minorHAnsi"/>
          <w:i/>
          <w:iCs/>
          <w:sz w:val="22"/>
        </w:rPr>
      </w:pPr>
      <w:r w:rsidRPr="00EC41A5">
        <w:rPr>
          <w:rFonts w:asciiTheme="minorHAnsi" w:hAnsiTheme="minorHAnsi" w:cstheme="minorHAnsi"/>
          <w:i/>
          <w:iCs/>
          <w:sz w:val="22"/>
        </w:rPr>
        <w:t>Kotimittausvälineet kuten verenpainemittarit</w:t>
      </w:r>
      <w:r w:rsidR="00A241B6" w:rsidRPr="00EC41A5">
        <w:rPr>
          <w:rFonts w:asciiTheme="minorHAnsi" w:hAnsiTheme="minorHAnsi" w:cstheme="minorHAnsi"/>
          <w:i/>
          <w:iCs/>
          <w:sz w:val="22"/>
        </w:rPr>
        <w:t xml:space="preserve">: </w:t>
      </w:r>
      <w:r w:rsidRPr="00EC41A5">
        <w:rPr>
          <w:rFonts w:asciiTheme="minorHAnsi" w:hAnsiTheme="minorHAnsi" w:cstheme="minorHAnsi"/>
          <w:i/>
          <w:iCs/>
          <w:sz w:val="22"/>
        </w:rPr>
        <w:t xml:space="preserve">Soili Kinnunen </w:t>
      </w:r>
    </w:p>
    <w:p w14:paraId="6B67AF61" w14:textId="00D18172" w:rsidR="00377A9F" w:rsidRPr="00EC41A5" w:rsidRDefault="007664C8" w:rsidP="006B4424">
      <w:pPr>
        <w:pStyle w:val="Luettelokappale"/>
        <w:ind w:left="720"/>
        <w:rPr>
          <w:rFonts w:asciiTheme="minorHAnsi" w:hAnsiTheme="minorHAnsi" w:cstheme="minorHAnsi"/>
          <w:i/>
          <w:iCs/>
          <w:sz w:val="22"/>
        </w:rPr>
      </w:pPr>
      <w:r w:rsidRPr="00EC41A5">
        <w:rPr>
          <w:rFonts w:asciiTheme="minorHAnsi" w:hAnsiTheme="minorHAnsi" w:cstheme="minorHAnsi"/>
          <w:i/>
          <w:iCs/>
          <w:sz w:val="22"/>
        </w:rPr>
        <w:t xml:space="preserve">Sähköisistä apuvälineistä, kuten sängyistä ja nostureista vastaa ja rekisteriä hoitaa </w:t>
      </w:r>
      <w:r w:rsidR="00E27CFE">
        <w:rPr>
          <w:rFonts w:asciiTheme="minorHAnsi" w:hAnsiTheme="minorHAnsi" w:cstheme="minorHAnsi"/>
          <w:i/>
          <w:iCs/>
          <w:sz w:val="22"/>
        </w:rPr>
        <w:t>Kati Pohjola</w:t>
      </w:r>
      <w:r w:rsidRPr="00EC41A5">
        <w:rPr>
          <w:rFonts w:asciiTheme="minorHAnsi" w:hAnsiTheme="minorHAnsi" w:cstheme="minorHAnsi"/>
          <w:i/>
          <w:iCs/>
          <w:sz w:val="22"/>
        </w:rPr>
        <w:t xml:space="preserve">. </w:t>
      </w:r>
    </w:p>
    <w:p w14:paraId="314F9C36" w14:textId="2F4AEEAD" w:rsidR="00876DF5" w:rsidRPr="00EC41A5" w:rsidRDefault="00876DF5" w:rsidP="008D2668">
      <w:pPr>
        <w:pStyle w:val="Arial9"/>
        <w:numPr>
          <w:ilvl w:val="0"/>
          <w:numId w:val="7"/>
        </w:numPr>
        <w:rPr>
          <w:rFonts w:asciiTheme="minorHAnsi" w:hAnsiTheme="minorHAnsi" w:cstheme="minorHAnsi"/>
          <w:i/>
          <w:sz w:val="22"/>
          <w:szCs w:val="22"/>
        </w:rPr>
      </w:pPr>
      <w:r w:rsidRPr="00EC41A5">
        <w:rPr>
          <w:rFonts w:asciiTheme="minorHAnsi" w:hAnsiTheme="minorHAnsi" w:cstheme="minorHAnsi"/>
          <w:i/>
          <w:sz w:val="22"/>
          <w:szCs w:val="22"/>
        </w:rPr>
        <w:t>Uhka- ja vaaratilanteet, sekä läheltä piti-tilanteet, kirjataan omalle lomakkeelle. Näiden tilanteiden kirjaamisen tärkeydestä muistutetaan säännöllisin välein, esim. monesti yhteistoimintapal</w:t>
      </w:r>
      <w:r w:rsidR="007920AC" w:rsidRPr="00EC41A5">
        <w:rPr>
          <w:rFonts w:asciiTheme="minorHAnsi" w:hAnsiTheme="minorHAnsi" w:cstheme="minorHAnsi"/>
          <w:i/>
          <w:sz w:val="22"/>
          <w:szCs w:val="22"/>
        </w:rPr>
        <w:t>a</w:t>
      </w:r>
      <w:r w:rsidRPr="00EC41A5">
        <w:rPr>
          <w:rFonts w:asciiTheme="minorHAnsi" w:hAnsiTheme="minorHAnsi" w:cstheme="minorHAnsi"/>
          <w:i/>
          <w:sz w:val="22"/>
          <w:szCs w:val="22"/>
        </w:rPr>
        <w:t xml:space="preserve">verissa kohdassa työsuojelu. </w:t>
      </w:r>
    </w:p>
    <w:p w14:paraId="4D2CD4C9" w14:textId="1BD496A8" w:rsidR="00876DF5" w:rsidRPr="00EC41A5" w:rsidRDefault="00876DF5" w:rsidP="008D2668">
      <w:pPr>
        <w:pStyle w:val="Arial9"/>
        <w:numPr>
          <w:ilvl w:val="0"/>
          <w:numId w:val="7"/>
        </w:numPr>
        <w:rPr>
          <w:rFonts w:asciiTheme="minorHAnsi" w:hAnsiTheme="minorHAnsi" w:cstheme="minorHAnsi"/>
          <w:i/>
          <w:sz w:val="22"/>
          <w:szCs w:val="22"/>
        </w:rPr>
      </w:pPr>
      <w:r w:rsidRPr="00EC41A5">
        <w:rPr>
          <w:rFonts w:asciiTheme="minorHAnsi" w:hAnsiTheme="minorHAnsi" w:cstheme="minorHAnsi"/>
          <w:i/>
          <w:sz w:val="22"/>
          <w:szCs w:val="22"/>
        </w:rPr>
        <w:t>Henkilökuntaa</w:t>
      </w:r>
      <w:r w:rsidR="007920AC" w:rsidRPr="00EC41A5">
        <w:rPr>
          <w:rFonts w:asciiTheme="minorHAnsi" w:hAnsiTheme="minorHAnsi" w:cstheme="minorHAnsi"/>
          <w:i/>
          <w:sz w:val="22"/>
          <w:szCs w:val="22"/>
        </w:rPr>
        <w:t>, asiakkaita ja omaisia</w:t>
      </w:r>
      <w:r w:rsidRPr="00EC41A5">
        <w:rPr>
          <w:rFonts w:asciiTheme="minorHAnsi" w:hAnsiTheme="minorHAnsi" w:cstheme="minorHAnsi"/>
          <w:i/>
          <w:sz w:val="22"/>
          <w:szCs w:val="22"/>
        </w:rPr>
        <w:t xml:space="preserve"> kannustetaan tuoman epäkohtia</w:t>
      </w:r>
      <w:r w:rsidR="007920AC" w:rsidRPr="00EC41A5">
        <w:rPr>
          <w:rFonts w:asciiTheme="minorHAnsi" w:hAnsiTheme="minorHAnsi" w:cstheme="minorHAnsi"/>
          <w:i/>
          <w:sz w:val="22"/>
          <w:szCs w:val="22"/>
        </w:rPr>
        <w:t xml:space="preserve"> ja samoin vaaratilanteita</w:t>
      </w:r>
      <w:r w:rsidRPr="00EC41A5">
        <w:rPr>
          <w:rFonts w:asciiTheme="minorHAnsi" w:hAnsiTheme="minorHAnsi" w:cstheme="minorHAnsi"/>
          <w:i/>
          <w:sz w:val="22"/>
          <w:szCs w:val="22"/>
        </w:rPr>
        <w:t xml:space="preserve"> julki. Yleinen avoin keskusteluilmapiiri helpottaa ja antaa rohkeutta tuoda asioita esiin ja luo tietoisuutta, ettei ikävienkään asioiden esiintuominen johda </w:t>
      </w:r>
      <w:r w:rsidR="007920AC" w:rsidRPr="00EC41A5">
        <w:rPr>
          <w:rFonts w:asciiTheme="minorHAnsi" w:hAnsiTheme="minorHAnsi" w:cstheme="minorHAnsi"/>
          <w:i/>
          <w:sz w:val="22"/>
          <w:szCs w:val="22"/>
        </w:rPr>
        <w:t xml:space="preserve">esim. </w:t>
      </w:r>
      <w:r w:rsidRPr="00EC41A5">
        <w:rPr>
          <w:rFonts w:asciiTheme="minorHAnsi" w:hAnsiTheme="minorHAnsi" w:cstheme="minorHAnsi"/>
          <w:i/>
          <w:sz w:val="22"/>
          <w:szCs w:val="22"/>
        </w:rPr>
        <w:t xml:space="preserve">työntekijän kannalta ikäviin seurauksiin. </w:t>
      </w:r>
    </w:p>
    <w:p w14:paraId="57DFAD0B" w14:textId="77777777" w:rsidR="007920AC" w:rsidRPr="00EC41A5" w:rsidRDefault="007920AC" w:rsidP="009214BD">
      <w:pPr>
        <w:rPr>
          <w:rFonts w:asciiTheme="minorHAnsi" w:hAnsiTheme="minorHAnsi" w:cstheme="minorHAnsi"/>
          <w:sz w:val="22"/>
        </w:rPr>
      </w:pPr>
    </w:p>
    <w:p w14:paraId="792D0DB6" w14:textId="217443CF" w:rsidR="009214BD" w:rsidRPr="00EC41A5" w:rsidRDefault="009214BD" w:rsidP="009214BD">
      <w:pPr>
        <w:rPr>
          <w:rFonts w:asciiTheme="minorHAnsi" w:hAnsiTheme="minorHAnsi" w:cstheme="minorHAnsi"/>
          <w:sz w:val="22"/>
        </w:rPr>
      </w:pPr>
      <w:r w:rsidRPr="00EC41A5">
        <w:rPr>
          <w:rFonts w:asciiTheme="minorHAnsi" w:hAnsiTheme="minorHAnsi" w:cstheme="minorHAnsi"/>
          <w:sz w:val="22"/>
        </w:rPr>
        <w:t>Terveydenhuollon laitteista ja tarvikkeista</w:t>
      </w:r>
      <w:r w:rsidR="00A13224">
        <w:rPr>
          <w:rFonts w:asciiTheme="minorHAnsi" w:hAnsiTheme="minorHAnsi" w:cstheme="minorHAnsi"/>
          <w:sz w:val="22"/>
        </w:rPr>
        <w:t xml:space="preserve"> (lääkinnälliset laitteet)</w:t>
      </w:r>
      <w:r w:rsidRPr="00EC41A5">
        <w:rPr>
          <w:rFonts w:asciiTheme="minorHAnsi" w:hAnsiTheme="minorHAnsi" w:cstheme="minorHAnsi"/>
          <w:sz w:val="22"/>
        </w:rPr>
        <w:t xml:space="preserve"> vastaavan henkilön nimi ja yhteystiedot</w:t>
      </w:r>
    </w:p>
    <w:p w14:paraId="4E01B718" w14:textId="3964A5BC" w:rsidR="00876DF5" w:rsidRPr="00EC41A5" w:rsidRDefault="00876DF5" w:rsidP="008D2668">
      <w:pPr>
        <w:pStyle w:val="Arial9"/>
        <w:numPr>
          <w:ilvl w:val="0"/>
          <w:numId w:val="7"/>
        </w:numPr>
        <w:rPr>
          <w:rFonts w:asciiTheme="minorHAnsi" w:hAnsiTheme="minorHAnsi" w:cstheme="minorHAnsi"/>
          <w:b/>
          <w:sz w:val="22"/>
          <w:szCs w:val="22"/>
        </w:rPr>
      </w:pPr>
      <w:bookmarkStart w:id="63" w:name="_Toc31100005"/>
      <w:r w:rsidRPr="00EC41A5">
        <w:rPr>
          <w:rFonts w:asciiTheme="minorHAnsi" w:hAnsiTheme="minorHAnsi" w:cstheme="minorHAnsi"/>
          <w:i/>
          <w:sz w:val="22"/>
          <w:szCs w:val="22"/>
        </w:rPr>
        <w:t xml:space="preserve">Vastaava sairaanhoitaja </w:t>
      </w:r>
      <w:r w:rsidR="00FE4CE2">
        <w:rPr>
          <w:rFonts w:asciiTheme="minorHAnsi" w:hAnsiTheme="minorHAnsi" w:cstheme="minorHAnsi"/>
          <w:i/>
          <w:sz w:val="22"/>
          <w:szCs w:val="22"/>
        </w:rPr>
        <w:t>Sari Elo</w:t>
      </w:r>
      <w:r w:rsidRPr="00EC41A5">
        <w:rPr>
          <w:rFonts w:asciiTheme="minorHAnsi" w:hAnsiTheme="minorHAnsi" w:cstheme="minorHAnsi"/>
          <w:i/>
          <w:sz w:val="22"/>
          <w:szCs w:val="22"/>
        </w:rPr>
        <w:t xml:space="preserve"> p. </w:t>
      </w:r>
      <w:r w:rsidR="00FE4CE2">
        <w:rPr>
          <w:rFonts w:asciiTheme="minorHAnsi" w:hAnsiTheme="minorHAnsi" w:cstheme="minorHAnsi"/>
          <w:i/>
          <w:sz w:val="22"/>
          <w:szCs w:val="22"/>
        </w:rPr>
        <w:t>0408682190 sari.elo</w:t>
      </w:r>
      <w:r w:rsidRPr="00EC41A5">
        <w:rPr>
          <w:rFonts w:asciiTheme="minorHAnsi" w:hAnsiTheme="minorHAnsi" w:cstheme="minorHAnsi"/>
          <w:i/>
          <w:sz w:val="22"/>
          <w:szCs w:val="22"/>
        </w:rPr>
        <w:t>@veteraanitalo.fi</w:t>
      </w:r>
    </w:p>
    <w:p w14:paraId="713B5E55" w14:textId="77777777" w:rsidR="00377A9F" w:rsidRPr="00EC41A5" w:rsidRDefault="00377A9F" w:rsidP="00377A9F">
      <w:pPr>
        <w:rPr>
          <w:rFonts w:asciiTheme="minorHAnsi" w:hAnsiTheme="minorHAnsi" w:cstheme="minorHAnsi"/>
          <w:sz w:val="22"/>
        </w:rPr>
      </w:pPr>
    </w:p>
    <w:p w14:paraId="058C934A" w14:textId="24EE8A84" w:rsidR="00A04EFF" w:rsidRPr="00EC41A5" w:rsidRDefault="00377A9F" w:rsidP="00330392">
      <w:pPr>
        <w:pStyle w:val="Otsikko2"/>
        <w:rPr>
          <w:rFonts w:asciiTheme="minorHAnsi" w:hAnsiTheme="minorHAnsi" w:cstheme="minorHAnsi"/>
          <w:b/>
          <w:bCs/>
          <w:sz w:val="22"/>
          <w:szCs w:val="22"/>
        </w:rPr>
      </w:pPr>
      <w:bookmarkStart w:id="64" w:name="_Toc45556470"/>
      <w:bookmarkStart w:id="65" w:name="_Toc133226314"/>
      <w:bookmarkEnd w:id="63"/>
      <w:r w:rsidRPr="00EC41A5">
        <w:rPr>
          <w:rFonts w:asciiTheme="minorHAnsi" w:hAnsiTheme="minorHAnsi" w:cstheme="minorHAnsi"/>
          <w:b/>
          <w:bCs/>
          <w:sz w:val="22"/>
          <w:szCs w:val="22"/>
        </w:rPr>
        <w:t>8 ASIAKAS- JA POTILASTIETOJEN KÄSITTELY JA KIRJAAMINEN</w:t>
      </w:r>
      <w:bookmarkEnd w:id="64"/>
      <w:bookmarkEnd w:id="65"/>
    </w:p>
    <w:p w14:paraId="14BBE5D6" w14:textId="2E6B0BC8" w:rsidR="001242D0" w:rsidRPr="00EC41A5" w:rsidRDefault="001242D0" w:rsidP="005A75F6">
      <w:pPr>
        <w:rPr>
          <w:rFonts w:asciiTheme="minorHAnsi" w:hAnsiTheme="minorHAnsi" w:cstheme="minorHAnsi"/>
          <w:sz w:val="22"/>
        </w:rPr>
      </w:pPr>
      <w:r w:rsidRPr="00EC41A5">
        <w:rPr>
          <w:rFonts w:asciiTheme="minorHAnsi" w:hAnsiTheme="minorHAnsi" w:cstheme="minorHAnsi"/>
          <w:sz w:val="22"/>
        </w:rPr>
        <w:t xml:space="preserve">Sosiaalihuollossa asiakas- ja potilastiedot ovat arkaluonteisia, salassa pidettäviä henkilötietoja. </w:t>
      </w:r>
    </w:p>
    <w:p w14:paraId="29980A11" w14:textId="416A5370" w:rsidR="00377A9F" w:rsidRPr="00EC41A5" w:rsidRDefault="00377A9F" w:rsidP="004D62BC">
      <w:pPr>
        <w:rPr>
          <w:rFonts w:asciiTheme="minorHAnsi" w:hAnsiTheme="minorHAnsi" w:cstheme="minorHAnsi"/>
          <w:b/>
          <w:bCs/>
          <w:sz w:val="22"/>
        </w:rPr>
      </w:pPr>
      <w:bookmarkStart w:id="66" w:name="_Toc45556471"/>
      <w:r w:rsidRPr="00EC41A5">
        <w:rPr>
          <w:rFonts w:asciiTheme="minorHAnsi" w:hAnsiTheme="minorHAnsi" w:cstheme="minorHAnsi"/>
          <w:b/>
          <w:bCs/>
          <w:sz w:val="22"/>
        </w:rPr>
        <w:t>Asiakastyön kirjaaminen</w:t>
      </w:r>
      <w:bookmarkEnd w:id="66"/>
    </w:p>
    <w:p w14:paraId="48FF2922" w14:textId="016A52BE" w:rsidR="00377A9F" w:rsidRPr="00EC41A5" w:rsidRDefault="00377A9F" w:rsidP="00377A9F">
      <w:pPr>
        <w:rPr>
          <w:rFonts w:asciiTheme="minorHAnsi" w:hAnsiTheme="minorHAnsi" w:cstheme="minorHAnsi"/>
          <w:sz w:val="22"/>
        </w:rPr>
      </w:pPr>
      <w:r w:rsidRPr="00EC41A5">
        <w:rPr>
          <w:rFonts w:asciiTheme="minorHAnsi" w:hAnsiTheme="minorHAnsi" w:cstheme="minorHAnsi"/>
          <w:sz w:val="22"/>
        </w:rPr>
        <w:lastRenderedPageBreak/>
        <w:t xml:space="preserve">Asiakastyön kirjaaminen on jokaisen ammattilaisen vastuulla. Yksittäisen asiakkaan asiakastietojen kirjaaminen on jokaisen ammattihenkilön vastuulla ja edellyttää ammatillista harkintaa siitä, mitkä tiedot kussakin tapauksessa ovat olennaisia ja riittäviä. </w:t>
      </w:r>
    </w:p>
    <w:p w14:paraId="7FD9EB58" w14:textId="232F7FE6" w:rsidR="00377A9F" w:rsidRPr="00EC41A5" w:rsidRDefault="00377A9F" w:rsidP="00377A9F">
      <w:pPr>
        <w:rPr>
          <w:rFonts w:asciiTheme="minorHAnsi" w:hAnsiTheme="minorHAnsi" w:cstheme="minorHAnsi"/>
          <w:sz w:val="22"/>
        </w:rPr>
      </w:pPr>
      <w:r w:rsidRPr="00EC41A5">
        <w:rPr>
          <w:rFonts w:asciiTheme="minorHAnsi" w:hAnsiTheme="minorHAnsi" w:cstheme="minorHAnsi"/>
          <w:sz w:val="22"/>
        </w:rPr>
        <w:t>Miten työntekijät perehdytetään asiakastyön kirjaamiseen?</w:t>
      </w:r>
    </w:p>
    <w:p w14:paraId="2788E087" w14:textId="2EADD9A8" w:rsidR="00377A9F" w:rsidRPr="00EC41A5" w:rsidRDefault="00C92948" w:rsidP="008D2668">
      <w:pPr>
        <w:pStyle w:val="Luettelokappale"/>
        <w:numPr>
          <w:ilvl w:val="0"/>
          <w:numId w:val="7"/>
        </w:numPr>
        <w:rPr>
          <w:rFonts w:asciiTheme="minorHAnsi" w:hAnsiTheme="minorHAnsi" w:cstheme="minorHAnsi"/>
          <w:i/>
          <w:iCs/>
          <w:sz w:val="22"/>
        </w:rPr>
      </w:pPr>
      <w:r w:rsidRPr="00EC41A5">
        <w:rPr>
          <w:rFonts w:asciiTheme="minorHAnsi" w:hAnsiTheme="minorHAnsi" w:cstheme="minorHAnsi"/>
          <w:i/>
          <w:iCs/>
          <w:sz w:val="22"/>
        </w:rPr>
        <w:t xml:space="preserve">Työntekijöitä perehdytetään kirjaamiseen. </w:t>
      </w:r>
      <w:r w:rsidR="009843AE">
        <w:rPr>
          <w:rFonts w:asciiTheme="minorHAnsi" w:hAnsiTheme="minorHAnsi" w:cstheme="minorHAnsi"/>
          <w:i/>
          <w:iCs/>
          <w:sz w:val="22"/>
        </w:rPr>
        <w:t xml:space="preserve">Työvuorossa on aina kollegoita, joilta voi kysyä. </w:t>
      </w:r>
      <w:r w:rsidRPr="00EC41A5">
        <w:rPr>
          <w:rFonts w:asciiTheme="minorHAnsi" w:hAnsiTheme="minorHAnsi" w:cstheme="minorHAnsi"/>
          <w:i/>
          <w:iCs/>
          <w:sz w:val="22"/>
        </w:rPr>
        <w:t>Perehdytykselle annetaan riittävä aikaa.</w:t>
      </w:r>
      <w:r w:rsidR="00B81743" w:rsidRPr="00EC41A5">
        <w:rPr>
          <w:rFonts w:asciiTheme="minorHAnsi" w:hAnsiTheme="minorHAnsi" w:cstheme="minorHAnsi"/>
          <w:i/>
          <w:iCs/>
          <w:sz w:val="22"/>
        </w:rPr>
        <w:t xml:space="preserve"> Tarvittaessa kirjaamisesta järjestetään koulutusta. </w:t>
      </w:r>
      <w:r w:rsidRPr="00EC41A5">
        <w:rPr>
          <w:rFonts w:asciiTheme="minorHAnsi" w:hAnsiTheme="minorHAnsi" w:cstheme="minorHAnsi"/>
          <w:i/>
          <w:iCs/>
          <w:sz w:val="22"/>
        </w:rPr>
        <w:t xml:space="preserve"> </w:t>
      </w:r>
      <w:r w:rsidR="00377A9F" w:rsidRPr="00EC41A5">
        <w:rPr>
          <w:rFonts w:asciiTheme="minorHAnsi" w:hAnsiTheme="minorHAnsi" w:cstheme="minorHAnsi"/>
          <w:i/>
          <w:iCs/>
          <w:sz w:val="22"/>
        </w:rPr>
        <w:tab/>
      </w:r>
      <w:r w:rsidR="00377A9F" w:rsidRPr="00EC41A5">
        <w:rPr>
          <w:rFonts w:asciiTheme="minorHAnsi" w:hAnsiTheme="minorHAnsi" w:cstheme="minorHAnsi"/>
          <w:i/>
          <w:iCs/>
          <w:sz w:val="22"/>
        </w:rPr>
        <w:tab/>
      </w:r>
      <w:r w:rsidR="00377A9F" w:rsidRPr="00EC41A5">
        <w:rPr>
          <w:rFonts w:asciiTheme="minorHAnsi" w:hAnsiTheme="minorHAnsi" w:cstheme="minorHAnsi"/>
          <w:i/>
          <w:iCs/>
          <w:sz w:val="22"/>
        </w:rPr>
        <w:tab/>
      </w:r>
      <w:r w:rsidR="00377A9F" w:rsidRPr="00EC41A5">
        <w:rPr>
          <w:rFonts w:asciiTheme="minorHAnsi" w:hAnsiTheme="minorHAnsi" w:cstheme="minorHAnsi"/>
          <w:i/>
          <w:iCs/>
          <w:sz w:val="22"/>
        </w:rPr>
        <w:tab/>
      </w:r>
      <w:r w:rsidR="00377A9F" w:rsidRPr="00EC41A5">
        <w:rPr>
          <w:rFonts w:asciiTheme="minorHAnsi" w:hAnsiTheme="minorHAnsi" w:cstheme="minorHAnsi"/>
          <w:i/>
          <w:iCs/>
          <w:sz w:val="22"/>
        </w:rPr>
        <w:tab/>
      </w:r>
      <w:r w:rsidR="00377A9F" w:rsidRPr="00EC41A5">
        <w:rPr>
          <w:rFonts w:asciiTheme="minorHAnsi" w:hAnsiTheme="minorHAnsi" w:cstheme="minorHAnsi"/>
          <w:i/>
          <w:iCs/>
          <w:sz w:val="22"/>
        </w:rPr>
        <w:tab/>
      </w:r>
      <w:r w:rsidR="00377A9F" w:rsidRPr="00EC41A5">
        <w:rPr>
          <w:rFonts w:asciiTheme="minorHAnsi" w:hAnsiTheme="minorHAnsi" w:cstheme="minorHAnsi"/>
          <w:i/>
          <w:iCs/>
          <w:sz w:val="22"/>
        </w:rPr>
        <w:tab/>
      </w:r>
    </w:p>
    <w:p w14:paraId="6E49F402" w14:textId="77777777" w:rsidR="00377A9F" w:rsidRPr="00EC41A5" w:rsidRDefault="00377A9F" w:rsidP="00377A9F">
      <w:pPr>
        <w:rPr>
          <w:rFonts w:asciiTheme="minorHAnsi" w:hAnsiTheme="minorHAnsi" w:cstheme="minorHAnsi"/>
          <w:sz w:val="22"/>
        </w:rPr>
      </w:pPr>
      <w:r w:rsidRPr="00EC41A5">
        <w:rPr>
          <w:rFonts w:asciiTheme="minorHAnsi" w:hAnsiTheme="minorHAnsi" w:cstheme="minorHAnsi"/>
          <w:sz w:val="22"/>
        </w:rPr>
        <w:t>Miten varmistetaan, että asiakastyön kirjaaminen tapahtuu viipymättä ja asianmukaisesti?</w:t>
      </w:r>
    </w:p>
    <w:p w14:paraId="66FEC30F" w14:textId="725E3890" w:rsidR="007920AC" w:rsidRPr="00EC41A5" w:rsidRDefault="00695988" w:rsidP="008D2668">
      <w:pPr>
        <w:pStyle w:val="Luettelokappale"/>
        <w:numPr>
          <w:ilvl w:val="0"/>
          <w:numId w:val="7"/>
        </w:numPr>
        <w:rPr>
          <w:rFonts w:asciiTheme="minorHAnsi" w:hAnsiTheme="minorHAnsi" w:cstheme="minorHAnsi"/>
          <w:i/>
          <w:iCs/>
          <w:sz w:val="22"/>
        </w:rPr>
      </w:pPr>
      <w:r w:rsidRPr="00EC41A5">
        <w:rPr>
          <w:rFonts w:asciiTheme="minorHAnsi" w:hAnsiTheme="minorHAnsi" w:cstheme="minorHAnsi"/>
          <w:i/>
          <w:iCs/>
          <w:sz w:val="22"/>
        </w:rPr>
        <w:t xml:space="preserve">Kirjaamisesta on ohjeet, joiden mukaan jokaisesta vuorosta kirjataan käyntimäärästä riippuen. Jokainen työntekijä kirjaa ja vastaa itse kirjauksistaan. </w:t>
      </w:r>
      <w:r w:rsidR="007875C0">
        <w:rPr>
          <w:rFonts w:asciiTheme="minorHAnsi" w:hAnsiTheme="minorHAnsi" w:cstheme="minorHAnsi"/>
          <w:i/>
          <w:iCs/>
          <w:sz w:val="22"/>
        </w:rPr>
        <w:t>(</w:t>
      </w:r>
      <w:r w:rsidR="00AC7EFC">
        <w:rPr>
          <w:rFonts w:asciiTheme="minorHAnsi" w:hAnsiTheme="minorHAnsi" w:cstheme="minorHAnsi"/>
          <w:i/>
          <w:iCs/>
          <w:sz w:val="22"/>
        </w:rPr>
        <w:t xml:space="preserve">Jos jostain syystä </w:t>
      </w:r>
      <w:r w:rsidR="007875C0">
        <w:rPr>
          <w:rFonts w:asciiTheme="minorHAnsi" w:hAnsiTheme="minorHAnsi" w:cstheme="minorHAnsi"/>
          <w:i/>
          <w:iCs/>
          <w:sz w:val="22"/>
        </w:rPr>
        <w:t xml:space="preserve">Hilkka ei toimi, tulee kirjaukset </w:t>
      </w:r>
      <w:r w:rsidR="00A54819">
        <w:rPr>
          <w:rFonts w:asciiTheme="minorHAnsi" w:hAnsiTheme="minorHAnsi" w:cstheme="minorHAnsi"/>
          <w:i/>
          <w:iCs/>
          <w:sz w:val="22"/>
        </w:rPr>
        <w:t xml:space="preserve">tehdä </w:t>
      </w:r>
      <w:r w:rsidR="003A21EE">
        <w:rPr>
          <w:rFonts w:asciiTheme="minorHAnsi" w:hAnsiTheme="minorHAnsi" w:cstheme="minorHAnsi"/>
          <w:i/>
          <w:iCs/>
          <w:sz w:val="22"/>
        </w:rPr>
        <w:t xml:space="preserve">erilliselle </w:t>
      </w:r>
      <w:proofErr w:type="spellStart"/>
      <w:r w:rsidR="003A21EE">
        <w:rPr>
          <w:rFonts w:asciiTheme="minorHAnsi" w:hAnsiTheme="minorHAnsi" w:cstheme="minorHAnsi"/>
          <w:i/>
          <w:iCs/>
          <w:sz w:val="22"/>
        </w:rPr>
        <w:t>word</w:t>
      </w:r>
      <w:proofErr w:type="spellEnd"/>
      <w:r w:rsidR="003A21EE">
        <w:rPr>
          <w:rFonts w:asciiTheme="minorHAnsi" w:hAnsiTheme="minorHAnsi" w:cstheme="minorHAnsi"/>
          <w:i/>
          <w:iCs/>
          <w:sz w:val="22"/>
        </w:rPr>
        <w:t xml:space="preserve"> pohjalle / paperille</w:t>
      </w:r>
      <w:r w:rsidR="007875C0">
        <w:rPr>
          <w:rFonts w:asciiTheme="minorHAnsi" w:hAnsiTheme="minorHAnsi" w:cstheme="minorHAnsi"/>
          <w:i/>
          <w:iCs/>
          <w:sz w:val="22"/>
        </w:rPr>
        <w:t xml:space="preserve"> ja </w:t>
      </w:r>
      <w:r w:rsidR="003A21EE">
        <w:rPr>
          <w:rFonts w:asciiTheme="minorHAnsi" w:hAnsiTheme="minorHAnsi" w:cstheme="minorHAnsi"/>
          <w:i/>
          <w:iCs/>
          <w:sz w:val="22"/>
        </w:rPr>
        <w:t xml:space="preserve">siirtää </w:t>
      </w:r>
      <w:r w:rsidR="00505897">
        <w:rPr>
          <w:rFonts w:asciiTheme="minorHAnsi" w:hAnsiTheme="minorHAnsi" w:cstheme="minorHAnsi"/>
          <w:i/>
          <w:iCs/>
          <w:sz w:val="22"/>
        </w:rPr>
        <w:t xml:space="preserve">tiedot </w:t>
      </w:r>
      <w:r w:rsidR="003A21EE">
        <w:rPr>
          <w:rFonts w:asciiTheme="minorHAnsi" w:hAnsiTheme="minorHAnsi" w:cstheme="minorHAnsi"/>
          <w:i/>
          <w:iCs/>
          <w:sz w:val="22"/>
        </w:rPr>
        <w:t>Hilkkaan</w:t>
      </w:r>
      <w:r w:rsidR="007875C0">
        <w:rPr>
          <w:rFonts w:asciiTheme="minorHAnsi" w:hAnsiTheme="minorHAnsi" w:cstheme="minorHAnsi"/>
          <w:i/>
          <w:iCs/>
          <w:sz w:val="22"/>
        </w:rPr>
        <w:t xml:space="preserve"> välittömästi kun se on mahdollista</w:t>
      </w:r>
      <w:r w:rsidR="00505897">
        <w:rPr>
          <w:rFonts w:asciiTheme="minorHAnsi" w:hAnsiTheme="minorHAnsi" w:cstheme="minorHAnsi"/>
          <w:i/>
          <w:iCs/>
          <w:sz w:val="22"/>
        </w:rPr>
        <w:t xml:space="preserve"> (huomioi tilapäisen muistiinpanon tietoturvallinen säilytys ja tuhoaminen välittömästi))</w:t>
      </w:r>
      <w:r w:rsidR="003A21EE">
        <w:rPr>
          <w:rFonts w:asciiTheme="minorHAnsi" w:hAnsiTheme="minorHAnsi" w:cstheme="minorHAnsi"/>
          <w:i/>
          <w:iCs/>
          <w:sz w:val="22"/>
        </w:rPr>
        <w:t>.</w:t>
      </w:r>
    </w:p>
    <w:p w14:paraId="353F352E" w14:textId="77777777" w:rsidR="002F4C7C" w:rsidRPr="00EC41A5" w:rsidRDefault="00695988" w:rsidP="008D2668">
      <w:pPr>
        <w:pStyle w:val="Luettelokappale"/>
        <w:numPr>
          <w:ilvl w:val="0"/>
          <w:numId w:val="7"/>
        </w:numPr>
        <w:rPr>
          <w:rFonts w:asciiTheme="minorHAnsi" w:hAnsiTheme="minorHAnsi" w:cstheme="minorHAnsi"/>
          <w:i/>
          <w:iCs/>
          <w:sz w:val="22"/>
        </w:rPr>
      </w:pPr>
      <w:r w:rsidRPr="00EC41A5">
        <w:rPr>
          <w:rFonts w:asciiTheme="minorHAnsi" w:hAnsiTheme="minorHAnsi" w:cstheme="minorHAnsi"/>
          <w:i/>
          <w:iCs/>
          <w:sz w:val="22"/>
        </w:rPr>
        <w:t>Sairaanhoitajat, vastaava sairaanhoitaja ja toiminnanjohtaja seuraa</w:t>
      </w:r>
      <w:r w:rsidR="00B81743" w:rsidRPr="00EC41A5">
        <w:rPr>
          <w:rFonts w:asciiTheme="minorHAnsi" w:hAnsiTheme="minorHAnsi" w:cstheme="minorHAnsi"/>
          <w:i/>
          <w:iCs/>
          <w:sz w:val="22"/>
        </w:rPr>
        <w:t>vat</w:t>
      </w:r>
      <w:r w:rsidRPr="00EC41A5">
        <w:rPr>
          <w:rFonts w:asciiTheme="minorHAnsi" w:hAnsiTheme="minorHAnsi" w:cstheme="minorHAnsi"/>
          <w:i/>
          <w:iCs/>
          <w:sz w:val="22"/>
        </w:rPr>
        <w:t xml:space="preserve"> kirjaamista ja puuttuu tarvittaessa, sekä antaa ohjausta. </w:t>
      </w:r>
    </w:p>
    <w:p w14:paraId="638E5288" w14:textId="77777777" w:rsidR="002F4C7C" w:rsidRPr="00EC41A5" w:rsidRDefault="00695988" w:rsidP="008D2668">
      <w:pPr>
        <w:pStyle w:val="Luettelokappale"/>
        <w:numPr>
          <w:ilvl w:val="0"/>
          <w:numId w:val="7"/>
        </w:numPr>
        <w:rPr>
          <w:rFonts w:asciiTheme="minorHAnsi" w:hAnsiTheme="minorHAnsi" w:cstheme="minorHAnsi"/>
          <w:i/>
          <w:iCs/>
          <w:sz w:val="22"/>
        </w:rPr>
      </w:pPr>
      <w:r w:rsidRPr="00EC41A5">
        <w:rPr>
          <w:rFonts w:asciiTheme="minorHAnsi" w:hAnsiTheme="minorHAnsi" w:cstheme="minorHAnsi"/>
          <w:i/>
          <w:iCs/>
          <w:sz w:val="22"/>
        </w:rPr>
        <w:t xml:space="preserve">Mahdolliset virheet korjataan välittömästi ja lokiin kirjataan syy korjaukselle. Virheelliset kirjaukset yliviivataan, jotta ne jäävät näkyviin. </w:t>
      </w:r>
    </w:p>
    <w:p w14:paraId="6EB295BB" w14:textId="54E8017F" w:rsidR="00695988" w:rsidRPr="00EC41A5" w:rsidRDefault="00695988" w:rsidP="008D2668">
      <w:pPr>
        <w:pStyle w:val="Luettelokappale"/>
        <w:numPr>
          <w:ilvl w:val="0"/>
          <w:numId w:val="7"/>
        </w:numPr>
        <w:rPr>
          <w:rFonts w:asciiTheme="minorHAnsi" w:hAnsiTheme="minorHAnsi" w:cstheme="minorHAnsi"/>
          <w:i/>
          <w:iCs/>
          <w:sz w:val="22"/>
        </w:rPr>
      </w:pPr>
      <w:r w:rsidRPr="00EC41A5">
        <w:rPr>
          <w:rFonts w:asciiTheme="minorHAnsi" w:hAnsiTheme="minorHAnsi" w:cstheme="minorHAnsi"/>
          <w:i/>
          <w:iCs/>
          <w:sz w:val="22"/>
        </w:rPr>
        <w:t>Tarpeen mukaan kirjaamis</w:t>
      </w:r>
      <w:r w:rsidR="00B81743" w:rsidRPr="00EC41A5">
        <w:rPr>
          <w:rFonts w:asciiTheme="minorHAnsi" w:hAnsiTheme="minorHAnsi" w:cstheme="minorHAnsi"/>
          <w:i/>
          <w:iCs/>
          <w:sz w:val="22"/>
        </w:rPr>
        <w:t>ista</w:t>
      </w:r>
      <w:r w:rsidRPr="00EC41A5">
        <w:rPr>
          <w:rFonts w:asciiTheme="minorHAnsi" w:hAnsiTheme="minorHAnsi" w:cstheme="minorHAnsi"/>
          <w:i/>
          <w:iCs/>
          <w:sz w:val="22"/>
        </w:rPr>
        <w:t xml:space="preserve"> käydään lävitse tiimissä </w:t>
      </w:r>
      <w:r w:rsidR="00B81743" w:rsidRPr="00EC41A5">
        <w:rPr>
          <w:rFonts w:asciiTheme="minorHAnsi" w:hAnsiTheme="minorHAnsi" w:cstheme="minorHAnsi"/>
          <w:i/>
          <w:iCs/>
          <w:sz w:val="22"/>
        </w:rPr>
        <w:t xml:space="preserve">(esim. annetaan uusi ohje) </w:t>
      </w:r>
      <w:r w:rsidRPr="00EC41A5">
        <w:rPr>
          <w:rFonts w:asciiTheme="minorHAnsi" w:hAnsiTheme="minorHAnsi" w:cstheme="minorHAnsi"/>
          <w:i/>
          <w:iCs/>
          <w:sz w:val="22"/>
        </w:rPr>
        <w:t xml:space="preserve">ja järjestetään koulutusta. </w:t>
      </w:r>
    </w:p>
    <w:p w14:paraId="22AA6D01" w14:textId="77777777" w:rsidR="00377A9F" w:rsidRPr="00EC41A5" w:rsidRDefault="00377A9F" w:rsidP="00377A9F">
      <w:pPr>
        <w:rPr>
          <w:rFonts w:asciiTheme="minorHAnsi" w:hAnsiTheme="minorHAnsi" w:cstheme="minorHAnsi"/>
          <w:sz w:val="22"/>
        </w:rPr>
      </w:pPr>
      <w:r w:rsidRPr="00EC41A5">
        <w:rPr>
          <w:rFonts w:asciiTheme="minorHAnsi" w:hAnsiTheme="minorHAnsi" w:cstheme="minorHAnsi"/>
          <w:sz w:val="22"/>
        </w:rPr>
        <w:t>Miten varmistetaan, että toimintayksikössä noudatetaan tietosuojaan ja henkilötietojen käsittelyyn liittyvä lainsäädäntöä sekä yksikölle laadittuja ohjeita ja viranomaismääräyksiä?</w:t>
      </w:r>
    </w:p>
    <w:p w14:paraId="148D5019" w14:textId="69789D39" w:rsidR="00377A9F" w:rsidRPr="00EC41A5" w:rsidRDefault="00B81743" w:rsidP="008D2668">
      <w:pPr>
        <w:pStyle w:val="Luettelokappale"/>
        <w:numPr>
          <w:ilvl w:val="0"/>
          <w:numId w:val="8"/>
        </w:numPr>
        <w:rPr>
          <w:rFonts w:asciiTheme="minorHAnsi" w:hAnsiTheme="minorHAnsi" w:cstheme="minorHAnsi"/>
          <w:i/>
          <w:iCs/>
          <w:sz w:val="22"/>
        </w:rPr>
      </w:pPr>
      <w:r w:rsidRPr="00EC41A5">
        <w:rPr>
          <w:rFonts w:asciiTheme="minorHAnsi" w:hAnsiTheme="minorHAnsi" w:cstheme="minorHAnsi"/>
          <w:i/>
          <w:iCs/>
          <w:sz w:val="22"/>
        </w:rPr>
        <w:t>Jokaisen työnt</w:t>
      </w:r>
      <w:r w:rsidR="00EA75F9" w:rsidRPr="00EC41A5">
        <w:rPr>
          <w:rFonts w:asciiTheme="minorHAnsi" w:hAnsiTheme="minorHAnsi" w:cstheme="minorHAnsi"/>
          <w:i/>
          <w:iCs/>
          <w:sz w:val="22"/>
        </w:rPr>
        <w:t>ekijän kanssa keskustellaan vaitiolovelvollisuudesta työsopimusta allekirjoitettaessa ja siitä mainitaan myös</w:t>
      </w:r>
      <w:r w:rsidR="002F4C7C" w:rsidRPr="00EC41A5">
        <w:rPr>
          <w:rFonts w:asciiTheme="minorHAnsi" w:hAnsiTheme="minorHAnsi" w:cstheme="minorHAnsi"/>
          <w:i/>
          <w:iCs/>
          <w:sz w:val="22"/>
        </w:rPr>
        <w:t xml:space="preserve"> kirjallisesti</w:t>
      </w:r>
      <w:r w:rsidR="00EA75F9" w:rsidRPr="00EC41A5">
        <w:rPr>
          <w:rFonts w:asciiTheme="minorHAnsi" w:hAnsiTheme="minorHAnsi" w:cstheme="minorHAnsi"/>
          <w:i/>
          <w:iCs/>
          <w:sz w:val="22"/>
        </w:rPr>
        <w:t xml:space="preserve"> työsopimuksessa. Jokainen työntekijä </w:t>
      </w:r>
      <w:r w:rsidRPr="00EC41A5">
        <w:rPr>
          <w:rFonts w:asciiTheme="minorHAnsi" w:hAnsiTheme="minorHAnsi" w:cstheme="minorHAnsi"/>
          <w:i/>
          <w:iCs/>
          <w:sz w:val="22"/>
        </w:rPr>
        <w:t xml:space="preserve">allekirjoittaa työsuhteen alussa erillisen lomakkeen, jossa käydään lävitse mm. tietosuojaan liittyvä ohjeita. Tietosuojaan liittyviä asioita käydään lävitse myös perehdytyksessä.  </w:t>
      </w:r>
    </w:p>
    <w:p w14:paraId="3DFFD7C6" w14:textId="77777777" w:rsidR="00150D96" w:rsidRDefault="00EA75F9" w:rsidP="008D2668">
      <w:pPr>
        <w:pStyle w:val="Luettelokappale"/>
        <w:numPr>
          <w:ilvl w:val="0"/>
          <w:numId w:val="8"/>
        </w:numPr>
        <w:rPr>
          <w:rFonts w:asciiTheme="minorHAnsi" w:hAnsiTheme="minorHAnsi" w:cstheme="minorHAnsi"/>
          <w:i/>
          <w:iCs/>
          <w:sz w:val="22"/>
        </w:rPr>
      </w:pPr>
      <w:r w:rsidRPr="00EC41A5">
        <w:rPr>
          <w:rFonts w:asciiTheme="minorHAnsi" w:hAnsiTheme="minorHAnsi" w:cstheme="minorHAnsi"/>
          <w:i/>
          <w:iCs/>
          <w:sz w:val="22"/>
        </w:rPr>
        <w:t xml:space="preserve">Tiimipalaverissa käsitellään tarpeen mukaan tietosuojaan henkilötietojen käsittelyyn liittyviä asioita. </w:t>
      </w:r>
    </w:p>
    <w:p w14:paraId="0CF47FE6" w14:textId="2E7E4A94" w:rsidR="00D41AC8" w:rsidRPr="00150D96" w:rsidRDefault="00D41AC8" w:rsidP="008D2668">
      <w:pPr>
        <w:pStyle w:val="Luettelokappale"/>
        <w:numPr>
          <w:ilvl w:val="0"/>
          <w:numId w:val="8"/>
        </w:numPr>
        <w:rPr>
          <w:rFonts w:asciiTheme="minorHAnsi" w:hAnsiTheme="minorHAnsi" w:cstheme="minorHAnsi"/>
          <w:i/>
          <w:iCs/>
          <w:sz w:val="22"/>
        </w:rPr>
      </w:pPr>
      <w:r w:rsidRPr="00150D96">
        <w:rPr>
          <w:rFonts w:asciiTheme="minorHAnsi" w:hAnsiTheme="minorHAnsi" w:cstheme="minorHAnsi"/>
          <w:i/>
          <w:iCs/>
          <w:sz w:val="22"/>
        </w:rPr>
        <w:t xml:space="preserve">Seurataan että sovittuja käytäntöjä noudatetaan, kuten Hilkka asiakastietojärjestelmään kirjaudutaan jokaisen työntekijän omilla tunnuksilla ja ohjelmasta kirjaudutaan ulos aina kun kirjaaminen on saatu valmiiksi tai poistutaan tilasta. </w:t>
      </w:r>
      <w:r w:rsidR="00150D96" w:rsidRPr="00150D96">
        <w:rPr>
          <w:rFonts w:asciiTheme="minorHAnsi" w:hAnsiTheme="minorHAnsi" w:cstheme="minorHAnsi"/>
          <w:i/>
          <w:iCs/>
          <w:sz w:val="22"/>
        </w:rPr>
        <w:t>H</w:t>
      </w:r>
      <w:r w:rsidRPr="00150D96">
        <w:rPr>
          <w:rFonts w:asciiTheme="minorHAnsi" w:hAnsiTheme="minorHAnsi" w:cstheme="minorHAnsi"/>
          <w:i/>
          <w:iCs/>
          <w:sz w:val="22"/>
        </w:rPr>
        <w:t>enkilökohtaiset puhelinnumerot eivät ole näkyvillä, vaan esimiehen takana</w:t>
      </w:r>
    </w:p>
    <w:p w14:paraId="376170BB" w14:textId="59359AE0" w:rsidR="00377A9F" w:rsidRPr="00EC41A5" w:rsidRDefault="00377A9F" w:rsidP="00377A9F">
      <w:pPr>
        <w:rPr>
          <w:rFonts w:asciiTheme="minorHAnsi" w:hAnsiTheme="minorHAnsi" w:cstheme="minorHAnsi"/>
          <w:sz w:val="22"/>
        </w:rPr>
      </w:pPr>
      <w:r w:rsidRPr="00EC41A5">
        <w:rPr>
          <w:rFonts w:asciiTheme="minorHAnsi" w:hAnsiTheme="minorHAnsi" w:cstheme="minorHAnsi"/>
          <w:sz w:val="22"/>
        </w:rPr>
        <w:t>Miten huolehditaan henkilöstön ja harjoittelijoiden henkilötietojen käsittelyyn ja tietoturvaan liittyvästä perehdytyksestä ja täydennyskoulutuksesta?</w:t>
      </w:r>
    </w:p>
    <w:p w14:paraId="17F29CDA" w14:textId="77777777" w:rsidR="003D3D6B" w:rsidRPr="003D3D6B" w:rsidRDefault="00D41AC8" w:rsidP="008D2668">
      <w:pPr>
        <w:pStyle w:val="Luettelokappale"/>
        <w:numPr>
          <w:ilvl w:val="0"/>
          <w:numId w:val="9"/>
        </w:numPr>
        <w:rPr>
          <w:rFonts w:asciiTheme="minorHAnsi" w:hAnsiTheme="minorHAnsi" w:cstheme="minorHAnsi"/>
          <w:sz w:val="22"/>
        </w:rPr>
      </w:pPr>
      <w:r w:rsidRPr="00EC41A5">
        <w:rPr>
          <w:rFonts w:asciiTheme="minorHAnsi" w:hAnsiTheme="minorHAnsi" w:cstheme="minorHAnsi"/>
          <w:i/>
          <w:iCs/>
          <w:sz w:val="22"/>
        </w:rPr>
        <w:t>Esimiehet vastaavat henkilöstön ja oman tiiminsä opiskelijoiden perehdytyksestä myös tietoturva ja henkilötieto asioissa. Tietosuoja-asiat ovat omana kohtana hoidon omassa perehdytyslistauksessa</w:t>
      </w:r>
      <w:r w:rsidR="0090084A" w:rsidRPr="00EC41A5">
        <w:rPr>
          <w:rFonts w:asciiTheme="minorHAnsi" w:hAnsiTheme="minorHAnsi" w:cstheme="minorHAnsi"/>
          <w:i/>
          <w:iCs/>
          <w:sz w:val="22"/>
        </w:rPr>
        <w:t xml:space="preserve">. Täydennyskoulutusta järjestetään tarpeen </w:t>
      </w:r>
      <w:r w:rsidR="00E8016B">
        <w:rPr>
          <w:rFonts w:asciiTheme="minorHAnsi" w:hAnsiTheme="minorHAnsi" w:cstheme="minorHAnsi"/>
          <w:i/>
          <w:iCs/>
          <w:sz w:val="22"/>
        </w:rPr>
        <w:t xml:space="preserve">mukaan. Keusote järjestää myös yksityisille palveluntuottajille tietosuojakoulutusta ja </w:t>
      </w:r>
      <w:r w:rsidR="00AB161A">
        <w:rPr>
          <w:rFonts w:asciiTheme="minorHAnsi" w:hAnsiTheme="minorHAnsi" w:cstheme="minorHAnsi"/>
          <w:i/>
          <w:iCs/>
          <w:sz w:val="22"/>
        </w:rPr>
        <w:t>Veteraanitalon henkilökunta hyödyntää näitä koulutuksi</w:t>
      </w:r>
      <w:r w:rsidR="005D0906">
        <w:rPr>
          <w:rFonts w:asciiTheme="minorHAnsi" w:hAnsiTheme="minorHAnsi" w:cstheme="minorHAnsi"/>
          <w:i/>
          <w:iCs/>
          <w:sz w:val="22"/>
        </w:rPr>
        <w:t xml:space="preserve">a, jotta tietosuoja-asiat ovat mahdollisimman oikeelliset ja yhtenäiset </w:t>
      </w:r>
      <w:r w:rsidR="003D3D6B">
        <w:rPr>
          <w:rFonts w:asciiTheme="minorHAnsi" w:hAnsiTheme="minorHAnsi" w:cstheme="minorHAnsi"/>
          <w:i/>
          <w:iCs/>
          <w:sz w:val="22"/>
        </w:rPr>
        <w:t>hyvinvointialueen kanssa.</w:t>
      </w:r>
    </w:p>
    <w:p w14:paraId="6CDEDB29" w14:textId="0BB1339C" w:rsidR="00EC1A03" w:rsidRPr="00EC1A03" w:rsidRDefault="00EC1A03" w:rsidP="008D2668">
      <w:pPr>
        <w:pStyle w:val="Luettelokappale"/>
        <w:numPr>
          <w:ilvl w:val="0"/>
          <w:numId w:val="9"/>
        </w:numPr>
        <w:rPr>
          <w:rFonts w:asciiTheme="minorHAnsi" w:hAnsiTheme="minorHAnsi" w:cstheme="minorHAnsi"/>
          <w:sz w:val="22"/>
        </w:rPr>
      </w:pPr>
      <w:r>
        <w:rPr>
          <w:rFonts w:asciiTheme="minorHAnsi" w:hAnsiTheme="minorHAnsi" w:cstheme="minorHAnsi"/>
          <w:sz w:val="22"/>
        </w:rPr>
        <w:t xml:space="preserve">Tarvittaessa </w:t>
      </w:r>
      <w:proofErr w:type="spellStart"/>
      <w:r>
        <w:rPr>
          <w:rFonts w:asciiTheme="minorHAnsi" w:hAnsiTheme="minorHAnsi" w:cstheme="minorHAnsi"/>
          <w:sz w:val="22"/>
        </w:rPr>
        <w:t>Keusoten</w:t>
      </w:r>
      <w:proofErr w:type="spellEnd"/>
      <w:r>
        <w:rPr>
          <w:rFonts w:asciiTheme="minorHAnsi" w:hAnsiTheme="minorHAnsi" w:cstheme="minorHAnsi"/>
          <w:sz w:val="22"/>
        </w:rPr>
        <w:t xml:space="preserve"> tietosuojavastaavaa konsultoidaan asiakkaiden tietojen luovu</w:t>
      </w:r>
      <w:r w:rsidR="00854A98">
        <w:rPr>
          <w:rFonts w:asciiTheme="minorHAnsi" w:hAnsiTheme="minorHAnsi" w:cstheme="minorHAnsi"/>
          <w:sz w:val="22"/>
        </w:rPr>
        <w:t>tu</w:t>
      </w:r>
      <w:r>
        <w:rPr>
          <w:rFonts w:asciiTheme="minorHAnsi" w:hAnsiTheme="minorHAnsi" w:cstheme="minorHAnsi"/>
          <w:sz w:val="22"/>
        </w:rPr>
        <w:t>s</w:t>
      </w:r>
      <w:r w:rsidR="001161FA">
        <w:rPr>
          <w:rFonts w:asciiTheme="minorHAnsi" w:hAnsiTheme="minorHAnsi" w:cstheme="minorHAnsi"/>
          <w:sz w:val="22"/>
        </w:rPr>
        <w:t>kysymyksissä (eli asiakas tai omainen pyytää luovuttamaan tietoja)</w:t>
      </w:r>
    </w:p>
    <w:p w14:paraId="049C38A0" w14:textId="757A38B8" w:rsidR="00377A9F" w:rsidRPr="00EC41A5" w:rsidRDefault="003D3D6B" w:rsidP="008D2668">
      <w:pPr>
        <w:pStyle w:val="Luettelokappale"/>
        <w:numPr>
          <w:ilvl w:val="0"/>
          <w:numId w:val="9"/>
        </w:numPr>
        <w:rPr>
          <w:rFonts w:asciiTheme="minorHAnsi" w:hAnsiTheme="minorHAnsi" w:cstheme="minorHAnsi"/>
          <w:sz w:val="22"/>
        </w:rPr>
      </w:pPr>
      <w:r>
        <w:rPr>
          <w:rFonts w:asciiTheme="minorHAnsi" w:hAnsiTheme="minorHAnsi" w:cstheme="minorHAnsi"/>
          <w:i/>
          <w:iCs/>
          <w:sz w:val="22"/>
        </w:rPr>
        <w:lastRenderedPageBreak/>
        <w:t xml:space="preserve">Tietoturvaa koskevat poikkeamailmoitukset tehdään </w:t>
      </w:r>
      <w:proofErr w:type="spellStart"/>
      <w:r>
        <w:rPr>
          <w:rFonts w:asciiTheme="minorHAnsi" w:hAnsiTheme="minorHAnsi" w:cstheme="minorHAnsi"/>
          <w:i/>
          <w:iCs/>
          <w:sz w:val="22"/>
        </w:rPr>
        <w:t>Keusoten</w:t>
      </w:r>
      <w:proofErr w:type="spellEnd"/>
      <w:r>
        <w:rPr>
          <w:rFonts w:asciiTheme="minorHAnsi" w:hAnsiTheme="minorHAnsi" w:cstheme="minorHAnsi"/>
          <w:i/>
          <w:iCs/>
          <w:sz w:val="22"/>
        </w:rPr>
        <w:t xml:space="preserve"> tietosuojavastaavalle.  </w:t>
      </w:r>
      <w:r w:rsidR="00377A9F" w:rsidRPr="00EC41A5">
        <w:rPr>
          <w:rFonts w:asciiTheme="minorHAnsi" w:hAnsiTheme="minorHAnsi" w:cstheme="minorHAnsi"/>
          <w:sz w:val="22"/>
        </w:rPr>
        <w:tab/>
      </w:r>
      <w:r w:rsidR="00377A9F" w:rsidRPr="00EC41A5">
        <w:rPr>
          <w:rFonts w:asciiTheme="minorHAnsi" w:hAnsiTheme="minorHAnsi" w:cstheme="minorHAnsi"/>
          <w:sz w:val="22"/>
        </w:rPr>
        <w:tab/>
      </w:r>
      <w:r w:rsidR="00377A9F" w:rsidRPr="00EC41A5">
        <w:rPr>
          <w:rFonts w:asciiTheme="minorHAnsi" w:hAnsiTheme="minorHAnsi" w:cstheme="minorHAnsi"/>
          <w:sz w:val="22"/>
        </w:rPr>
        <w:tab/>
      </w:r>
      <w:r w:rsidR="00377A9F" w:rsidRPr="00EC41A5">
        <w:rPr>
          <w:rFonts w:asciiTheme="minorHAnsi" w:hAnsiTheme="minorHAnsi" w:cstheme="minorHAnsi"/>
          <w:sz w:val="22"/>
        </w:rPr>
        <w:tab/>
      </w:r>
    </w:p>
    <w:p w14:paraId="7834F81C" w14:textId="77777777" w:rsidR="00377A9F" w:rsidRPr="00EC41A5" w:rsidRDefault="00377A9F" w:rsidP="00377A9F">
      <w:pPr>
        <w:rPr>
          <w:rFonts w:asciiTheme="minorHAnsi" w:hAnsiTheme="minorHAnsi" w:cstheme="minorHAnsi"/>
          <w:sz w:val="22"/>
        </w:rPr>
      </w:pPr>
      <w:r w:rsidRPr="00EC41A5">
        <w:rPr>
          <w:rFonts w:asciiTheme="minorHAnsi" w:hAnsiTheme="minorHAnsi" w:cstheme="minorHAnsi"/>
          <w:sz w:val="22"/>
        </w:rPr>
        <w:t>Tietosuojavastaavan nimi ja yhteystiedot</w:t>
      </w:r>
    </w:p>
    <w:p w14:paraId="5CAE9F3F" w14:textId="5DC1489F" w:rsidR="00A241B6" w:rsidRPr="00EC41A5" w:rsidRDefault="00E13C1B" w:rsidP="008D2668">
      <w:pPr>
        <w:pStyle w:val="Arial9"/>
        <w:numPr>
          <w:ilvl w:val="0"/>
          <w:numId w:val="9"/>
        </w:numPr>
        <w:rPr>
          <w:rFonts w:asciiTheme="minorHAnsi" w:hAnsiTheme="minorHAnsi" w:cstheme="minorHAnsi"/>
          <w:i/>
          <w:sz w:val="22"/>
          <w:szCs w:val="22"/>
        </w:rPr>
      </w:pPr>
      <w:r w:rsidRPr="00EC41A5">
        <w:rPr>
          <w:rFonts w:asciiTheme="minorHAnsi" w:hAnsiTheme="minorHAnsi" w:cstheme="minorHAnsi"/>
          <w:i/>
          <w:sz w:val="22"/>
          <w:szCs w:val="22"/>
        </w:rPr>
        <w:t>Tietosuojavastaavana toimii talouspäällikkö</w:t>
      </w:r>
      <w:r w:rsidR="00A241B6" w:rsidRPr="00EC41A5">
        <w:rPr>
          <w:rFonts w:asciiTheme="minorHAnsi" w:hAnsiTheme="minorHAnsi" w:cstheme="minorHAnsi"/>
          <w:i/>
          <w:sz w:val="22"/>
          <w:szCs w:val="22"/>
        </w:rPr>
        <w:t xml:space="preserve"> Mia Jäntti </w:t>
      </w:r>
      <w:r w:rsidRPr="00EC41A5">
        <w:rPr>
          <w:rFonts w:asciiTheme="minorHAnsi" w:hAnsiTheme="minorHAnsi" w:cstheme="minorHAnsi"/>
          <w:i/>
          <w:sz w:val="22"/>
          <w:szCs w:val="22"/>
        </w:rPr>
        <w:t xml:space="preserve"> p. 0</w:t>
      </w:r>
      <w:r w:rsidR="00106457">
        <w:rPr>
          <w:rFonts w:asciiTheme="minorHAnsi" w:hAnsiTheme="minorHAnsi" w:cstheme="minorHAnsi"/>
          <w:i/>
          <w:sz w:val="22"/>
          <w:szCs w:val="22"/>
        </w:rPr>
        <w:t>40 555 5368</w:t>
      </w:r>
      <w:r w:rsidRPr="00EC41A5">
        <w:rPr>
          <w:rFonts w:asciiTheme="minorHAnsi" w:hAnsiTheme="minorHAnsi" w:cstheme="minorHAnsi"/>
          <w:i/>
          <w:sz w:val="22"/>
          <w:szCs w:val="22"/>
        </w:rPr>
        <w:t xml:space="preserve">, </w:t>
      </w:r>
      <w:hyperlink r:id="rId21" w:history="1">
        <w:r w:rsidR="00A241B6" w:rsidRPr="00EC41A5">
          <w:rPr>
            <w:rStyle w:val="Hyperlinkki"/>
            <w:rFonts w:asciiTheme="minorHAnsi" w:hAnsiTheme="minorHAnsi" w:cstheme="minorHAnsi"/>
            <w:i/>
            <w:sz w:val="22"/>
            <w:szCs w:val="22"/>
          </w:rPr>
          <w:t>mia.jantti@veteraanitalo.fi</w:t>
        </w:r>
      </w:hyperlink>
    </w:p>
    <w:p w14:paraId="46478BD4" w14:textId="77777777" w:rsidR="00A241B6" w:rsidRPr="00EC41A5" w:rsidRDefault="00A241B6" w:rsidP="00A241B6">
      <w:pPr>
        <w:pStyle w:val="Arial9"/>
        <w:ind w:left="720"/>
        <w:rPr>
          <w:rFonts w:asciiTheme="minorHAnsi" w:hAnsiTheme="minorHAnsi" w:cstheme="minorHAnsi"/>
          <w:i/>
          <w:sz w:val="22"/>
          <w:szCs w:val="22"/>
        </w:rPr>
      </w:pPr>
    </w:p>
    <w:p w14:paraId="199FAC8E" w14:textId="77777777" w:rsidR="00E13C1B" w:rsidRPr="00EC41A5" w:rsidRDefault="00E13C1B" w:rsidP="00E13C1B">
      <w:pPr>
        <w:pStyle w:val="Arial9"/>
        <w:rPr>
          <w:rFonts w:asciiTheme="minorHAnsi" w:hAnsiTheme="minorHAnsi" w:cstheme="minorHAnsi"/>
          <w:b/>
          <w:sz w:val="22"/>
          <w:szCs w:val="22"/>
        </w:rPr>
      </w:pPr>
    </w:p>
    <w:p w14:paraId="02FC309F" w14:textId="77777777" w:rsidR="00377A9F" w:rsidRPr="00EC41A5" w:rsidRDefault="00377A9F" w:rsidP="00377A9F">
      <w:pPr>
        <w:rPr>
          <w:rFonts w:asciiTheme="minorHAnsi" w:hAnsiTheme="minorHAnsi" w:cstheme="minorHAnsi"/>
          <w:sz w:val="22"/>
        </w:rPr>
      </w:pPr>
      <w:r w:rsidRPr="00EC41A5">
        <w:rPr>
          <w:rFonts w:asciiTheme="minorHAnsi" w:hAnsiTheme="minorHAnsi" w:cstheme="minorHAnsi"/>
          <w:sz w:val="22"/>
        </w:rPr>
        <w:t>Onko yksikölle laadittu salassa pidettävien henkilötietojen käsittelyä koskeva seloste?</w:t>
      </w:r>
    </w:p>
    <w:p w14:paraId="60B29D2F" w14:textId="4A9E4962" w:rsidR="00377A9F" w:rsidRPr="00EC41A5" w:rsidRDefault="00377A9F" w:rsidP="00377A9F">
      <w:pPr>
        <w:tabs>
          <w:tab w:val="left" w:pos="1304"/>
          <w:tab w:val="left" w:pos="2745"/>
        </w:tabs>
        <w:spacing w:line="276" w:lineRule="auto"/>
        <w:rPr>
          <w:rFonts w:asciiTheme="minorHAnsi" w:hAnsiTheme="minorHAnsi" w:cstheme="minorHAnsi"/>
          <w:sz w:val="22"/>
        </w:rPr>
      </w:pPr>
      <w:r w:rsidRPr="00EC41A5">
        <w:rPr>
          <w:rFonts w:asciiTheme="minorHAnsi" w:hAnsiTheme="minorHAnsi" w:cstheme="minorHAnsi"/>
          <w:sz w:val="22"/>
        </w:rPr>
        <w:t xml:space="preserve">Kyllä </w:t>
      </w:r>
      <w:r w:rsidR="009A0B39" w:rsidRPr="00EC41A5">
        <w:rPr>
          <w:rFonts w:asciiTheme="minorHAnsi" w:hAnsiTheme="minorHAnsi" w:cstheme="minorHAnsi"/>
          <w:sz w:val="22"/>
        </w:rPr>
        <w:t>x</w:t>
      </w:r>
      <w:r w:rsidRPr="00EC41A5">
        <w:rPr>
          <w:rFonts w:asciiTheme="minorHAnsi" w:hAnsiTheme="minorHAnsi" w:cstheme="minorHAnsi"/>
          <w:sz w:val="22"/>
        </w:rPr>
        <w:tab/>
        <w:t xml:space="preserve">Ei </w:t>
      </w:r>
      <w:r w:rsidRPr="00EC41A5">
        <w:rPr>
          <w:rFonts w:asciiTheme="minorHAnsi" w:hAnsiTheme="minorHAnsi" w:cstheme="minorHAnsi"/>
          <w:sz w:val="22"/>
        </w:rPr>
        <w:fldChar w:fldCharType="begin">
          <w:ffData>
            <w:name w:val="Ei"/>
            <w:enabled/>
            <w:calcOnExit w:val="0"/>
            <w:checkBox>
              <w:sizeAuto/>
              <w:default w:val="0"/>
            </w:checkBox>
          </w:ffData>
        </w:fldChar>
      </w:r>
      <w:r w:rsidRPr="00EC41A5">
        <w:rPr>
          <w:rFonts w:asciiTheme="minorHAnsi" w:hAnsiTheme="minorHAnsi" w:cstheme="minorHAnsi"/>
          <w:sz w:val="22"/>
        </w:rPr>
        <w:instrText xml:space="preserve"> FORMCHECKBOX </w:instrText>
      </w:r>
      <w:r w:rsidRPr="00EC41A5">
        <w:rPr>
          <w:rFonts w:asciiTheme="minorHAnsi" w:hAnsiTheme="minorHAnsi" w:cstheme="minorHAnsi"/>
          <w:sz w:val="22"/>
        </w:rPr>
      </w:r>
      <w:r w:rsidRPr="00EC41A5">
        <w:rPr>
          <w:rFonts w:asciiTheme="minorHAnsi" w:hAnsiTheme="minorHAnsi" w:cstheme="minorHAnsi"/>
          <w:sz w:val="22"/>
        </w:rPr>
        <w:fldChar w:fldCharType="separate"/>
      </w:r>
      <w:r w:rsidRPr="00EC41A5">
        <w:rPr>
          <w:rFonts w:asciiTheme="minorHAnsi" w:hAnsiTheme="minorHAnsi" w:cstheme="minorHAnsi"/>
          <w:sz w:val="22"/>
        </w:rPr>
        <w:fldChar w:fldCharType="end"/>
      </w:r>
    </w:p>
    <w:p w14:paraId="5F5B3F8D" w14:textId="3CCD181E" w:rsidR="00C578D1" w:rsidRPr="00F6773A" w:rsidRDefault="00C578D1" w:rsidP="00C578D1">
      <w:pPr>
        <w:pStyle w:val="Otsikko2"/>
        <w:rPr>
          <w:rFonts w:asciiTheme="minorHAnsi" w:hAnsiTheme="minorHAnsi" w:cstheme="minorHAnsi"/>
          <w:b/>
          <w:bCs/>
          <w:sz w:val="22"/>
          <w:szCs w:val="22"/>
        </w:rPr>
      </w:pPr>
      <w:bookmarkStart w:id="67" w:name="_Toc133226315"/>
      <w:r w:rsidRPr="00F6773A">
        <w:rPr>
          <w:rFonts w:asciiTheme="minorHAnsi" w:hAnsiTheme="minorHAnsi" w:cstheme="minorHAnsi"/>
          <w:b/>
          <w:bCs/>
          <w:sz w:val="22"/>
          <w:szCs w:val="22"/>
        </w:rPr>
        <w:t>9 YHTEENVETO KEHITTÄMISSUUNNITELMASTA</w:t>
      </w:r>
      <w:bookmarkEnd w:id="67"/>
    </w:p>
    <w:p w14:paraId="39987B2D" w14:textId="1CAAE260" w:rsidR="00C578D1" w:rsidRPr="00EC41A5" w:rsidRDefault="00C578D1" w:rsidP="00C578D1">
      <w:pPr>
        <w:rPr>
          <w:rFonts w:asciiTheme="minorHAnsi" w:hAnsiTheme="minorHAnsi" w:cstheme="minorHAnsi"/>
          <w:sz w:val="22"/>
        </w:rPr>
      </w:pPr>
      <w:r w:rsidRPr="00EC41A5">
        <w:rPr>
          <w:rFonts w:asciiTheme="minorHAnsi" w:hAnsiTheme="minorHAnsi" w:cstheme="minorHAnsi"/>
          <w:sz w:val="22"/>
        </w:rPr>
        <w:t>Yksikkökohtaista tietoa palvelun laadun ja asiakasturvallisuuden kehittämisen tarpeista saadaan useista eri lähteistä.</w:t>
      </w:r>
    </w:p>
    <w:p w14:paraId="65CE4BFC" w14:textId="6CA186C9" w:rsidR="00C578D1" w:rsidRPr="00EC41A5" w:rsidRDefault="00C578D1" w:rsidP="00C578D1">
      <w:pPr>
        <w:rPr>
          <w:rFonts w:asciiTheme="minorHAnsi" w:hAnsiTheme="minorHAnsi" w:cstheme="minorHAnsi"/>
          <w:sz w:val="22"/>
        </w:rPr>
      </w:pPr>
      <w:r w:rsidRPr="00EC41A5">
        <w:rPr>
          <w:rFonts w:asciiTheme="minorHAnsi" w:hAnsiTheme="minorHAnsi" w:cstheme="minorHAnsi"/>
          <w:sz w:val="22"/>
        </w:rPr>
        <w:t>Toiminnassa todetut kehittämistarpeet</w:t>
      </w:r>
    </w:p>
    <w:p w14:paraId="015CF666" w14:textId="77777777" w:rsidR="007E175B" w:rsidRPr="00EC41A5" w:rsidRDefault="007E175B" w:rsidP="007E175B">
      <w:pPr>
        <w:pStyle w:val="Arial9"/>
        <w:jc w:val="both"/>
        <w:rPr>
          <w:rFonts w:asciiTheme="minorHAnsi" w:hAnsiTheme="minorHAnsi" w:cstheme="minorHAnsi"/>
          <w:b/>
          <w:sz w:val="22"/>
          <w:szCs w:val="22"/>
        </w:rPr>
      </w:pPr>
    </w:p>
    <w:p w14:paraId="66656A6A" w14:textId="59985C70" w:rsidR="007E175B" w:rsidRPr="00EC41A5" w:rsidRDefault="007E175B" w:rsidP="008D2668">
      <w:pPr>
        <w:pStyle w:val="Arial9"/>
        <w:numPr>
          <w:ilvl w:val="0"/>
          <w:numId w:val="9"/>
        </w:numPr>
        <w:jc w:val="both"/>
        <w:rPr>
          <w:rFonts w:asciiTheme="minorHAnsi" w:hAnsiTheme="minorHAnsi" w:cstheme="minorHAnsi"/>
          <w:i/>
          <w:sz w:val="22"/>
          <w:szCs w:val="22"/>
        </w:rPr>
      </w:pPr>
      <w:r w:rsidRPr="00EC41A5">
        <w:rPr>
          <w:rFonts w:asciiTheme="minorHAnsi" w:hAnsiTheme="minorHAnsi" w:cstheme="minorHAnsi"/>
          <w:i/>
          <w:sz w:val="22"/>
          <w:szCs w:val="22"/>
        </w:rPr>
        <w:t>Asiakastyötä ja päivittäistä toimintaa arvioidaan ja kehitetään jatkuvasti henkilökunnan kesken ja keskeisten yhteistyötahojen kesken.</w:t>
      </w:r>
    </w:p>
    <w:p w14:paraId="1506C5F1" w14:textId="77777777" w:rsidR="007E175B" w:rsidRPr="00EC41A5" w:rsidRDefault="007E175B" w:rsidP="007E175B">
      <w:pPr>
        <w:pStyle w:val="Arial9"/>
        <w:jc w:val="both"/>
        <w:rPr>
          <w:rFonts w:asciiTheme="minorHAnsi" w:hAnsiTheme="minorHAnsi" w:cstheme="minorHAnsi"/>
          <w:i/>
          <w:sz w:val="22"/>
          <w:szCs w:val="22"/>
        </w:rPr>
      </w:pPr>
    </w:p>
    <w:p w14:paraId="3FE47775" w14:textId="77777777" w:rsidR="007E175B" w:rsidRPr="00EC41A5" w:rsidRDefault="007E175B" w:rsidP="008D2668">
      <w:pPr>
        <w:pStyle w:val="Arial9"/>
        <w:numPr>
          <w:ilvl w:val="0"/>
          <w:numId w:val="9"/>
        </w:numPr>
        <w:jc w:val="both"/>
        <w:rPr>
          <w:rFonts w:asciiTheme="minorHAnsi" w:hAnsiTheme="minorHAnsi" w:cstheme="minorHAnsi"/>
          <w:i/>
          <w:sz w:val="22"/>
          <w:szCs w:val="22"/>
        </w:rPr>
      </w:pPr>
      <w:r w:rsidRPr="00EC41A5">
        <w:rPr>
          <w:rFonts w:asciiTheme="minorHAnsi" w:hAnsiTheme="minorHAnsi" w:cstheme="minorHAnsi"/>
          <w:i/>
          <w:sz w:val="22"/>
          <w:szCs w:val="22"/>
        </w:rPr>
        <w:t>Omaiskyselyn pohjalta päätetty kehittämistoimi</w:t>
      </w:r>
    </w:p>
    <w:p w14:paraId="3AC7933A" w14:textId="66C7456B" w:rsidR="007E175B" w:rsidRPr="00EC41A5" w:rsidRDefault="007E175B" w:rsidP="008D2668">
      <w:pPr>
        <w:pStyle w:val="Arial9"/>
        <w:numPr>
          <w:ilvl w:val="1"/>
          <w:numId w:val="9"/>
        </w:numPr>
        <w:jc w:val="both"/>
        <w:rPr>
          <w:rFonts w:asciiTheme="minorHAnsi" w:hAnsiTheme="minorHAnsi" w:cstheme="minorHAnsi"/>
          <w:i/>
          <w:sz w:val="22"/>
          <w:szCs w:val="22"/>
        </w:rPr>
      </w:pPr>
      <w:r w:rsidRPr="00EC41A5">
        <w:rPr>
          <w:rFonts w:asciiTheme="minorHAnsi" w:hAnsiTheme="minorHAnsi" w:cstheme="minorHAnsi"/>
          <w:i/>
          <w:sz w:val="22"/>
          <w:szCs w:val="22"/>
        </w:rPr>
        <w:t>omaisten ja hoitajien välisen yhteydenpidon kehittäminen</w:t>
      </w:r>
      <w:r w:rsidR="00854A98">
        <w:rPr>
          <w:rFonts w:asciiTheme="minorHAnsi" w:hAnsiTheme="minorHAnsi" w:cstheme="minorHAnsi"/>
          <w:i/>
          <w:sz w:val="22"/>
          <w:szCs w:val="22"/>
        </w:rPr>
        <w:t xml:space="preserve">, </w:t>
      </w:r>
      <w:r w:rsidR="002F6B73">
        <w:rPr>
          <w:rFonts w:asciiTheme="minorHAnsi" w:hAnsiTheme="minorHAnsi" w:cstheme="minorHAnsi"/>
          <w:i/>
          <w:sz w:val="22"/>
          <w:szCs w:val="22"/>
        </w:rPr>
        <w:t>tulo</w:t>
      </w:r>
      <w:r w:rsidR="00854A98">
        <w:rPr>
          <w:rFonts w:asciiTheme="minorHAnsi" w:hAnsiTheme="minorHAnsi" w:cstheme="minorHAnsi"/>
          <w:i/>
          <w:sz w:val="22"/>
          <w:szCs w:val="22"/>
        </w:rPr>
        <w:t xml:space="preserve">neuvotteluiden </w:t>
      </w:r>
      <w:r w:rsidR="002F6B73">
        <w:rPr>
          <w:rFonts w:asciiTheme="minorHAnsi" w:hAnsiTheme="minorHAnsi" w:cstheme="minorHAnsi"/>
          <w:i/>
          <w:sz w:val="22"/>
          <w:szCs w:val="22"/>
        </w:rPr>
        <w:t>pitäminen nopeammin muuttamisen jälkeen, sekä hoitoneuvottelu</w:t>
      </w:r>
      <w:r w:rsidR="008F1A9A">
        <w:rPr>
          <w:rFonts w:asciiTheme="minorHAnsi" w:hAnsiTheme="minorHAnsi" w:cstheme="minorHAnsi"/>
          <w:i/>
          <w:sz w:val="22"/>
          <w:szCs w:val="22"/>
        </w:rPr>
        <w:t>jen pitäminen useammankin kuin kerran vuodessa, tilanteiden muuttuessa</w:t>
      </w:r>
    </w:p>
    <w:p w14:paraId="1567FC1A" w14:textId="77777777" w:rsidR="007E175B" w:rsidRPr="00EC41A5" w:rsidRDefault="007E175B" w:rsidP="007E175B">
      <w:pPr>
        <w:pStyle w:val="Arial9"/>
        <w:ind w:left="720"/>
        <w:jc w:val="both"/>
        <w:rPr>
          <w:rFonts w:asciiTheme="minorHAnsi" w:hAnsiTheme="minorHAnsi" w:cstheme="minorHAnsi"/>
          <w:i/>
          <w:sz w:val="22"/>
          <w:szCs w:val="22"/>
        </w:rPr>
      </w:pPr>
    </w:p>
    <w:p w14:paraId="7B97F71A" w14:textId="353C65E5" w:rsidR="007E175B" w:rsidRPr="00EC41A5" w:rsidRDefault="007E175B" w:rsidP="008D2668">
      <w:pPr>
        <w:pStyle w:val="Luettelokappale"/>
        <w:numPr>
          <w:ilvl w:val="0"/>
          <w:numId w:val="9"/>
        </w:numPr>
        <w:spacing w:after="0" w:line="240" w:lineRule="auto"/>
        <w:rPr>
          <w:rFonts w:asciiTheme="minorHAnsi" w:hAnsiTheme="minorHAnsi" w:cstheme="minorHAnsi"/>
          <w:i/>
          <w:iCs/>
          <w:color w:val="000000"/>
          <w:sz w:val="22"/>
        </w:rPr>
      </w:pPr>
      <w:r w:rsidRPr="00EC41A5">
        <w:rPr>
          <w:rFonts w:asciiTheme="minorHAnsi" w:hAnsiTheme="minorHAnsi" w:cstheme="minorHAnsi"/>
          <w:i/>
          <w:iCs/>
          <w:color w:val="000000"/>
          <w:sz w:val="22"/>
        </w:rPr>
        <w:t>Asiakaskyselyn perusteella päätetyt toimet</w:t>
      </w:r>
    </w:p>
    <w:p w14:paraId="0FEF9C7D" w14:textId="77777777" w:rsidR="007E175B" w:rsidRPr="00EC41A5" w:rsidRDefault="007E175B" w:rsidP="008D2668">
      <w:pPr>
        <w:pStyle w:val="Luettelokappale"/>
        <w:numPr>
          <w:ilvl w:val="1"/>
          <w:numId w:val="9"/>
        </w:numPr>
        <w:rPr>
          <w:rFonts w:asciiTheme="minorHAnsi" w:hAnsiTheme="minorHAnsi" w:cstheme="minorHAnsi"/>
          <w:i/>
          <w:iCs/>
          <w:color w:val="000000"/>
          <w:sz w:val="22"/>
        </w:rPr>
      </w:pPr>
      <w:r w:rsidRPr="00EC41A5">
        <w:rPr>
          <w:rFonts w:asciiTheme="minorHAnsi" w:hAnsiTheme="minorHAnsi" w:cstheme="minorHAnsi"/>
          <w:i/>
          <w:iCs/>
          <w:color w:val="000000"/>
          <w:sz w:val="22"/>
        </w:rPr>
        <w:t>Vahvuuksien vahvistaminen:</w:t>
      </w:r>
    </w:p>
    <w:p w14:paraId="76531B2F" w14:textId="77777777" w:rsidR="007E175B" w:rsidRPr="00EC41A5" w:rsidRDefault="007E175B" w:rsidP="008D2668">
      <w:pPr>
        <w:numPr>
          <w:ilvl w:val="2"/>
          <w:numId w:val="9"/>
        </w:numPr>
        <w:spacing w:after="0" w:line="240" w:lineRule="auto"/>
        <w:rPr>
          <w:rFonts w:asciiTheme="minorHAnsi" w:hAnsiTheme="minorHAnsi" w:cstheme="minorHAnsi"/>
          <w:i/>
          <w:iCs/>
          <w:color w:val="000000"/>
          <w:sz w:val="22"/>
        </w:rPr>
      </w:pPr>
      <w:r w:rsidRPr="00EC41A5">
        <w:rPr>
          <w:rFonts w:asciiTheme="minorHAnsi" w:hAnsiTheme="minorHAnsi" w:cstheme="minorHAnsi"/>
          <w:i/>
          <w:iCs/>
          <w:color w:val="000000"/>
          <w:sz w:val="22"/>
        </w:rPr>
        <w:t xml:space="preserve">Asiakkaamme arvostavat henkilökunnan myönteistä ja ystävällistä asennetta ja siitä saamme hyvää palautetta. Korostetaan ystävällisen ja hyvä palvelun merkitystä myös henkilökunnalle ja huomioidaan tämä myös palkitsemisissa </w:t>
      </w:r>
    </w:p>
    <w:p w14:paraId="6D46C79E" w14:textId="77777777" w:rsidR="007E175B" w:rsidRDefault="007E175B" w:rsidP="008D2668">
      <w:pPr>
        <w:numPr>
          <w:ilvl w:val="2"/>
          <w:numId w:val="9"/>
        </w:numPr>
        <w:spacing w:after="0" w:line="240" w:lineRule="auto"/>
        <w:rPr>
          <w:rFonts w:asciiTheme="minorHAnsi" w:hAnsiTheme="minorHAnsi" w:cstheme="minorHAnsi"/>
          <w:i/>
          <w:iCs/>
          <w:color w:val="000000"/>
          <w:sz w:val="22"/>
        </w:rPr>
      </w:pPr>
      <w:r w:rsidRPr="00EC41A5">
        <w:rPr>
          <w:rFonts w:asciiTheme="minorHAnsi" w:hAnsiTheme="minorHAnsi" w:cstheme="minorHAnsi"/>
          <w:i/>
          <w:iCs/>
          <w:color w:val="000000"/>
          <w:sz w:val="22"/>
        </w:rPr>
        <w:t>Ateriapalveluissa huomioidaan jatkossakin asiakkaiden toiveet ja tehdään maistuvaa kotiruokaa</w:t>
      </w:r>
    </w:p>
    <w:p w14:paraId="1612A0E0" w14:textId="1E64B8E3" w:rsidR="00133D0E" w:rsidRPr="00843DA0" w:rsidRDefault="00023C88" w:rsidP="008D2668">
      <w:pPr>
        <w:pStyle w:val="Luettelokappale"/>
        <w:numPr>
          <w:ilvl w:val="0"/>
          <w:numId w:val="60"/>
        </w:numPr>
        <w:spacing w:after="0" w:line="240" w:lineRule="auto"/>
        <w:rPr>
          <w:rFonts w:asciiTheme="minorHAnsi" w:hAnsiTheme="minorHAnsi" w:cstheme="minorHAnsi"/>
          <w:i/>
          <w:iCs/>
          <w:color w:val="000000"/>
          <w:sz w:val="22"/>
        </w:rPr>
      </w:pPr>
      <w:r>
        <w:rPr>
          <w:rFonts w:asciiTheme="minorHAnsi" w:hAnsiTheme="minorHAnsi" w:cstheme="minorHAnsi"/>
          <w:i/>
          <w:iCs/>
          <w:color w:val="000000"/>
          <w:sz w:val="22"/>
        </w:rPr>
        <w:t>Lääkehoidon riskien arviointi ja l</w:t>
      </w:r>
      <w:r w:rsidR="00133D0E">
        <w:rPr>
          <w:rFonts w:asciiTheme="minorHAnsi" w:hAnsiTheme="minorHAnsi" w:cstheme="minorHAnsi"/>
          <w:i/>
          <w:iCs/>
          <w:color w:val="000000"/>
          <w:sz w:val="22"/>
        </w:rPr>
        <w:t xml:space="preserve">ääkehoitosuunnitelman päivittäminen </w:t>
      </w:r>
      <w:r w:rsidR="0019434D">
        <w:rPr>
          <w:rFonts w:asciiTheme="minorHAnsi" w:hAnsiTheme="minorHAnsi" w:cstheme="minorHAnsi"/>
          <w:i/>
          <w:iCs/>
          <w:color w:val="000000"/>
          <w:sz w:val="22"/>
        </w:rPr>
        <w:t>moniammatillisessa yhteistyössä</w:t>
      </w:r>
    </w:p>
    <w:p w14:paraId="40D14255" w14:textId="77777777" w:rsidR="00C578D1" w:rsidRPr="00EC41A5" w:rsidRDefault="00C578D1" w:rsidP="00C578D1">
      <w:pPr>
        <w:rPr>
          <w:rFonts w:asciiTheme="minorHAnsi" w:hAnsiTheme="minorHAnsi" w:cstheme="minorHAnsi"/>
          <w:sz w:val="22"/>
        </w:rPr>
      </w:pPr>
    </w:p>
    <w:p w14:paraId="539BAE44" w14:textId="18EEDEB7" w:rsidR="00D37954" w:rsidRPr="00F6773A" w:rsidRDefault="00377A9F" w:rsidP="00D37954">
      <w:pPr>
        <w:pStyle w:val="Otsikko2"/>
        <w:rPr>
          <w:rFonts w:asciiTheme="minorHAnsi" w:hAnsiTheme="minorHAnsi" w:cstheme="minorHAnsi"/>
          <w:b/>
          <w:bCs/>
          <w:sz w:val="22"/>
          <w:szCs w:val="22"/>
        </w:rPr>
      </w:pPr>
      <w:bookmarkStart w:id="68" w:name="_Toc31100007"/>
      <w:bookmarkStart w:id="69" w:name="_Toc45556473"/>
      <w:bookmarkStart w:id="70" w:name="_Toc133226316"/>
      <w:r w:rsidRPr="00F6773A">
        <w:rPr>
          <w:rFonts w:asciiTheme="minorHAnsi" w:hAnsiTheme="minorHAnsi" w:cstheme="minorHAnsi"/>
          <w:b/>
          <w:bCs/>
          <w:sz w:val="22"/>
          <w:szCs w:val="22"/>
        </w:rPr>
        <w:t xml:space="preserve">10 </w:t>
      </w:r>
      <w:bookmarkEnd w:id="68"/>
      <w:bookmarkEnd w:id="69"/>
      <w:r w:rsidR="00C578D1" w:rsidRPr="00F6773A">
        <w:rPr>
          <w:rFonts w:asciiTheme="minorHAnsi" w:hAnsiTheme="minorHAnsi" w:cstheme="minorHAnsi"/>
          <w:b/>
          <w:bCs/>
          <w:sz w:val="22"/>
          <w:szCs w:val="22"/>
        </w:rPr>
        <w:t>OMAVALVONTASUUNNITELMAN SEURANTA</w:t>
      </w:r>
      <w:bookmarkEnd w:id="70"/>
    </w:p>
    <w:p w14:paraId="2AE5D21F" w14:textId="7F1D08D8" w:rsidR="00377A9F" w:rsidRPr="00EC41A5" w:rsidRDefault="00377A9F" w:rsidP="004D62BC">
      <w:pPr>
        <w:rPr>
          <w:rStyle w:val="SeliteChar"/>
          <w:rFonts w:asciiTheme="minorHAnsi" w:hAnsiTheme="minorHAnsi" w:cstheme="minorHAnsi"/>
          <w:b/>
          <w:bCs/>
          <w:i w:val="0"/>
          <w:sz w:val="22"/>
          <w:szCs w:val="22"/>
        </w:rPr>
      </w:pPr>
      <w:r w:rsidRPr="00EC41A5">
        <w:rPr>
          <w:rStyle w:val="SeliteChar"/>
          <w:rFonts w:asciiTheme="minorHAnsi" w:hAnsiTheme="minorHAnsi" w:cstheme="minorHAnsi"/>
          <w:b/>
          <w:bCs/>
          <w:i w:val="0"/>
          <w:sz w:val="22"/>
          <w:szCs w:val="22"/>
        </w:rPr>
        <w:t>Omavalvontasuunnitelman hyväksyy ja vahvistaa toimintayksikön vastaava johtaja.</w:t>
      </w:r>
    </w:p>
    <w:p w14:paraId="17E93BF6" w14:textId="314EB3AE" w:rsidR="00C578D1" w:rsidRPr="00EC41A5" w:rsidRDefault="00C578D1" w:rsidP="00D37954">
      <w:pPr>
        <w:pStyle w:val="Selite"/>
        <w:rPr>
          <w:rFonts w:asciiTheme="minorHAnsi" w:hAnsiTheme="minorHAnsi" w:cstheme="minorHAnsi"/>
          <w:i w:val="0"/>
          <w:iCs/>
          <w:sz w:val="22"/>
          <w:szCs w:val="22"/>
        </w:rPr>
      </w:pPr>
    </w:p>
    <w:p w14:paraId="334FE4C4" w14:textId="0B4A10D3" w:rsidR="00A241B6" w:rsidRPr="00EC41A5" w:rsidRDefault="00A241B6" w:rsidP="00D37954">
      <w:pPr>
        <w:pStyle w:val="Selite"/>
        <w:rPr>
          <w:rFonts w:asciiTheme="minorHAnsi" w:hAnsiTheme="minorHAnsi" w:cstheme="minorHAnsi"/>
          <w:i w:val="0"/>
          <w:iCs/>
          <w:sz w:val="22"/>
          <w:szCs w:val="22"/>
        </w:rPr>
      </w:pPr>
    </w:p>
    <w:p w14:paraId="53EE223A" w14:textId="2F6569FA" w:rsidR="00A241B6" w:rsidRPr="00EC41A5" w:rsidRDefault="00A241B6" w:rsidP="00D37954">
      <w:pPr>
        <w:spacing w:line="276" w:lineRule="auto"/>
        <w:rPr>
          <w:rFonts w:asciiTheme="minorHAnsi" w:hAnsiTheme="minorHAnsi" w:cstheme="minorHAnsi"/>
          <w:sz w:val="22"/>
        </w:rPr>
      </w:pPr>
      <w:r w:rsidRPr="00EC41A5">
        <w:rPr>
          <w:rFonts w:asciiTheme="minorHAnsi" w:hAnsiTheme="minorHAnsi" w:cstheme="minorHAnsi"/>
          <w:sz w:val="22"/>
        </w:rPr>
        <w:t xml:space="preserve">Hyvinkäällä </w:t>
      </w:r>
      <w:r w:rsidR="00B526A6">
        <w:rPr>
          <w:rFonts w:asciiTheme="minorHAnsi" w:hAnsiTheme="minorHAnsi" w:cstheme="minorHAnsi"/>
          <w:sz w:val="22"/>
        </w:rPr>
        <w:t>1</w:t>
      </w:r>
      <w:r w:rsidR="00A71625">
        <w:rPr>
          <w:rFonts w:asciiTheme="minorHAnsi" w:hAnsiTheme="minorHAnsi" w:cstheme="minorHAnsi"/>
          <w:sz w:val="22"/>
        </w:rPr>
        <w:t>8</w:t>
      </w:r>
      <w:r w:rsidR="00DD3773">
        <w:rPr>
          <w:rFonts w:asciiTheme="minorHAnsi" w:hAnsiTheme="minorHAnsi" w:cstheme="minorHAnsi"/>
          <w:sz w:val="22"/>
        </w:rPr>
        <w:t>.5</w:t>
      </w:r>
      <w:r w:rsidR="00EB454E">
        <w:rPr>
          <w:rFonts w:asciiTheme="minorHAnsi" w:hAnsiTheme="minorHAnsi" w:cstheme="minorHAnsi"/>
          <w:sz w:val="22"/>
        </w:rPr>
        <w:t>.2026</w:t>
      </w:r>
    </w:p>
    <w:p w14:paraId="3E44D9E2" w14:textId="4BC8082A" w:rsidR="00377A9F" w:rsidRDefault="00A241B6" w:rsidP="00D37954">
      <w:pPr>
        <w:spacing w:line="276" w:lineRule="auto"/>
      </w:pPr>
      <w:r w:rsidRPr="00EC41A5">
        <w:rPr>
          <w:rFonts w:asciiTheme="minorHAnsi" w:hAnsiTheme="minorHAnsi" w:cstheme="minorHAnsi"/>
          <w:sz w:val="22"/>
        </w:rPr>
        <w:t>Allekirj</w:t>
      </w:r>
      <w:r w:rsidR="00377A9F" w:rsidRPr="00EC41A5">
        <w:rPr>
          <w:rFonts w:asciiTheme="minorHAnsi" w:hAnsiTheme="minorHAnsi" w:cstheme="minorHAnsi"/>
          <w:sz w:val="22"/>
        </w:rPr>
        <w:t xml:space="preserve">oitus </w:t>
      </w:r>
      <w:r w:rsidR="00377A9F" w:rsidRPr="00EC41A5">
        <w:rPr>
          <w:rFonts w:asciiTheme="minorHAnsi" w:hAnsiTheme="minorHAnsi" w:cstheme="minorHAnsi"/>
          <w:sz w:val="22"/>
          <w:u w:val="single"/>
        </w:rPr>
        <w:fldChar w:fldCharType="begin">
          <w:ffData>
            <w:name w:val=""/>
            <w:enabled/>
            <w:calcOnExit w:val="0"/>
            <w:helpText w:type="text" w:val="Postiosoite"/>
            <w:textInput/>
          </w:ffData>
        </w:fldChar>
      </w:r>
      <w:r w:rsidR="00377A9F" w:rsidRPr="00EC41A5">
        <w:rPr>
          <w:rFonts w:asciiTheme="minorHAnsi" w:hAnsiTheme="minorHAnsi" w:cstheme="minorHAnsi"/>
          <w:sz w:val="22"/>
          <w:u w:val="single"/>
        </w:rPr>
        <w:instrText xml:space="preserve"> FORMTEXT </w:instrText>
      </w:r>
      <w:r w:rsidR="00377A9F" w:rsidRPr="00EC41A5">
        <w:rPr>
          <w:rFonts w:asciiTheme="minorHAnsi" w:hAnsiTheme="minorHAnsi" w:cstheme="minorHAnsi"/>
          <w:sz w:val="22"/>
          <w:u w:val="single"/>
        </w:rPr>
      </w:r>
      <w:r w:rsidR="00377A9F" w:rsidRPr="00EC41A5">
        <w:rPr>
          <w:rFonts w:asciiTheme="minorHAnsi" w:hAnsiTheme="minorHAnsi" w:cstheme="minorHAnsi"/>
          <w:sz w:val="22"/>
          <w:u w:val="single"/>
        </w:rPr>
        <w:fldChar w:fldCharType="separate"/>
      </w:r>
      <w:r w:rsidR="00377A9F" w:rsidRPr="00EC41A5">
        <w:rPr>
          <w:rFonts w:asciiTheme="minorHAnsi" w:hAnsiTheme="minorHAnsi" w:cstheme="minorHAnsi"/>
          <w:noProof/>
          <w:sz w:val="22"/>
          <w:u w:val="single"/>
        </w:rPr>
        <w:t> </w:t>
      </w:r>
      <w:r w:rsidR="00377A9F" w:rsidRPr="00EC41A5">
        <w:rPr>
          <w:rFonts w:asciiTheme="minorHAnsi" w:hAnsiTheme="minorHAnsi" w:cstheme="minorHAnsi"/>
          <w:noProof/>
          <w:sz w:val="22"/>
          <w:u w:val="single"/>
        </w:rPr>
        <w:t> </w:t>
      </w:r>
      <w:r w:rsidR="00377A9F" w:rsidRPr="00EC41A5">
        <w:rPr>
          <w:rFonts w:asciiTheme="minorHAnsi" w:hAnsiTheme="minorHAnsi" w:cstheme="minorHAnsi"/>
          <w:noProof/>
          <w:sz w:val="22"/>
          <w:u w:val="single"/>
        </w:rPr>
        <w:t> </w:t>
      </w:r>
      <w:r w:rsidR="00377A9F" w:rsidRPr="00EC41A5">
        <w:rPr>
          <w:rFonts w:asciiTheme="minorHAnsi" w:hAnsiTheme="minorHAnsi" w:cstheme="minorHAnsi"/>
          <w:noProof/>
          <w:sz w:val="22"/>
          <w:u w:val="single"/>
        </w:rPr>
        <w:t> </w:t>
      </w:r>
      <w:r w:rsidR="00377A9F" w:rsidRPr="00EC41A5">
        <w:rPr>
          <w:rFonts w:asciiTheme="minorHAnsi" w:hAnsiTheme="minorHAnsi" w:cstheme="minorHAnsi"/>
          <w:noProof/>
          <w:sz w:val="22"/>
          <w:u w:val="single"/>
        </w:rPr>
        <w:t> </w:t>
      </w:r>
      <w:r w:rsidR="00377A9F" w:rsidRPr="00EC41A5">
        <w:rPr>
          <w:rFonts w:asciiTheme="minorHAnsi" w:hAnsiTheme="minorHAnsi" w:cstheme="minorHAnsi"/>
          <w:sz w:val="22"/>
          <w:u w:val="single"/>
        </w:rPr>
        <w:fldChar w:fldCharType="end"/>
      </w:r>
      <w:r w:rsidR="00377A9F" w:rsidRPr="00EC41A5">
        <w:rPr>
          <w:rFonts w:asciiTheme="minorHAnsi" w:hAnsiTheme="minorHAnsi" w:cstheme="minorHAnsi"/>
          <w:sz w:val="22"/>
          <w:u w:val="single"/>
        </w:rPr>
        <w:tab/>
      </w:r>
      <w:r w:rsidR="00377A9F" w:rsidRPr="00EC41A5">
        <w:rPr>
          <w:rFonts w:asciiTheme="minorHAnsi" w:hAnsiTheme="minorHAnsi" w:cstheme="minorHAnsi"/>
          <w:sz w:val="22"/>
          <w:u w:val="single"/>
        </w:rPr>
        <w:tab/>
      </w:r>
      <w:r w:rsidR="00377A9F" w:rsidRPr="00EC41A5">
        <w:rPr>
          <w:rFonts w:asciiTheme="minorHAnsi" w:hAnsiTheme="minorHAnsi" w:cstheme="minorHAnsi"/>
          <w:sz w:val="22"/>
          <w:u w:val="single"/>
        </w:rPr>
        <w:tab/>
      </w:r>
      <w:r w:rsidR="00377A9F" w:rsidRPr="00EC41A5">
        <w:rPr>
          <w:rFonts w:asciiTheme="minorHAnsi" w:hAnsiTheme="minorHAnsi" w:cstheme="minorHAnsi"/>
          <w:sz w:val="22"/>
          <w:u w:val="single"/>
        </w:rPr>
        <w:tab/>
      </w:r>
      <w:r w:rsidR="00377A9F" w:rsidRPr="00EC41A5">
        <w:rPr>
          <w:rFonts w:asciiTheme="minorHAnsi" w:hAnsiTheme="minorHAnsi" w:cstheme="minorHAnsi"/>
          <w:sz w:val="22"/>
          <w:u w:val="single"/>
        </w:rPr>
        <w:tab/>
      </w:r>
      <w:r w:rsidR="00377A9F">
        <w:rPr>
          <w:u w:val="single"/>
        </w:rPr>
        <w:tab/>
      </w:r>
    </w:p>
    <w:sectPr w:rsidR="00377A9F" w:rsidSect="00EB6446">
      <w:headerReference w:type="default" r:id="rId22"/>
      <w:footerReference w:type="default" r:id="rId23"/>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2F348" w14:textId="77777777" w:rsidR="00386219" w:rsidRDefault="00386219" w:rsidP="000556F8">
      <w:pPr>
        <w:spacing w:after="0" w:line="240" w:lineRule="auto"/>
      </w:pPr>
      <w:r>
        <w:separator/>
      </w:r>
    </w:p>
  </w:endnote>
  <w:endnote w:type="continuationSeparator" w:id="0">
    <w:p w14:paraId="6C7D9108" w14:textId="77777777" w:rsidR="00386219" w:rsidRDefault="00386219" w:rsidP="0005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841110"/>
      <w:docPartObj>
        <w:docPartGallery w:val="Page Numbers (Bottom of Page)"/>
        <w:docPartUnique/>
      </w:docPartObj>
    </w:sdtPr>
    <w:sdtContent>
      <w:p w14:paraId="656B2F1C" w14:textId="671EDE19" w:rsidR="00F6773A" w:rsidRDefault="00F6773A">
        <w:pPr>
          <w:pStyle w:val="Alatunniste"/>
          <w:jc w:val="center"/>
        </w:pPr>
        <w:r>
          <w:fldChar w:fldCharType="begin"/>
        </w:r>
        <w:r>
          <w:instrText>PAGE   \* MERGEFORMAT</w:instrText>
        </w:r>
        <w:r>
          <w:fldChar w:fldCharType="separate"/>
        </w:r>
        <w:r>
          <w:t>2</w:t>
        </w:r>
        <w:r>
          <w:fldChar w:fldCharType="end"/>
        </w:r>
      </w:p>
    </w:sdtContent>
  </w:sdt>
  <w:p w14:paraId="4404C266" w14:textId="7AF0CEA0" w:rsidR="004814E2" w:rsidRPr="000556F8" w:rsidRDefault="004814E2" w:rsidP="000556F8">
    <w:pPr>
      <w:pStyle w:val="Alatunniste"/>
      <w:tabs>
        <w:tab w:val="left" w:pos="2268"/>
        <w:tab w:val="left" w:pos="3969"/>
        <w:tab w:val="left" w:pos="5103"/>
        <w:tab w:val="left" w:pos="7371"/>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F74A6" w14:textId="77777777" w:rsidR="00386219" w:rsidRDefault="00386219" w:rsidP="000556F8">
      <w:pPr>
        <w:spacing w:after="0" w:line="240" w:lineRule="auto"/>
      </w:pPr>
      <w:r>
        <w:separator/>
      </w:r>
    </w:p>
  </w:footnote>
  <w:footnote w:type="continuationSeparator" w:id="0">
    <w:p w14:paraId="425431BA" w14:textId="77777777" w:rsidR="00386219" w:rsidRDefault="00386219" w:rsidP="00055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CAE5" w14:textId="7A43FB4F" w:rsidR="00452EBC" w:rsidRPr="006F1B4F" w:rsidRDefault="00452EBC" w:rsidP="00452EBC">
    <w:pPr>
      <w:spacing w:line="276" w:lineRule="auto"/>
      <w:rPr>
        <w:rFonts w:eastAsiaTheme="majorEastAsia" w:cstheme="majorBidi"/>
        <w:sz w:val="28"/>
        <w:szCs w:val="28"/>
      </w:rPr>
    </w:pPr>
    <w:r>
      <w:rPr>
        <w:noProof/>
      </w:rPr>
      <w:drawing>
        <wp:inline distT="0" distB="0" distL="0" distR="0" wp14:anchorId="1D6CC4B3" wp14:editId="103C5C32">
          <wp:extent cx="1548384" cy="359664"/>
          <wp:effectExtent l="0" t="0" r="0" b="254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548384" cy="359664"/>
                  </a:xfrm>
                  <a:prstGeom prst="rect">
                    <a:avLst/>
                  </a:prstGeom>
                </pic:spPr>
              </pic:pic>
            </a:graphicData>
          </a:graphic>
        </wp:inline>
      </w:drawing>
    </w:r>
    <w:r>
      <w:tab/>
      <w:t xml:space="preserve">      </w:t>
    </w:r>
    <w:r w:rsidR="004C7231">
      <w:t xml:space="preserve">         </w:t>
    </w:r>
    <w:r>
      <w:t xml:space="preserve"> </w:t>
    </w:r>
    <w:r w:rsidRPr="004C7231">
      <w:rPr>
        <w:rFonts w:asciiTheme="minorHAnsi" w:eastAsiaTheme="majorEastAsia" w:hAnsiTheme="minorHAnsi" w:cstheme="minorHAnsi"/>
        <w:szCs w:val="24"/>
      </w:rPr>
      <w:t>SOSIAALIPALVELUJEN OMAVALVONTASUUNNITELMA</w:t>
    </w:r>
  </w:p>
  <w:p w14:paraId="5B0D79D5" w14:textId="2B037F3F" w:rsidR="004814E2" w:rsidRDefault="004814E2" w:rsidP="00DC1782">
    <w:pPr>
      <w:pStyle w:val="Yltunniste"/>
    </w:pPr>
  </w:p>
  <w:p w14:paraId="161FB232" w14:textId="77777777" w:rsidR="004814E2" w:rsidRPr="00DC1782" w:rsidRDefault="004814E2" w:rsidP="00DC1782">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5AB"/>
    <w:multiLevelType w:val="hybridMultilevel"/>
    <w:tmpl w:val="3A30A02A"/>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13450FD"/>
    <w:multiLevelType w:val="hybridMultilevel"/>
    <w:tmpl w:val="796818C4"/>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4C77121"/>
    <w:multiLevelType w:val="hybridMultilevel"/>
    <w:tmpl w:val="C37E597A"/>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76E45A2"/>
    <w:multiLevelType w:val="hybridMultilevel"/>
    <w:tmpl w:val="343EA784"/>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A812B1B"/>
    <w:multiLevelType w:val="hybridMultilevel"/>
    <w:tmpl w:val="C436E362"/>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B1F5266"/>
    <w:multiLevelType w:val="hybridMultilevel"/>
    <w:tmpl w:val="9BACB660"/>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B380680"/>
    <w:multiLevelType w:val="hybridMultilevel"/>
    <w:tmpl w:val="37E011EA"/>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E620B35"/>
    <w:multiLevelType w:val="hybridMultilevel"/>
    <w:tmpl w:val="2E607BDE"/>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0B17AC9"/>
    <w:multiLevelType w:val="hybridMultilevel"/>
    <w:tmpl w:val="75E8E2EE"/>
    <w:lvl w:ilvl="0" w:tplc="040B000D">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6AF6D59"/>
    <w:multiLevelType w:val="hybridMultilevel"/>
    <w:tmpl w:val="75744B66"/>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84E2526"/>
    <w:multiLevelType w:val="hybridMultilevel"/>
    <w:tmpl w:val="B2283D6A"/>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87907A9"/>
    <w:multiLevelType w:val="hybridMultilevel"/>
    <w:tmpl w:val="204A3444"/>
    <w:lvl w:ilvl="0" w:tplc="040B000D">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D6F684F"/>
    <w:multiLevelType w:val="hybridMultilevel"/>
    <w:tmpl w:val="F9C0BD4A"/>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F6C1C2D"/>
    <w:multiLevelType w:val="hybridMultilevel"/>
    <w:tmpl w:val="D292C0B2"/>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1FA82339"/>
    <w:multiLevelType w:val="hybridMultilevel"/>
    <w:tmpl w:val="F3022376"/>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3327C37"/>
    <w:multiLevelType w:val="hybridMultilevel"/>
    <w:tmpl w:val="51A8F3C0"/>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52E1F7A"/>
    <w:multiLevelType w:val="hybridMultilevel"/>
    <w:tmpl w:val="A812342E"/>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5986FCF"/>
    <w:multiLevelType w:val="hybridMultilevel"/>
    <w:tmpl w:val="74A8D728"/>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A815AC9"/>
    <w:multiLevelType w:val="hybridMultilevel"/>
    <w:tmpl w:val="3D16D1AE"/>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DE8589C"/>
    <w:multiLevelType w:val="hybridMultilevel"/>
    <w:tmpl w:val="2D5A2034"/>
    <w:lvl w:ilvl="0" w:tplc="3704F0F8">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2CC01BA"/>
    <w:multiLevelType w:val="hybridMultilevel"/>
    <w:tmpl w:val="152CBDE8"/>
    <w:lvl w:ilvl="0" w:tplc="3704F0F8">
      <w:numFmt w:val="bullet"/>
      <w:lvlText w:val="-"/>
      <w:lvlJc w:val="left"/>
      <w:pPr>
        <w:ind w:left="720" w:hanging="360"/>
      </w:pPr>
      <w:rPr>
        <w:rFonts w:ascii="Trebuchet MS" w:eastAsiaTheme="minorHAnsi" w:hAnsi="Trebuchet MS"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5523E9E"/>
    <w:multiLevelType w:val="hybridMultilevel"/>
    <w:tmpl w:val="FAE84034"/>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6855158"/>
    <w:multiLevelType w:val="hybridMultilevel"/>
    <w:tmpl w:val="C5CCD6DC"/>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80B2B24"/>
    <w:multiLevelType w:val="hybridMultilevel"/>
    <w:tmpl w:val="92C067CC"/>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8765689"/>
    <w:multiLevelType w:val="hybridMultilevel"/>
    <w:tmpl w:val="CF64EE84"/>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3996637D"/>
    <w:multiLevelType w:val="hybridMultilevel"/>
    <w:tmpl w:val="1188F392"/>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39BB771E"/>
    <w:multiLevelType w:val="hybridMultilevel"/>
    <w:tmpl w:val="24009E64"/>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3A2734BC"/>
    <w:multiLevelType w:val="hybridMultilevel"/>
    <w:tmpl w:val="5942D242"/>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A2A2AF7"/>
    <w:multiLevelType w:val="hybridMultilevel"/>
    <w:tmpl w:val="A85692C8"/>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3D7566B3"/>
    <w:multiLevelType w:val="hybridMultilevel"/>
    <w:tmpl w:val="318425E2"/>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44C20BDC"/>
    <w:multiLevelType w:val="hybridMultilevel"/>
    <w:tmpl w:val="3028EE0C"/>
    <w:lvl w:ilvl="0" w:tplc="040B000D">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CD583752">
      <w:numFmt w:val="bullet"/>
      <w:lvlText w:val="-"/>
      <w:lvlJc w:val="left"/>
      <w:pPr>
        <w:ind w:left="2880" w:hanging="360"/>
      </w:pPr>
      <w:rPr>
        <w:rFonts w:ascii="Trebuchet MS" w:eastAsiaTheme="minorHAnsi" w:hAnsi="Trebuchet MS" w:cs="Aria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44D43FA6"/>
    <w:multiLevelType w:val="hybridMultilevel"/>
    <w:tmpl w:val="196CA82C"/>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454C2AF5"/>
    <w:multiLevelType w:val="hybridMultilevel"/>
    <w:tmpl w:val="5B704CCC"/>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481517EA"/>
    <w:multiLevelType w:val="hybridMultilevel"/>
    <w:tmpl w:val="AA54DEE6"/>
    <w:lvl w:ilvl="0" w:tplc="040B000D">
      <w:start w:val="1"/>
      <w:numFmt w:val="bullet"/>
      <w:lvlText w:val=""/>
      <w:lvlJc w:val="left"/>
      <w:pPr>
        <w:ind w:left="108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491E38E1"/>
    <w:multiLevelType w:val="hybridMultilevel"/>
    <w:tmpl w:val="615ED7A6"/>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4A7C4788"/>
    <w:multiLevelType w:val="hybridMultilevel"/>
    <w:tmpl w:val="04D24E28"/>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4B7F7936"/>
    <w:multiLevelType w:val="hybridMultilevel"/>
    <w:tmpl w:val="A978EEB2"/>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4CA22D48"/>
    <w:multiLevelType w:val="hybridMultilevel"/>
    <w:tmpl w:val="A290EA06"/>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4FDB4442"/>
    <w:multiLevelType w:val="hybridMultilevel"/>
    <w:tmpl w:val="CB4E25B6"/>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50D96553"/>
    <w:multiLevelType w:val="hybridMultilevel"/>
    <w:tmpl w:val="F9B65020"/>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521E097F"/>
    <w:multiLevelType w:val="hybridMultilevel"/>
    <w:tmpl w:val="E7C4F8B6"/>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52EA1A00"/>
    <w:multiLevelType w:val="hybridMultilevel"/>
    <w:tmpl w:val="4314B72E"/>
    <w:lvl w:ilvl="0" w:tplc="040B000D">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53331FCA"/>
    <w:multiLevelType w:val="hybridMultilevel"/>
    <w:tmpl w:val="E6DE773A"/>
    <w:lvl w:ilvl="0" w:tplc="040B000D">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544F2C49"/>
    <w:multiLevelType w:val="hybridMultilevel"/>
    <w:tmpl w:val="2E8E8320"/>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56E54E06"/>
    <w:multiLevelType w:val="hybridMultilevel"/>
    <w:tmpl w:val="9AD8DC60"/>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58130D7C"/>
    <w:multiLevelType w:val="hybridMultilevel"/>
    <w:tmpl w:val="4A5ADF4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6" w15:restartNumberingAfterBreak="0">
    <w:nsid w:val="58421C81"/>
    <w:multiLevelType w:val="hybridMultilevel"/>
    <w:tmpl w:val="8A8CC080"/>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96B2B16"/>
    <w:multiLevelType w:val="hybridMultilevel"/>
    <w:tmpl w:val="337ED7FC"/>
    <w:lvl w:ilvl="0" w:tplc="040B000D">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15:restartNumberingAfterBreak="0">
    <w:nsid w:val="5F2F6491"/>
    <w:multiLevelType w:val="hybridMultilevel"/>
    <w:tmpl w:val="A3B00D10"/>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15:restartNumberingAfterBreak="0">
    <w:nsid w:val="5FC56434"/>
    <w:multiLevelType w:val="hybridMultilevel"/>
    <w:tmpl w:val="BC907372"/>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0" w15:restartNumberingAfterBreak="0">
    <w:nsid w:val="63D05FC3"/>
    <w:multiLevelType w:val="hybridMultilevel"/>
    <w:tmpl w:val="8F9AB068"/>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1" w15:restartNumberingAfterBreak="0">
    <w:nsid w:val="6433514F"/>
    <w:multiLevelType w:val="hybridMultilevel"/>
    <w:tmpl w:val="5F3A8C2A"/>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2" w15:restartNumberingAfterBreak="0">
    <w:nsid w:val="66023107"/>
    <w:multiLevelType w:val="hybridMultilevel"/>
    <w:tmpl w:val="5314BDB0"/>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3" w15:restartNumberingAfterBreak="0">
    <w:nsid w:val="6C747291"/>
    <w:multiLevelType w:val="hybridMultilevel"/>
    <w:tmpl w:val="1034E8F4"/>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4" w15:restartNumberingAfterBreak="0">
    <w:nsid w:val="6CA138D7"/>
    <w:multiLevelType w:val="hybridMultilevel"/>
    <w:tmpl w:val="C1E2B5E2"/>
    <w:lvl w:ilvl="0" w:tplc="040B000D">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5" w15:restartNumberingAfterBreak="0">
    <w:nsid w:val="6F8052B4"/>
    <w:multiLevelType w:val="hybridMultilevel"/>
    <w:tmpl w:val="2C7602DE"/>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6" w15:restartNumberingAfterBreak="0">
    <w:nsid w:val="787202E2"/>
    <w:multiLevelType w:val="hybridMultilevel"/>
    <w:tmpl w:val="8314F8E6"/>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7" w15:restartNumberingAfterBreak="0">
    <w:nsid w:val="7875010A"/>
    <w:multiLevelType w:val="hybridMultilevel"/>
    <w:tmpl w:val="23749A8E"/>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8" w15:restartNumberingAfterBreak="0">
    <w:nsid w:val="78866E38"/>
    <w:multiLevelType w:val="hybridMultilevel"/>
    <w:tmpl w:val="40CE80C8"/>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9" w15:restartNumberingAfterBreak="0">
    <w:nsid w:val="7910337C"/>
    <w:multiLevelType w:val="hybridMultilevel"/>
    <w:tmpl w:val="97A05662"/>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0" w15:restartNumberingAfterBreak="0">
    <w:nsid w:val="7955724F"/>
    <w:multiLevelType w:val="hybridMultilevel"/>
    <w:tmpl w:val="4236735C"/>
    <w:lvl w:ilvl="0" w:tplc="040B000D">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1" w15:restartNumberingAfterBreak="0">
    <w:nsid w:val="7DE62609"/>
    <w:multiLevelType w:val="hybridMultilevel"/>
    <w:tmpl w:val="A78C2430"/>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330983889">
    <w:abstractNumId w:val="45"/>
  </w:num>
  <w:num w:numId="2" w16cid:durableId="1221135322">
    <w:abstractNumId w:val="20"/>
  </w:num>
  <w:num w:numId="3" w16cid:durableId="517617426">
    <w:abstractNumId w:val="11"/>
  </w:num>
  <w:num w:numId="4" w16cid:durableId="365259093">
    <w:abstractNumId w:val="32"/>
  </w:num>
  <w:num w:numId="5" w16cid:durableId="2019261716">
    <w:abstractNumId w:val="26"/>
  </w:num>
  <w:num w:numId="6" w16cid:durableId="1250043822">
    <w:abstractNumId w:val="15"/>
  </w:num>
  <w:num w:numId="7" w16cid:durableId="1206330939">
    <w:abstractNumId w:val="24"/>
  </w:num>
  <w:num w:numId="8" w16cid:durableId="110518530">
    <w:abstractNumId w:val="52"/>
  </w:num>
  <w:num w:numId="9" w16cid:durableId="1402679235">
    <w:abstractNumId w:val="42"/>
  </w:num>
  <w:num w:numId="10" w16cid:durableId="186674384">
    <w:abstractNumId w:val="30"/>
  </w:num>
  <w:num w:numId="11" w16cid:durableId="943151810">
    <w:abstractNumId w:val="34"/>
  </w:num>
  <w:num w:numId="12" w16cid:durableId="1061948816">
    <w:abstractNumId w:val="27"/>
  </w:num>
  <w:num w:numId="13" w16cid:durableId="1037511248">
    <w:abstractNumId w:val="28"/>
  </w:num>
  <w:num w:numId="14" w16cid:durableId="526794457">
    <w:abstractNumId w:val="19"/>
  </w:num>
  <w:num w:numId="15" w16cid:durableId="415134455">
    <w:abstractNumId w:val="49"/>
  </w:num>
  <w:num w:numId="16" w16cid:durableId="2140489036">
    <w:abstractNumId w:val="0"/>
  </w:num>
  <w:num w:numId="17" w16cid:durableId="1931427777">
    <w:abstractNumId w:val="7"/>
  </w:num>
  <w:num w:numId="18" w16cid:durableId="1241866390">
    <w:abstractNumId w:val="31"/>
  </w:num>
  <w:num w:numId="19" w16cid:durableId="802310569">
    <w:abstractNumId w:val="22"/>
  </w:num>
  <w:num w:numId="20" w16cid:durableId="843590676">
    <w:abstractNumId w:val="48"/>
  </w:num>
  <w:num w:numId="21" w16cid:durableId="584730600">
    <w:abstractNumId w:val="13"/>
  </w:num>
  <w:num w:numId="22" w16cid:durableId="1538589906">
    <w:abstractNumId w:val="3"/>
  </w:num>
  <w:num w:numId="23" w16cid:durableId="2052682228">
    <w:abstractNumId w:val="47"/>
  </w:num>
  <w:num w:numId="24" w16cid:durableId="1153638876">
    <w:abstractNumId w:val="36"/>
  </w:num>
  <w:num w:numId="25" w16cid:durableId="2147356578">
    <w:abstractNumId w:val="60"/>
  </w:num>
  <w:num w:numId="26" w16cid:durableId="129711542">
    <w:abstractNumId w:val="16"/>
  </w:num>
  <w:num w:numId="27" w16cid:durableId="770786031">
    <w:abstractNumId w:val="17"/>
  </w:num>
  <w:num w:numId="28" w16cid:durableId="1356660853">
    <w:abstractNumId w:val="53"/>
  </w:num>
  <w:num w:numId="29" w16cid:durableId="1543664295">
    <w:abstractNumId w:val="6"/>
  </w:num>
  <w:num w:numId="30" w16cid:durableId="1767118645">
    <w:abstractNumId w:val="58"/>
  </w:num>
  <w:num w:numId="31" w16cid:durableId="1636522356">
    <w:abstractNumId w:val="18"/>
  </w:num>
  <w:num w:numId="32" w16cid:durableId="639917348">
    <w:abstractNumId w:val="37"/>
  </w:num>
  <w:num w:numId="33" w16cid:durableId="488518071">
    <w:abstractNumId w:val="51"/>
  </w:num>
  <w:num w:numId="34" w16cid:durableId="627862634">
    <w:abstractNumId w:val="54"/>
  </w:num>
  <w:num w:numId="35" w16cid:durableId="1824079582">
    <w:abstractNumId w:val="44"/>
  </w:num>
  <w:num w:numId="36" w16cid:durableId="1245188361">
    <w:abstractNumId w:val="1"/>
  </w:num>
  <w:num w:numId="37" w16cid:durableId="1025669801">
    <w:abstractNumId w:val="33"/>
  </w:num>
  <w:num w:numId="38" w16cid:durableId="1275820344">
    <w:abstractNumId w:val="43"/>
  </w:num>
  <w:num w:numId="39" w16cid:durableId="673414872">
    <w:abstractNumId w:val="12"/>
  </w:num>
  <w:num w:numId="40" w16cid:durableId="1412049183">
    <w:abstractNumId w:val="5"/>
  </w:num>
  <w:num w:numId="41" w16cid:durableId="1648433164">
    <w:abstractNumId w:val="14"/>
  </w:num>
  <w:num w:numId="42" w16cid:durableId="412630918">
    <w:abstractNumId w:val="38"/>
  </w:num>
  <w:num w:numId="43" w16cid:durableId="643893030">
    <w:abstractNumId w:val="9"/>
  </w:num>
  <w:num w:numId="44" w16cid:durableId="291905093">
    <w:abstractNumId w:val="61"/>
  </w:num>
  <w:num w:numId="45" w16cid:durableId="1142652003">
    <w:abstractNumId w:val="56"/>
  </w:num>
  <w:num w:numId="46" w16cid:durableId="453644972">
    <w:abstractNumId w:val="29"/>
  </w:num>
  <w:num w:numId="47" w16cid:durableId="395129981">
    <w:abstractNumId w:val="25"/>
  </w:num>
  <w:num w:numId="48" w16cid:durableId="1111238363">
    <w:abstractNumId w:val="21"/>
  </w:num>
  <w:num w:numId="49" w16cid:durableId="424766309">
    <w:abstractNumId w:val="40"/>
  </w:num>
  <w:num w:numId="50" w16cid:durableId="1959095156">
    <w:abstractNumId w:val="41"/>
  </w:num>
  <w:num w:numId="51" w16cid:durableId="1015351456">
    <w:abstractNumId w:val="55"/>
  </w:num>
  <w:num w:numId="52" w16cid:durableId="1221285563">
    <w:abstractNumId w:val="10"/>
  </w:num>
  <w:num w:numId="53" w16cid:durableId="551310196">
    <w:abstractNumId w:val="39"/>
  </w:num>
  <w:num w:numId="54" w16cid:durableId="144900490">
    <w:abstractNumId w:val="35"/>
  </w:num>
  <w:num w:numId="55" w16cid:durableId="1496645961">
    <w:abstractNumId w:val="50"/>
  </w:num>
  <w:num w:numId="56" w16cid:durableId="1924728473">
    <w:abstractNumId w:val="2"/>
  </w:num>
  <w:num w:numId="57" w16cid:durableId="1972202570">
    <w:abstractNumId w:val="4"/>
  </w:num>
  <w:num w:numId="58" w16cid:durableId="1927883326">
    <w:abstractNumId w:val="57"/>
  </w:num>
  <w:num w:numId="59" w16cid:durableId="597953608">
    <w:abstractNumId w:val="46"/>
  </w:num>
  <w:num w:numId="60" w16cid:durableId="1528831030">
    <w:abstractNumId w:val="59"/>
  </w:num>
  <w:num w:numId="61" w16cid:durableId="1027296010">
    <w:abstractNumId w:val="8"/>
  </w:num>
  <w:num w:numId="62" w16cid:durableId="893006705">
    <w:abstractNumId w:val="2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D1"/>
    <w:rsid w:val="0000566A"/>
    <w:rsid w:val="00007E78"/>
    <w:rsid w:val="00016D82"/>
    <w:rsid w:val="00021CC9"/>
    <w:rsid w:val="00023C88"/>
    <w:rsid w:val="000556F8"/>
    <w:rsid w:val="00057B39"/>
    <w:rsid w:val="00061682"/>
    <w:rsid w:val="0006420D"/>
    <w:rsid w:val="00066CCF"/>
    <w:rsid w:val="00071814"/>
    <w:rsid w:val="00082704"/>
    <w:rsid w:val="0008301F"/>
    <w:rsid w:val="00084727"/>
    <w:rsid w:val="00084FEA"/>
    <w:rsid w:val="00086FAE"/>
    <w:rsid w:val="00093A32"/>
    <w:rsid w:val="00094540"/>
    <w:rsid w:val="00096C8A"/>
    <w:rsid w:val="000A0D6B"/>
    <w:rsid w:val="000A101F"/>
    <w:rsid w:val="000A2AF1"/>
    <w:rsid w:val="000B04BC"/>
    <w:rsid w:val="000B05FA"/>
    <w:rsid w:val="000B7710"/>
    <w:rsid w:val="000C2457"/>
    <w:rsid w:val="000C641B"/>
    <w:rsid w:val="000D063A"/>
    <w:rsid w:val="000D38C3"/>
    <w:rsid w:val="000D3C0F"/>
    <w:rsid w:val="00101807"/>
    <w:rsid w:val="00106457"/>
    <w:rsid w:val="00107448"/>
    <w:rsid w:val="00110605"/>
    <w:rsid w:val="001144F8"/>
    <w:rsid w:val="001161FA"/>
    <w:rsid w:val="001242D0"/>
    <w:rsid w:val="00133D0E"/>
    <w:rsid w:val="00133EF0"/>
    <w:rsid w:val="00137906"/>
    <w:rsid w:val="0014547F"/>
    <w:rsid w:val="00150D96"/>
    <w:rsid w:val="00157EC3"/>
    <w:rsid w:val="001618B8"/>
    <w:rsid w:val="0016233D"/>
    <w:rsid w:val="00164D3F"/>
    <w:rsid w:val="00166853"/>
    <w:rsid w:val="00167327"/>
    <w:rsid w:val="00170C5F"/>
    <w:rsid w:val="00177EF0"/>
    <w:rsid w:val="00183CE4"/>
    <w:rsid w:val="00184064"/>
    <w:rsid w:val="001877BC"/>
    <w:rsid w:val="00193076"/>
    <w:rsid w:val="0019434D"/>
    <w:rsid w:val="00194F39"/>
    <w:rsid w:val="00197969"/>
    <w:rsid w:val="001A0185"/>
    <w:rsid w:val="001A0957"/>
    <w:rsid w:val="001A3CCB"/>
    <w:rsid w:val="001A5F82"/>
    <w:rsid w:val="001B5ECC"/>
    <w:rsid w:val="001C5E24"/>
    <w:rsid w:val="001C6553"/>
    <w:rsid w:val="001D6972"/>
    <w:rsid w:val="001E43F7"/>
    <w:rsid w:val="001E470B"/>
    <w:rsid w:val="001E69C4"/>
    <w:rsid w:val="001F153C"/>
    <w:rsid w:val="001F5AA7"/>
    <w:rsid w:val="00201BE9"/>
    <w:rsid w:val="00201DBF"/>
    <w:rsid w:val="0020554E"/>
    <w:rsid w:val="00214061"/>
    <w:rsid w:val="00214CD0"/>
    <w:rsid w:val="00216CCD"/>
    <w:rsid w:val="0023736D"/>
    <w:rsid w:val="002402E6"/>
    <w:rsid w:val="00241AC7"/>
    <w:rsid w:val="00243D29"/>
    <w:rsid w:val="00244EAD"/>
    <w:rsid w:val="0025644A"/>
    <w:rsid w:val="002577C4"/>
    <w:rsid w:val="00265C53"/>
    <w:rsid w:val="00276D08"/>
    <w:rsid w:val="00277F72"/>
    <w:rsid w:val="0028151E"/>
    <w:rsid w:val="00290FC3"/>
    <w:rsid w:val="00292679"/>
    <w:rsid w:val="002931D2"/>
    <w:rsid w:val="002A1D57"/>
    <w:rsid w:val="002A3E34"/>
    <w:rsid w:val="002B56CD"/>
    <w:rsid w:val="002B7315"/>
    <w:rsid w:val="002C0136"/>
    <w:rsid w:val="002C4D01"/>
    <w:rsid w:val="002D6781"/>
    <w:rsid w:val="002E1892"/>
    <w:rsid w:val="002F4C7C"/>
    <w:rsid w:val="002F6B73"/>
    <w:rsid w:val="00304FDD"/>
    <w:rsid w:val="00306C15"/>
    <w:rsid w:val="0031177A"/>
    <w:rsid w:val="00312A53"/>
    <w:rsid w:val="00314583"/>
    <w:rsid w:val="003222C9"/>
    <w:rsid w:val="00325891"/>
    <w:rsid w:val="00330392"/>
    <w:rsid w:val="00332292"/>
    <w:rsid w:val="00335330"/>
    <w:rsid w:val="003378DB"/>
    <w:rsid w:val="003445F2"/>
    <w:rsid w:val="00344EBB"/>
    <w:rsid w:val="00347FFE"/>
    <w:rsid w:val="00364467"/>
    <w:rsid w:val="003774A1"/>
    <w:rsid w:val="00377A9F"/>
    <w:rsid w:val="003810B8"/>
    <w:rsid w:val="00383410"/>
    <w:rsid w:val="00386219"/>
    <w:rsid w:val="003A0A78"/>
    <w:rsid w:val="003A21EE"/>
    <w:rsid w:val="003A72D8"/>
    <w:rsid w:val="003B270C"/>
    <w:rsid w:val="003B3EC0"/>
    <w:rsid w:val="003B7081"/>
    <w:rsid w:val="003B7B56"/>
    <w:rsid w:val="003C09F5"/>
    <w:rsid w:val="003C4701"/>
    <w:rsid w:val="003C687E"/>
    <w:rsid w:val="003D3D6B"/>
    <w:rsid w:val="003D5CF7"/>
    <w:rsid w:val="003E05D1"/>
    <w:rsid w:val="003E3025"/>
    <w:rsid w:val="003F1EE5"/>
    <w:rsid w:val="003F7BEB"/>
    <w:rsid w:val="00402592"/>
    <w:rsid w:val="00402B35"/>
    <w:rsid w:val="00410D8D"/>
    <w:rsid w:val="004225FF"/>
    <w:rsid w:val="004238A6"/>
    <w:rsid w:val="00427843"/>
    <w:rsid w:val="00431B2E"/>
    <w:rsid w:val="0043262B"/>
    <w:rsid w:val="004359A9"/>
    <w:rsid w:val="00436213"/>
    <w:rsid w:val="00442BB9"/>
    <w:rsid w:val="00446819"/>
    <w:rsid w:val="00452EBC"/>
    <w:rsid w:val="0045726A"/>
    <w:rsid w:val="00457B77"/>
    <w:rsid w:val="00457FC8"/>
    <w:rsid w:val="00464F6C"/>
    <w:rsid w:val="00471943"/>
    <w:rsid w:val="00474365"/>
    <w:rsid w:val="00475365"/>
    <w:rsid w:val="00476A46"/>
    <w:rsid w:val="00480BCC"/>
    <w:rsid w:val="004814E2"/>
    <w:rsid w:val="00487ABA"/>
    <w:rsid w:val="00487F5C"/>
    <w:rsid w:val="00492259"/>
    <w:rsid w:val="00495B99"/>
    <w:rsid w:val="004A202A"/>
    <w:rsid w:val="004A2B2E"/>
    <w:rsid w:val="004A5C90"/>
    <w:rsid w:val="004A63BF"/>
    <w:rsid w:val="004C1ECB"/>
    <w:rsid w:val="004C255B"/>
    <w:rsid w:val="004C7231"/>
    <w:rsid w:val="004D073D"/>
    <w:rsid w:val="004D5995"/>
    <w:rsid w:val="004D62BC"/>
    <w:rsid w:val="004E35AF"/>
    <w:rsid w:val="004F24F8"/>
    <w:rsid w:val="004F59A3"/>
    <w:rsid w:val="00500FEA"/>
    <w:rsid w:val="00504631"/>
    <w:rsid w:val="00505897"/>
    <w:rsid w:val="00507895"/>
    <w:rsid w:val="005104A9"/>
    <w:rsid w:val="00512456"/>
    <w:rsid w:val="00514055"/>
    <w:rsid w:val="0051616B"/>
    <w:rsid w:val="00522E50"/>
    <w:rsid w:val="005321C1"/>
    <w:rsid w:val="005468C1"/>
    <w:rsid w:val="0055193D"/>
    <w:rsid w:val="00571EB4"/>
    <w:rsid w:val="00576070"/>
    <w:rsid w:val="00580A50"/>
    <w:rsid w:val="00580C5C"/>
    <w:rsid w:val="00582621"/>
    <w:rsid w:val="00590323"/>
    <w:rsid w:val="00591CED"/>
    <w:rsid w:val="00592480"/>
    <w:rsid w:val="005A14D0"/>
    <w:rsid w:val="005A1E41"/>
    <w:rsid w:val="005A2354"/>
    <w:rsid w:val="005A75F6"/>
    <w:rsid w:val="005B0770"/>
    <w:rsid w:val="005C5E6F"/>
    <w:rsid w:val="005D0906"/>
    <w:rsid w:val="005D3A8D"/>
    <w:rsid w:val="005D604D"/>
    <w:rsid w:val="005E4A5B"/>
    <w:rsid w:val="005F0108"/>
    <w:rsid w:val="005F0EC7"/>
    <w:rsid w:val="0060023C"/>
    <w:rsid w:val="00605395"/>
    <w:rsid w:val="0061458E"/>
    <w:rsid w:val="00617CD3"/>
    <w:rsid w:val="00623817"/>
    <w:rsid w:val="00624AF5"/>
    <w:rsid w:val="00626773"/>
    <w:rsid w:val="00635155"/>
    <w:rsid w:val="00640916"/>
    <w:rsid w:val="00644A91"/>
    <w:rsid w:val="00654F69"/>
    <w:rsid w:val="00660B68"/>
    <w:rsid w:val="006714B6"/>
    <w:rsid w:val="00672390"/>
    <w:rsid w:val="0067253F"/>
    <w:rsid w:val="0067306F"/>
    <w:rsid w:val="00683F61"/>
    <w:rsid w:val="00687E91"/>
    <w:rsid w:val="00692677"/>
    <w:rsid w:val="00695050"/>
    <w:rsid w:val="00695988"/>
    <w:rsid w:val="00696160"/>
    <w:rsid w:val="00697AB7"/>
    <w:rsid w:val="006A035B"/>
    <w:rsid w:val="006A75B5"/>
    <w:rsid w:val="006B2306"/>
    <w:rsid w:val="006B4424"/>
    <w:rsid w:val="006B666F"/>
    <w:rsid w:val="006C46E2"/>
    <w:rsid w:val="006D1B81"/>
    <w:rsid w:val="006E0804"/>
    <w:rsid w:val="006E134C"/>
    <w:rsid w:val="006E1599"/>
    <w:rsid w:val="006E7EAF"/>
    <w:rsid w:val="006F1B4F"/>
    <w:rsid w:val="006F4320"/>
    <w:rsid w:val="006F542F"/>
    <w:rsid w:val="0070169F"/>
    <w:rsid w:val="007027AB"/>
    <w:rsid w:val="0070349C"/>
    <w:rsid w:val="00710411"/>
    <w:rsid w:val="0071445F"/>
    <w:rsid w:val="00716427"/>
    <w:rsid w:val="007167EE"/>
    <w:rsid w:val="00716F64"/>
    <w:rsid w:val="0072279A"/>
    <w:rsid w:val="00731085"/>
    <w:rsid w:val="007431D6"/>
    <w:rsid w:val="00761ED5"/>
    <w:rsid w:val="007625FF"/>
    <w:rsid w:val="007646B6"/>
    <w:rsid w:val="007664C8"/>
    <w:rsid w:val="00766E24"/>
    <w:rsid w:val="00773E8D"/>
    <w:rsid w:val="00775A64"/>
    <w:rsid w:val="00776E2D"/>
    <w:rsid w:val="007779D0"/>
    <w:rsid w:val="007810B4"/>
    <w:rsid w:val="007846BE"/>
    <w:rsid w:val="00786975"/>
    <w:rsid w:val="007875C0"/>
    <w:rsid w:val="00791365"/>
    <w:rsid w:val="007920AC"/>
    <w:rsid w:val="007A04D9"/>
    <w:rsid w:val="007A6ECE"/>
    <w:rsid w:val="007B0D90"/>
    <w:rsid w:val="007B19B0"/>
    <w:rsid w:val="007B3F95"/>
    <w:rsid w:val="007B443E"/>
    <w:rsid w:val="007C2662"/>
    <w:rsid w:val="007D6C25"/>
    <w:rsid w:val="007E036C"/>
    <w:rsid w:val="007E175B"/>
    <w:rsid w:val="007E5708"/>
    <w:rsid w:val="007E7C75"/>
    <w:rsid w:val="007F0239"/>
    <w:rsid w:val="0081030E"/>
    <w:rsid w:val="00812212"/>
    <w:rsid w:val="00821C15"/>
    <w:rsid w:val="00823BB2"/>
    <w:rsid w:val="00824120"/>
    <w:rsid w:val="00825D31"/>
    <w:rsid w:val="00831E2A"/>
    <w:rsid w:val="00833886"/>
    <w:rsid w:val="00835D40"/>
    <w:rsid w:val="008361E8"/>
    <w:rsid w:val="00840A81"/>
    <w:rsid w:val="00841EC7"/>
    <w:rsid w:val="00842489"/>
    <w:rsid w:val="00842A58"/>
    <w:rsid w:val="00842FFF"/>
    <w:rsid w:val="00843DA0"/>
    <w:rsid w:val="00844377"/>
    <w:rsid w:val="00845334"/>
    <w:rsid w:val="0085189F"/>
    <w:rsid w:val="00851E07"/>
    <w:rsid w:val="008520FA"/>
    <w:rsid w:val="00854A98"/>
    <w:rsid w:val="00860B25"/>
    <w:rsid w:val="00865D51"/>
    <w:rsid w:val="00866437"/>
    <w:rsid w:val="00876DF5"/>
    <w:rsid w:val="008815AE"/>
    <w:rsid w:val="008831E2"/>
    <w:rsid w:val="00893118"/>
    <w:rsid w:val="008A4F4E"/>
    <w:rsid w:val="008B0247"/>
    <w:rsid w:val="008B4294"/>
    <w:rsid w:val="008B7BC6"/>
    <w:rsid w:val="008C2028"/>
    <w:rsid w:val="008C25F0"/>
    <w:rsid w:val="008C3DF7"/>
    <w:rsid w:val="008D2668"/>
    <w:rsid w:val="008D686B"/>
    <w:rsid w:val="008E466E"/>
    <w:rsid w:val="008E5946"/>
    <w:rsid w:val="008F1A9A"/>
    <w:rsid w:val="008F3843"/>
    <w:rsid w:val="0090084A"/>
    <w:rsid w:val="009028C9"/>
    <w:rsid w:val="00904EF6"/>
    <w:rsid w:val="00907B13"/>
    <w:rsid w:val="009122D2"/>
    <w:rsid w:val="009214BD"/>
    <w:rsid w:val="00921966"/>
    <w:rsid w:val="00925DEC"/>
    <w:rsid w:val="009305D2"/>
    <w:rsid w:val="00930F4B"/>
    <w:rsid w:val="00934016"/>
    <w:rsid w:val="009363D5"/>
    <w:rsid w:val="009401EB"/>
    <w:rsid w:val="009419B6"/>
    <w:rsid w:val="009431FB"/>
    <w:rsid w:val="0094421F"/>
    <w:rsid w:val="009464AB"/>
    <w:rsid w:val="0094766C"/>
    <w:rsid w:val="009500B4"/>
    <w:rsid w:val="00954FE0"/>
    <w:rsid w:val="00955616"/>
    <w:rsid w:val="0096520C"/>
    <w:rsid w:val="00970124"/>
    <w:rsid w:val="00973F64"/>
    <w:rsid w:val="00976AE3"/>
    <w:rsid w:val="009843AE"/>
    <w:rsid w:val="00990E25"/>
    <w:rsid w:val="00994852"/>
    <w:rsid w:val="00995385"/>
    <w:rsid w:val="009968E0"/>
    <w:rsid w:val="0099749E"/>
    <w:rsid w:val="00997E75"/>
    <w:rsid w:val="009A0101"/>
    <w:rsid w:val="009A0B39"/>
    <w:rsid w:val="009A0D8D"/>
    <w:rsid w:val="009A674A"/>
    <w:rsid w:val="009A7E8B"/>
    <w:rsid w:val="009B10DF"/>
    <w:rsid w:val="009C065D"/>
    <w:rsid w:val="009D104B"/>
    <w:rsid w:val="009F1F59"/>
    <w:rsid w:val="009F5600"/>
    <w:rsid w:val="009F6A2E"/>
    <w:rsid w:val="00A04EFF"/>
    <w:rsid w:val="00A11984"/>
    <w:rsid w:val="00A13224"/>
    <w:rsid w:val="00A13303"/>
    <w:rsid w:val="00A17D75"/>
    <w:rsid w:val="00A21C2A"/>
    <w:rsid w:val="00A241B6"/>
    <w:rsid w:val="00A3063E"/>
    <w:rsid w:val="00A30BAF"/>
    <w:rsid w:val="00A37500"/>
    <w:rsid w:val="00A4230D"/>
    <w:rsid w:val="00A50B40"/>
    <w:rsid w:val="00A52E73"/>
    <w:rsid w:val="00A53E78"/>
    <w:rsid w:val="00A54819"/>
    <w:rsid w:val="00A71625"/>
    <w:rsid w:val="00A71861"/>
    <w:rsid w:val="00A768BA"/>
    <w:rsid w:val="00A82FEB"/>
    <w:rsid w:val="00A9217D"/>
    <w:rsid w:val="00A942F3"/>
    <w:rsid w:val="00A95CED"/>
    <w:rsid w:val="00A97A71"/>
    <w:rsid w:val="00AB161A"/>
    <w:rsid w:val="00AB2104"/>
    <w:rsid w:val="00AB4E01"/>
    <w:rsid w:val="00AC7EFC"/>
    <w:rsid w:val="00AE541E"/>
    <w:rsid w:val="00AE5878"/>
    <w:rsid w:val="00AE6100"/>
    <w:rsid w:val="00AE64F1"/>
    <w:rsid w:val="00AF1197"/>
    <w:rsid w:val="00AF2A9E"/>
    <w:rsid w:val="00AF3C01"/>
    <w:rsid w:val="00B01377"/>
    <w:rsid w:val="00B061DF"/>
    <w:rsid w:val="00B06D77"/>
    <w:rsid w:val="00B119D7"/>
    <w:rsid w:val="00B14AD3"/>
    <w:rsid w:val="00B15318"/>
    <w:rsid w:val="00B223AF"/>
    <w:rsid w:val="00B25676"/>
    <w:rsid w:val="00B2707B"/>
    <w:rsid w:val="00B34C70"/>
    <w:rsid w:val="00B35B31"/>
    <w:rsid w:val="00B4236B"/>
    <w:rsid w:val="00B4368F"/>
    <w:rsid w:val="00B526A6"/>
    <w:rsid w:val="00B531BE"/>
    <w:rsid w:val="00B6047F"/>
    <w:rsid w:val="00B60BED"/>
    <w:rsid w:val="00B668AC"/>
    <w:rsid w:val="00B72EB6"/>
    <w:rsid w:val="00B81743"/>
    <w:rsid w:val="00B93821"/>
    <w:rsid w:val="00BA00B0"/>
    <w:rsid w:val="00BA1553"/>
    <w:rsid w:val="00BA16AE"/>
    <w:rsid w:val="00BA1966"/>
    <w:rsid w:val="00BA6527"/>
    <w:rsid w:val="00BA7D32"/>
    <w:rsid w:val="00BB23FE"/>
    <w:rsid w:val="00BB694A"/>
    <w:rsid w:val="00BB7BB3"/>
    <w:rsid w:val="00BD0125"/>
    <w:rsid w:val="00BF1943"/>
    <w:rsid w:val="00BF6C1F"/>
    <w:rsid w:val="00BF7837"/>
    <w:rsid w:val="00C02B38"/>
    <w:rsid w:val="00C206BB"/>
    <w:rsid w:val="00C21C03"/>
    <w:rsid w:val="00C23EA2"/>
    <w:rsid w:val="00C41779"/>
    <w:rsid w:val="00C42FD1"/>
    <w:rsid w:val="00C518A7"/>
    <w:rsid w:val="00C53BE3"/>
    <w:rsid w:val="00C578D1"/>
    <w:rsid w:val="00C80131"/>
    <w:rsid w:val="00C8571C"/>
    <w:rsid w:val="00C869A1"/>
    <w:rsid w:val="00C90B97"/>
    <w:rsid w:val="00C92948"/>
    <w:rsid w:val="00CB4E22"/>
    <w:rsid w:val="00CC14EA"/>
    <w:rsid w:val="00CC35C9"/>
    <w:rsid w:val="00CC6158"/>
    <w:rsid w:val="00CD06F8"/>
    <w:rsid w:val="00CD6813"/>
    <w:rsid w:val="00CE0FBF"/>
    <w:rsid w:val="00CE7C0D"/>
    <w:rsid w:val="00CF0A9F"/>
    <w:rsid w:val="00D03F13"/>
    <w:rsid w:val="00D074E9"/>
    <w:rsid w:val="00D15CCA"/>
    <w:rsid w:val="00D2033E"/>
    <w:rsid w:val="00D22C30"/>
    <w:rsid w:val="00D25CE2"/>
    <w:rsid w:val="00D27E34"/>
    <w:rsid w:val="00D37954"/>
    <w:rsid w:val="00D41AC8"/>
    <w:rsid w:val="00D42CAA"/>
    <w:rsid w:val="00D4471E"/>
    <w:rsid w:val="00D44E66"/>
    <w:rsid w:val="00D51AED"/>
    <w:rsid w:val="00D5218C"/>
    <w:rsid w:val="00D54F6E"/>
    <w:rsid w:val="00D55140"/>
    <w:rsid w:val="00D569A0"/>
    <w:rsid w:val="00D57FE8"/>
    <w:rsid w:val="00D62541"/>
    <w:rsid w:val="00D75DAB"/>
    <w:rsid w:val="00D92753"/>
    <w:rsid w:val="00DA0F3A"/>
    <w:rsid w:val="00DB2B7C"/>
    <w:rsid w:val="00DB3311"/>
    <w:rsid w:val="00DC00E6"/>
    <w:rsid w:val="00DC1782"/>
    <w:rsid w:val="00DC33E1"/>
    <w:rsid w:val="00DC7273"/>
    <w:rsid w:val="00DC793F"/>
    <w:rsid w:val="00DD3773"/>
    <w:rsid w:val="00DD6AB8"/>
    <w:rsid w:val="00DE028C"/>
    <w:rsid w:val="00DE3033"/>
    <w:rsid w:val="00DE5DDC"/>
    <w:rsid w:val="00DE6CB7"/>
    <w:rsid w:val="00DF16C2"/>
    <w:rsid w:val="00E0204F"/>
    <w:rsid w:val="00E07D7B"/>
    <w:rsid w:val="00E13C1B"/>
    <w:rsid w:val="00E14112"/>
    <w:rsid w:val="00E16B41"/>
    <w:rsid w:val="00E214A5"/>
    <w:rsid w:val="00E22378"/>
    <w:rsid w:val="00E27CFE"/>
    <w:rsid w:val="00E329D0"/>
    <w:rsid w:val="00E37494"/>
    <w:rsid w:val="00E40760"/>
    <w:rsid w:val="00E42877"/>
    <w:rsid w:val="00E44104"/>
    <w:rsid w:val="00E45104"/>
    <w:rsid w:val="00E506CA"/>
    <w:rsid w:val="00E56B7F"/>
    <w:rsid w:val="00E60DEF"/>
    <w:rsid w:val="00E710E3"/>
    <w:rsid w:val="00E7401E"/>
    <w:rsid w:val="00E767FF"/>
    <w:rsid w:val="00E8016B"/>
    <w:rsid w:val="00E827EE"/>
    <w:rsid w:val="00E834AC"/>
    <w:rsid w:val="00E87FD0"/>
    <w:rsid w:val="00E9024D"/>
    <w:rsid w:val="00E91971"/>
    <w:rsid w:val="00EA60BC"/>
    <w:rsid w:val="00EA75F9"/>
    <w:rsid w:val="00EB454E"/>
    <w:rsid w:val="00EB6446"/>
    <w:rsid w:val="00EC1A03"/>
    <w:rsid w:val="00EC3DB0"/>
    <w:rsid w:val="00EC41A5"/>
    <w:rsid w:val="00ED3CB8"/>
    <w:rsid w:val="00ED693B"/>
    <w:rsid w:val="00ED7F83"/>
    <w:rsid w:val="00EE3D50"/>
    <w:rsid w:val="00EE6F42"/>
    <w:rsid w:val="00EF0534"/>
    <w:rsid w:val="00EF0C70"/>
    <w:rsid w:val="00EF12A6"/>
    <w:rsid w:val="00F02F0D"/>
    <w:rsid w:val="00F03D6B"/>
    <w:rsid w:val="00F03F8F"/>
    <w:rsid w:val="00F049A8"/>
    <w:rsid w:val="00F0586D"/>
    <w:rsid w:val="00F060CD"/>
    <w:rsid w:val="00F070A4"/>
    <w:rsid w:val="00F1587E"/>
    <w:rsid w:val="00F17E42"/>
    <w:rsid w:val="00F20A6F"/>
    <w:rsid w:val="00F24D18"/>
    <w:rsid w:val="00F35E38"/>
    <w:rsid w:val="00F452BB"/>
    <w:rsid w:val="00F55361"/>
    <w:rsid w:val="00F5559E"/>
    <w:rsid w:val="00F56DE3"/>
    <w:rsid w:val="00F62AD5"/>
    <w:rsid w:val="00F62B02"/>
    <w:rsid w:val="00F6327A"/>
    <w:rsid w:val="00F63ACB"/>
    <w:rsid w:val="00F6773A"/>
    <w:rsid w:val="00F71C49"/>
    <w:rsid w:val="00F76E2D"/>
    <w:rsid w:val="00F830D3"/>
    <w:rsid w:val="00F9667A"/>
    <w:rsid w:val="00F97575"/>
    <w:rsid w:val="00FA2410"/>
    <w:rsid w:val="00FA2DAF"/>
    <w:rsid w:val="00FA4CDD"/>
    <w:rsid w:val="00FA567D"/>
    <w:rsid w:val="00FA6B4A"/>
    <w:rsid w:val="00FC3161"/>
    <w:rsid w:val="00FC7485"/>
    <w:rsid w:val="00FC759F"/>
    <w:rsid w:val="00FC7868"/>
    <w:rsid w:val="00FE1005"/>
    <w:rsid w:val="00FE1178"/>
    <w:rsid w:val="00FE4CE2"/>
    <w:rsid w:val="00FE5F1C"/>
    <w:rsid w:val="00FF4EEB"/>
    <w:rsid w:val="00FF669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AB75B"/>
  <w15:chartTrackingRefBased/>
  <w15:docId w15:val="{F1650FF6-72FE-405E-8AA4-868DBBE2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E05D1"/>
    <w:rPr>
      <w:rFonts w:ascii="Trebuchet MS" w:hAnsi="Trebuchet MS"/>
      <w:sz w:val="24"/>
    </w:rPr>
  </w:style>
  <w:style w:type="paragraph" w:styleId="Otsikko1">
    <w:name w:val="heading 1"/>
    <w:basedOn w:val="Normaali"/>
    <w:next w:val="Normaali"/>
    <w:link w:val="Otsikko1Char"/>
    <w:uiPriority w:val="9"/>
    <w:qFormat/>
    <w:rsid w:val="00D57FE8"/>
    <w:pPr>
      <w:keepNext/>
      <w:keepLines/>
      <w:spacing w:before="240" w:after="0"/>
      <w:outlineLvl w:val="0"/>
    </w:pPr>
    <w:rPr>
      <w:rFonts w:eastAsiaTheme="majorEastAsia" w:cstheme="majorBidi"/>
      <w:sz w:val="32"/>
      <w:szCs w:val="32"/>
    </w:rPr>
  </w:style>
  <w:style w:type="paragraph" w:styleId="Otsikko2">
    <w:name w:val="heading 2"/>
    <w:basedOn w:val="Normaali"/>
    <w:next w:val="Normaali"/>
    <w:link w:val="Otsikko2Char"/>
    <w:uiPriority w:val="9"/>
    <w:unhideWhenUsed/>
    <w:qFormat/>
    <w:rsid w:val="00D57FE8"/>
    <w:pPr>
      <w:keepNext/>
      <w:keepLines/>
      <w:spacing w:before="160" w:after="120"/>
      <w:outlineLvl w:val="1"/>
    </w:pPr>
    <w:rPr>
      <w:rFonts w:eastAsiaTheme="majorEastAsia" w:cstheme="majorBidi"/>
      <w:sz w:val="26"/>
      <w:szCs w:val="26"/>
    </w:rPr>
  </w:style>
  <w:style w:type="paragraph" w:styleId="Otsikko3">
    <w:name w:val="heading 3"/>
    <w:basedOn w:val="Normaali"/>
    <w:next w:val="Normaali"/>
    <w:link w:val="Otsikko3Char"/>
    <w:uiPriority w:val="9"/>
    <w:unhideWhenUsed/>
    <w:qFormat/>
    <w:rsid w:val="00512456"/>
    <w:pPr>
      <w:keepNext/>
      <w:keepLines/>
      <w:spacing w:before="160" w:after="120"/>
      <w:outlineLvl w:val="2"/>
    </w:pPr>
    <w:rPr>
      <w:rFonts w:eastAsiaTheme="majorEastAsia" w:cstheme="majorBidi"/>
      <w:b/>
      <w:szCs w:val="24"/>
    </w:rPr>
  </w:style>
  <w:style w:type="paragraph" w:styleId="Otsikko4">
    <w:name w:val="heading 4"/>
    <w:basedOn w:val="Normaali"/>
    <w:next w:val="Normaali"/>
    <w:link w:val="Otsikko4Char"/>
    <w:uiPriority w:val="9"/>
    <w:unhideWhenUsed/>
    <w:qFormat/>
    <w:rsid w:val="00A50B40"/>
    <w:pPr>
      <w:keepNext/>
      <w:keepLines/>
      <w:spacing w:before="40" w:after="0"/>
      <w:outlineLvl w:val="3"/>
    </w:pPr>
    <w:rPr>
      <w:rFonts w:eastAsiaTheme="majorEastAsia" w:cstheme="majorBidi"/>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57FE8"/>
    <w:rPr>
      <w:rFonts w:ascii="Trebuchet MS" w:eastAsiaTheme="majorEastAsia" w:hAnsi="Trebuchet MS" w:cstheme="majorBidi"/>
      <w:sz w:val="32"/>
      <w:szCs w:val="32"/>
    </w:rPr>
  </w:style>
  <w:style w:type="character" w:customStyle="1" w:styleId="Otsikko2Char">
    <w:name w:val="Otsikko 2 Char"/>
    <w:basedOn w:val="Kappaleenoletusfontti"/>
    <w:link w:val="Otsikko2"/>
    <w:uiPriority w:val="9"/>
    <w:rsid w:val="00D57FE8"/>
    <w:rPr>
      <w:rFonts w:ascii="Trebuchet MS" w:eastAsiaTheme="majorEastAsia" w:hAnsi="Trebuchet MS" w:cstheme="majorBidi"/>
      <w:sz w:val="26"/>
      <w:szCs w:val="26"/>
    </w:rPr>
  </w:style>
  <w:style w:type="paragraph" w:styleId="Yltunniste">
    <w:name w:val="header"/>
    <w:basedOn w:val="Normaali"/>
    <w:link w:val="YltunnisteChar"/>
    <w:uiPriority w:val="99"/>
    <w:unhideWhenUsed/>
    <w:rsid w:val="000556F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556F8"/>
    <w:rPr>
      <w:rFonts w:ascii="Trebuchet MS" w:hAnsi="Trebuchet MS"/>
      <w:sz w:val="24"/>
    </w:rPr>
  </w:style>
  <w:style w:type="paragraph" w:styleId="Alatunniste">
    <w:name w:val="footer"/>
    <w:basedOn w:val="Normaali"/>
    <w:link w:val="AlatunnisteChar"/>
    <w:uiPriority w:val="99"/>
    <w:unhideWhenUsed/>
    <w:rsid w:val="000556F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556F8"/>
    <w:rPr>
      <w:rFonts w:ascii="Trebuchet MS" w:hAnsi="Trebuchet MS"/>
      <w:sz w:val="24"/>
    </w:rPr>
  </w:style>
  <w:style w:type="character" w:styleId="Paikkamerkkiteksti">
    <w:name w:val="Placeholder Text"/>
    <w:basedOn w:val="Kappaleenoletusfontti"/>
    <w:uiPriority w:val="99"/>
    <w:semiHidden/>
    <w:rsid w:val="00791365"/>
    <w:rPr>
      <w:color w:val="808080"/>
    </w:rPr>
  </w:style>
  <w:style w:type="character" w:styleId="Kommentinviite">
    <w:name w:val="annotation reference"/>
    <w:basedOn w:val="Kappaleenoletusfontti"/>
    <w:uiPriority w:val="99"/>
    <w:semiHidden/>
    <w:unhideWhenUsed/>
    <w:rsid w:val="00617CD3"/>
    <w:rPr>
      <w:sz w:val="16"/>
      <w:szCs w:val="16"/>
    </w:rPr>
  </w:style>
  <w:style w:type="paragraph" w:styleId="Kommentinteksti">
    <w:name w:val="annotation text"/>
    <w:basedOn w:val="Normaali"/>
    <w:link w:val="KommentintekstiChar"/>
    <w:uiPriority w:val="99"/>
    <w:semiHidden/>
    <w:unhideWhenUsed/>
    <w:rsid w:val="00617CD3"/>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617CD3"/>
    <w:rPr>
      <w:rFonts w:ascii="Trebuchet MS" w:hAnsi="Trebuchet MS"/>
      <w:sz w:val="20"/>
      <w:szCs w:val="20"/>
    </w:rPr>
  </w:style>
  <w:style w:type="paragraph" w:styleId="Kommentinotsikko">
    <w:name w:val="annotation subject"/>
    <w:basedOn w:val="Kommentinteksti"/>
    <w:next w:val="Kommentinteksti"/>
    <w:link w:val="KommentinotsikkoChar"/>
    <w:uiPriority w:val="99"/>
    <w:semiHidden/>
    <w:unhideWhenUsed/>
    <w:rsid w:val="00617CD3"/>
    <w:rPr>
      <w:b/>
      <w:bCs/>
    </w:rPr>
  </w:style>
  <w:style w:type="character" w:customStyle="1" w:styleId="KommentinotsikkoChar">
    <w:name w:val="Kommentin otsikko Char"/>
    <w:basedOn w:val="KommentintekstiChar"/>
    <w:link w:val="Kommentinotsikko"/>
    <w:uiPriority w:val="99"/>
    <w:semiHidden/>
    <w:rsid w:val="00617CD3"/>
    <w:rPr>
      <w:rFonts w:ascii="Trebuchet MS" w:hAnsi="Trebuchet MS"/>
      <w:b/>
      <w:bCs/>
      <w:sz w:val="20"/>
      <w:szCs w:val="20"/>
    </w:rPr>
  </w:style>
  <w:style w:type="paragraph" w:styleId="Seliteteksti">
    <w:name w:val="Balloon Text"/>
    <w:basedOn w:val="Normaali"/>
    <w:link w:val="SelitetekstiChar"/>
    <w:uiPriority w:val="99"/>
    <w:semiHidden/>
    <w:unhideWhenUsed/>
    <w:rsid w:val="00617CD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17CD3"/>
    <w:rPr>
      <w:rFonts w:ascii="Segoe UI" w:hAnsi="Segoe UI" w:cs="Segoe UI"/>
      <w:sz w:val="18"/>
      <w:szCs w:val="18"/>
    </w:rPr>
  </w:style>
  <w:style w:type="paragraph" w:styleId="Luettelokappale">
    <w:name w:val="List Paragraph"/>
    <w:basedOn w:val="Normaali"/>
    <w:uiPriority w:val="34"/>
    <w:qFormat/>
    <w:rsid w:val="00E827EE"/>
    <w:pPr>
      <w:spacing w:line="276" w:lineRule="auto"/>
      <w:contextualSpacing/>
    </w:pPr>
  </w:style>
  <w:style w:type="character" w:styleId="Hyperlinkki">
    <w:name w:val="Hyperlink"/>
    <w:basedOn w:val="Kappaleenoletusfontti"/>
    <w:uiPriority w:val="99"/>
    <w:unhideWhenUsed/>
    <w:rsid w:val="00E827EE"/>
    <w:rPr>
      <w:color w:val="0563C1" w:themeColor="hyperlink"/>
      <w:u w:val="single"/>
    </w:rPr>
  </w:style>
  <w:style w:type="character" w:styleId="Ratkaisematonmaininta">
    <w:name w:val="Unresolved Mention"/>
    <w:basedOn w:val="Kappaleenoletusfontti"/>
    <w:uiPriority w:val="99"/>
    <w:semiHidden/>
    <w:unhideWhenUsed/>
    <w:rsid w:val="00E827EE"/>
    <w:rPr>
      <w:color w:val="605E5C"/>
      <w:shd w:val="clear" w:color="auto" w:fill="E1DFDD"/>
    </w:rPr>
  </w:style>
  <w:style w:type="character" w:styleId="Hienovarainenkorostus">
    <w:name w:val="Subtle Emphasis"/>
    <w:basedOn w:val="Kappaleenoletusfontti"/>
    <w:uiPriority w:val="19"/>
    <w:qFormat/>
    <w:rsid w:val="00DD6AB8"/>
    <w:rPr>
      <w:i/>
      <w:iCs/>
      <w:color w:val="404040" w:themeColor="text1" w:themeTint="BF"/>
    </w:rPr>
  </w:style>
  <w:style w:type="paragraph" w:customStyle="1" w:styleId="Selite">
    <w:name w:val="Selite"/>
    <w:basedOn w:val="Seliteteksti"/>
    <w:link w:val="SeliteChar"/>
    <w:qFormat/>
    <w:rsid w:val="00DD6AB8"/>
    <w:pPr>
      <w:spacing w:line="276" w:lineRule="auto"/>
    </w:pPr>
    <w:rPr>
      <w:i/>
      <w:sz w:val="24"/>
    </w:rPr>
  </w:style>
  <w:style w:type="character" w:customStyle="1" w:styleId="SeliteChar">
    <w:name w:val="Selite Char"/>
    <w:basedOn w:val="SelitetekstiChar"/>
    <w:link w:val="Selite"/>
    <w:rsid w:val="00DD6AB8"/>
    <w:rPr>
      <w:rFonts w:ascii="Segoe UI" w:hAnsi="Segoe UI" w:cs="Segoe UI"/>
      <w:i/>
      <w:sz w:val="24"/>
      <w:szCs w:val="18"/>
    </w:rPr>
  </w:style>
  <w:style w:type="character" w:customStyle="1" w:styleId="Otsikko3Char">
    <w:name w:val="Otsikko 3 Char"/>
    <w:basedOn w:val="Kappaleenoletusfontti"/>
    <w:link w:val="Otsikko3"/>
    <w:uiPriority w:val="9"/>
    <w:rsid w:val="00512456"/>
    <w:rPr>
      <w:rFonts w:ascii="Trebuchet MS" w:eastAsiaTheme="majorEastAsia" w:hAnsi="Trebuchet MS" w:cstheme="majorBidi"/>
      <w:b/>
      <w:sz w:val="24"/>
      <w:szCs w:val="24"/>
    </w:rPr>
  </w:style>
  <w:style w:type="paragraph" w:customStyle="1" w:styleId="Arial9">
    <w:name w:val="Arial 9"/>
    <w:basedOn w:val="Normaali"/>
    <w:rsid w:val="00F17E42"/>
    <w:pPr>
      <w:spacing w:after="0" w:line="240" w:lineRule="auto"/>
    </w:pPr>
    <w:rPr>
      <w:rFonts w:ascii="Arial" w:eastAsia="Times New Roman" w:hAnsi="Arial" w:cs="Arial"/>
      <w:sz w:val="18"/>
      <w:szCs w:val="20"/>
      <w:lang w:eastAsia="fi-FI"/>
    </w:rPr>
  </w:style>
  <w:style w:type="character" w:styleId="Voimakas">
    <w:name w:val="Strong"/>
    <w:aliases w:val="Täydennettävä,jonka jälkeen saa julkaista"/>
    <w:basedOn w:val="Kappaleenoletusfontti"/>
    <w:uiPriority w:val="22"/>
    <w:qFormat/>
    <w:rsid w:val="00F17E42"/>
    <w:rPr>
      <w:b/>
      <w:bCs/>
      <w:color w:val="FF0000"/>
      <w:sz w:val="40"/>
    </w:rPr>
  </w:style>
  <w:style w:type="character" w:customStyle="1" w:styleId="Otsikko4Char">
    <w:name w:val="Otsikko 4 Char"/>
    <w:basedOn w:val="Kappaleenoletusfontti"/>
    <w:link w:val="Otsikko4"/>
    <w:uiPriority w:val="9"/>
    <w:rsid w:val="00A50B40"/>
    <w:rPr>
      <w:rFonts w:ascii="Trebuchet MS" w:eastAsiaTheme="majorEastAsia" w:hAnsi="Trebuchet MS" w:cstheme="majorBidi"/>
      <w:i/>
      <w:iCs/>
      <w:sz w:val="24"/>
    </w:rPr>
  </w:style>
  <w:style w:type="character" w:styleId="AvattuHyperlinkki">
    <w:name w:val="FollowedHyperlink"/>
    <w:basedOn w:val="Kappaleenoletusfontti"/>
    <w:uiPriority w:val="99"/>
    <w:semiHidden/>
    <w:unhideWhenUsed/>
    <w:rsid w:val="00377A9F"/>
    <w:rPr>
      <w:color w:val="954F72" w:themeColor="followedHyperlink"/>
      <w:u w:val="single"/>
    </w:rPr>
  </w:style>
  <w:style w:type="paragraph" w:styleId="Sisllysluettelonotsikko">
    <w:name w:val="TOC Heading"/>
    <w:basedOn w:val="Otsikko1"/>
    <w:next w:val="Normaali"/>
    <w:uiPriority w:val="39"/>
    <w:unhideWhenUsed/>
    <w:qFormat/>
    <w:rsid w:val="00D37954"/>
    <w:pPr>
      <w:outlineLvl w:val="9"/>
    </w:pPr>
    <w:rPr>
      <w:lang w:eastAsia="fi-FI"/>
    </w:rPr>
  </w:style>
  <w:style w:type="paragraph" w:styleId="Sisluet2">
    <w:name w:val="toc 2"/>
    <w:basedOn w:val="Normaali"/>
    <w:next w:val="Normaali"/>
    <w:autoRedefine/>
    <w:uiPriority w:val="39"/>
    <w:unhideWhenUsed/>
    <w:rsid w:val="00D37954"/>
    <w:pPr>
      <w:spacing w:after="100"/>
      <w:ind w:left="240"/>
    </w:pPr>
  </w:style>
  <w:style w:type="paragraph" w:styleId="Sisluet3">
    <w:name w:val="toc 3"/>
    <w:basedOn w:val="Normaali"/>
    <w:next w:val="Normaali"/>
    <w:autoRedefine/>
    <w:uiPriority w:val="39"/>
    <w:unhideWhenUsed/>
    <w:rsid w:val="00D37954"/>
    <w:pPr>
      <w:spacing w:after="100"/>
      <w:ind w:left="480"/>
    </w:pPr>
  </w:style>
  <w:style w:type="paragraph" w:styleId="Sisluet4">
    <w:name w:val="toc 4"/>
    <w:basedOn w:val="Normaali"/>
    <w:next w:val="Normaali"/>
    <w:autoRedefine/>
    <w:uiPriority w:val="39"/>
    <w:unhideWhenUsed/>
    <w:rsid w:val="00D37954"/>
    <w:pPr>
      <w:spacing w:after="100"/>
      <w:ind w:left="720"/>
    </w:pPr>
  </w:style>
  <w:style w:type="character" w:customStyle="1" w:styleId="current-item">
    <w:name w:val="current-item"/>
    <w:basedOn w:val="Kappaleenoletusfontti"/>
    <w:rsid w:val="0099749E"/>
  </w:style>
  <w:style w:type="character" w:customStyle="1" w:styleId="apple-converted-space">
    <w:name w:val="apple-converted-space"/>
    <w:basedOn w:val="Kappaleenoletusfontti"/>
    <w:rsid w:val="008D686B"/>
  </w:style>
  <w:style w:type="character" w:customStyle="1" w:styleId="color2">
    <w:name w:val="color_2"/>
    <w:basedOn w:val="Kappaleenoletusfontti"/>
    <w:rsid w:val="008D686B"/>
  </w:style>
  <w:style w:type="table" w:styleId="TaulukkoRuudukko">
    <w:name w:val="Table Grid"/>
    <w:basedOn w:val="Normaalitaulukko"/>
    <w:rsid w:val="008D686B"/>
    <w:pPr>
      <w:spacing w:after="0" w:line="240" w:lineRule="auto"/>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unhideWhenUsed/>
    <w:rsid w:val="008B7BC6"/>
    <w:pPr>
      <w:spacing w:before="100" w:beforeAutospacing="1" w:after="100" w:afterAutospacing="1" w:line="240" w:lineRule="auto"/>
    </w:pPr>
    <w:rPr>
      <w:rFonts w:ascii="Times New Roman" w:eastAsia="Times New Roman" w:hAnsi="Times New Roman" w:cs="Times New Roman"/>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47113">
      <w:bodyDiv w:val="1"/>
      <w:marLeft w:val="0"/>
      <w:marRight w:val="0"/>
      <w:marTop w:val="0"/>
      <w:marBottom w:val="0"/>
      <w:divBdr>
        <w:top w:val="none" w:sz="0" w:space="0" w:color="auto"/>
        <w:left w:val="none" w:sz="0" w:space="0" w:color="auto"/>
        <w:bottom w:val="none" w:sz="0" w:space="0" w:color="auto"/>
        <w:right w:val="none" w:sz="0" w:space="0" w:color="auto"/>
      </w:divBdr>
    </w:div>
    <w:div w:id="183986694">
      <w:bodyDiv w:val="1"/>
      <w:marLeft w:val="0"/>
      <w:marRight w:val="0"/>
      <w:marTop w:val="0"/>
      <w:marBottom w:val="0"/>
      <w:divBdr>
        <w:top w:val="none" w:sz="0" w:space="0" w:color="auto"/>
        <w:left w:val="none" w:sz="0" w:space="0" w:color="auto"/>
        <w:bottom w:val="none" w:sz="0" w:space="0" w:color="auto"/>
        <w:right w:val="none" w:sz="0" w:space="0" w:color="auto"/>
      </w:divBdr>
    </w:div>
    <w:div w:id="540098188">
      <w:bodyDiv w:val="1"/>
      <w:marLeft w:val="0"/>
      <w:marRight w:val="0"/>
      <w:marTop w:val="0"/>
      <w:marBottom w:val="0"/>
      <w:divBdr>
        <w:top w:val="none" w:sz="0" w:space="0" w:color="auto"/>
        <w:left w:val="none" w:sz="0" w:space="0" w:color="auto"/>
        <w:bottom w:val="none" w:sz="0" w:space="0" w:color="auto"/>
        <w:right w:val="none" w:sz="0" w:space="0" w:color="auto"/>
      </w:divBdr>
    </w:div>
    <w:div w:id="540823539">
      <w:bodyDiv w:val="1"/>
      <w:marLeft w:val="0"/>
      <w:marRight w:val="0"/>
      <w:marTop w:val="0"/>
      <w:marBottom w:val="0"/>
      <w:divBdr>
        <w:top w:val="none" w:sz="0" w:space="0" w:color="auto"/>
        <w:left w:val="none" w:sz="0" w:space="0" w:color="auto"/>
        <w:bottom w:val="none" w:sz="0" w:space="0" w:color="auto"/>
        <w:right w:val="none" w:sz="0" w:space="0" w:color="auto"/>
      </w:divBdr>
      <w:divsChild>
        <w:div w:id="1063800068">
          <w:marLeft w:val="0"/>
          <w:marRight w:val="0"/>
          <w:marTop w:val="0"/>
          <w:marBottom w:val="0"/>
          <w:divBdr>
            <w:top w:val="none" w:sz="0" w:space="0" w:color="auto"/>
            <w:left w:val="none" w:sz="0" w:space="0" w:color="auto"/>
            <w:bottom w:val="none" w:sz="0" w:space="0" w:color="auto"/>
            <w:right w:val="none" w:sz="0" w:space="0" w:color="auto"/>
          </w:divBdr>
          <w:divsChild>
            <w:div w:id="1468470622">
              <w:marLeft w:val="0"/>
              <w:marRight w:val="0"/>
              <w:marTop w:val="0"/>
              <w:marBottom w:val="0"/>
              <w:divBdr>
                <w:top w:val="none" w:sz="0" w:space="0" w:color="auto"/>
                <w:left w:val="none" w:sz="0" w:space="0" w:color="auto"/>
                <w:bottom w:val="none" w:sz="0" w:space="0" w:color="auto"/>
                <w:right w:val="none" w:sz="0" w:space="0" w:color="auto"/>
              </w:divBdr>
              <w:divsChild>
                <w:div w:id="7954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834084">
      <w:bodyDiv w:val="1"/>
      <w:marLeft w:val="0"/>
      <w:marRight w:val="0"/>
      <w:marTop w:val="0"/>
      <w:marBottom w:val="0"/>
      <w:divBdr>
        <w:top w:val="none" w:sz="0" w:space="0" w:color="auto"/>
        <w:left w:val="none" w:sz="0" w:space="0" w:color="auto"/>
        <w:bottom w:val="none" w:sz="0" w:space="0" w:color="auto"/>
        <w:right w:val="none" w:sz="0" w:space="0" w:color="auto"/>
      </w:divBdr>
    </w:div>
    <w:div w:id="1187478781">
      <w:bodyDiv w:val="1"/>
      <w:marLeft w:val="0"/>
      <w:marRight w:val="0"/>
      <w:marTop w:val="0"/>
      <w:marBottom w:val="0"/>
      <w:divBdr>
        <w:top w:val="none" w:sz="0" w:space="0" w:color="auto"/>
        <w:left w:val="none" w:sz="0" w:space="0" w:color="auto"/>
        <w:bottom w:val="none" w:sz="0" w:space="0" w:color="auto"/>
        <w:right w:val="none" w:sz="0" w:space="0" w:color="auto"/>
      </w:divBdr>
      <w:divsChild>
        <w:div w:id="1143153401">
          <w:marLeft w:val="0"/>
          <w:marRight w:val="0"/>
          <w:marTop w:val="0"/>
          <w:marBottom w:val="0"/>
          <w:divBdr>
            <w:top w:val="none" w:sz="0" w:space="0" w:color="auto"/>
            <w:left w:val="none" w:sz="0" w:space="0" w:color="auto"/>
            <w:bottom w:val="none" w:sz="0" w:space="0" w:color="auto"/>
            <w:right w:val="none" w:sz="0" w:space="0" w:color="auto"/>
          </w:divBdr>
        </w:div>
      </w:divsChild>
    </w:div>
    <w:div w:id="1245841055">
      <w:bodyDiv w:val="1"/>
      <w:marLeft w:val="0"/>
      <w:marRight w:val="0"/>
      <w:marTop w:val="0"/>
      <w:marBottom w:val="0"/>
      <w:divBdr>
        <w:top w:val="none" w:sz="0" w:space="0" w:color="auto"/>
        <w:left w:val="none" w:sz="0" w:space="0" w:color="auto"/>
        <w:bottom w:val="none" w:sz="0" w:space="0" w:color="auto"/>
        <w:right w:val="none" w:sz="0" w:space="0" w:color="auto"/>
      </w:divBdr>
    </w:div>
    <w:div w:id="1284383692">
      <w:bodyDiv w:val="1"/>
      <w:marLeft w:val="0"/>
      <w:marRight w:val="0"/>
      <w:marTop w:val="0"/>
      <w:marBottom w:val="0"/>
      <w:divBdr>
        <w:top w:val="none" w:sz="0" w:space="0" w:color="auto"/>
        <w:left w:val="none" w:sz="0" w:space="0" w:color="auto"/>
        <w:bottom w:val="none" w:sz="0" w:space="0" w:color="auto"/>
        <w:right w:val="none" w:sz="0" w:space="0" w:color="auto"/>
      </w:divBdr>
    </w:div>
    <w:div w:id="1379283628">
      <w:bodyDiv w:val="1"/>
      <w:marLeft w:val="0"/>
      <w:marRight w:val="0"/>
      <w:marTop w:val="0"/>
      <w:marBottom w:val="0"/>
      <w:divBdr>
        <w:top w:val="none" w:sz="0" w:space="0" w:color="auto"/>
        <w:left w:val="none" w:sz="0" w:space="0" w:color="auto"/>
        <w:bottom w:val="none" w:sz="0" w:space="0" w:color="auto"/>
        <w:right w:val="none" w:sz="0" w:space="0" w:color="auto"/>
      </w:divBdr>
    </w:div>
    <w:div w:id="1418408469">
      <w:bodyDiv w:val="1"/>
      <w:marLeft w:val="0"/>
      <w:marRight w:val="0"/>
      <w:marTop w:val="0"/>
      <w:marBottom w:val="0"/>
      <w:divBdr>
        <w:top w:val="none" w:sz="0" w:space="0" w:color="auto"/>
        <w:left w:val="none" w:sz="0" w:space="0" w:color="auto"/>
        <w:bottom w:val="none" w:sz="0" w:space="0" w:color="auto"/>
        <w:right w:val="none" w:sz="0" w:space="0" w:color="auto"/>
      </w:divBdr>
    </w:div>
    <w:div w:id="1428772960">
      <w:bodyDiv w:val="1"/>
      <w:marLeft w:val="0"/>
      <w:marRight w:val="0"/>
      <w:marTop w:val="0"/>
      <w:marBottom w:val="0"/>
      <w:divBdr>
        <w:top w:val="none" w:sz="0" w:space="0" w:color="auto"/>
        <w:left w:val="none" w:sz="0" w:space="0" w:color="auto"/>
        <w:bottom w:val="none" w:sz="0" w:space="0" w:color="auto"/>
        <w:right w:val="none" w:sz="0" w:space="0" w:color="auto"/>
      </w:divBdr>
      <w:divsChild>
        <w:div w:id="486173699">
          <w:marLeft w:val="0"/>
          <w:marRight w:val="0"/>
          <w:marTop w:val="0"/>
          <w:marBottom w:val="0"/>
          <w:divBdr>
            <w:top w:val="none" w:sz="0" w:space="0" w:color="auto"/>
            <w:left w:val="none" w:sz="0" w:space="0" w:color="auto"/>
            <w:bottom w:val="none" w:sz="0" w:space="0" w:color="auto"/>
            <w:right w:val="none" w:sz="0" w:space="0" w:color="auto"/>
          </w:divBdr>
          <w:divsChild>
            <w:div w:id="445543773">
              <w:marLeft w:val="0"/>
              <w:marRight w:val="0"/>
              <w:marTop w:val="0"/>
              <w:marBottom w:val="0"/>
              <w:divBdr>
                <w:top w:val="none" w:sz="0" w:space="0" w:color="auto"/>
                <w:left w:val="none" w:sz="0" w:space="0" w:color="auto"/>
                <w:bottom w:val="none" w:sz="0" w:space="0" w:color="auto"/>
                <w:right w:val="none" w:sz="0" w:space="0" w:color="auto"/>
              </w:divBdr>
              <w:divsChild>
                <w:div w:id="31248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80247">
      <w:bodyDiv w:val="1"/>
      <w:marLeft w:val="0"/>
      <w:marRight w:val="0"/>
      <w:marTop w:val="0"/>
      <w:marBottom w:val="0"/>
      <w:divBdr>
        <w:top w:val="none" w:sz="0" w:space="0" w:color="auto"/>
        <w:left w:val="none" w:sz="0" w:space="0" w:color="auto"/>
        <w:bottom w:val="none" w:sz="0" w:space="0" w:color="auto"/>
        <w:right w:val="none" w:sz="0" w:space="0" w:color="auto"/>
      </w:divBdr>
    </w:div>
    <w:div w:id="1621492076">
      <w:bodyDiv w:val="1"/>
      <w:marLeft w:val="0"/>
      <w:marRight w:val="0"/>
      <w:marTop w:val="0"/>
      <w:marBottom w:val="0"/>
      <w:divBdr>
        <w:top w:val="none" w:sz="0" w:space="0" w:color="auto"/>
        <w:left w:val="none" w:sz="0" w:space="0" w:color="auto"/>
        <w:bottom w:val="none" w:sz="0" w:space="0" w:color="auto"/>
        <w:right w:val="none" w:sz="0" w:space="0" w:color="auto"/>
      </w:divBdr>
      <w:divsChild>
        <w:div w:id="1258753684">
          <w:marLeft w:val="0"/>
          <w:marRight w:val="0"/>
          <w:marTop w:val="0"/>
          <w:marBottom w:val="0"/>
          <w:divBdr>
            <w:top w:val="none" w:sz="0" w:space="0" w:color="auto"/>
            <w:left w:val="none" w:sz="0" w:space="0" w:color="auto"/>
            <w:bottom w:val="none" w:sz="0" w:space="0" w:color="auto"/>
            <w:right w:val="none" w:sz="0" w:space="0" w:color="auto"/>
          </w:divBdr>
        </w:div>
      </w:divsChild>
    </w:div>
    <w:div w:id="1750225557">
      <w:bodyDiv w:val="1"/>
      <w:marLeft w:val="0"/>
      <w:marRight w:val="0"/>
      <w:marTop w:val="0"/>
      <w:marBottom w:val="0"/>
      <w:divBdr>
        <w:top w:val="none" w:sz="0" w:space="0" w:color="auto"/>
        <w:left w:val="none" w:sz="0" w:space="0" w:color="auto"/>
        <w:bottom w:val="none" w:sz="0" w:space="0" w:color="auto"/>
        <w:right w:val="none" w:sz="0" w:space="0" w:color="auto"/>
      </w:divBdr>
    </w:div>
    <w:div w:id="1803569522">
      <w:bodyDiv w:val="1"/>
      <w:marLeft w:val="0"/>
      <w:marRight w:val="0"/>
      <w:marTop w:val="0"/>
      <w:marBottom w:val="0"/>
      <w:divBdr>
        <w:top w:val="none" w:sz="0" w:space="0" w:color="auto"/>
        <w:left w:val="none" w:sz="0" w:space="0" w:color="auto"/>
        <w:bottom w:val="none" w:sz="0" w:space="0" w:color="auto"/>
        <w:right w:val="none" w:sz="0" w:space="0" w:color="auto"/>
      </w:divBdr>
    </w:div>
    <w:div w:id="1864436544">
      <w:bodyDiv w:val="1"/>
      <w:marLeft w:val="0"/>
      <w:marRight w:val="0"/>
      <w:marTop w:val="0"/>
      <w:marBottom w:val="0"/>
      <w:divBdr>
        <w:top w:val="none" w:sz="0" w:space="0" w:color="auto"/>
        <w:left w:val="none" w:sz="0" w:space="0" w:color="auto"/>
        <w:bottom w:val="none" w:sz="0" w:space="0" w:color="auto"/>
        <w:right w:val="none" w:sz="0" w:space="0" w:color="auto"/>
      </w:divBdr>
    </w:div>
    <w:div w:id="2089039244">
      <w:bodyDiv w:val="1"/>
      <w:marLeft w:val="0"/>
      <w:marRight w:val="0"/>
      <w:marTop w:val="0"/>
      <w:marBottom w:val="0"/>
      <w:divBdr>
        <w:top w:val="none" w:sz="0" w:space="0" w:color="auto"/>
        <w:left w:val="none" w:sz="0" w:space="0" w:color="auto"/>
        <w:bottom w:val="none" w:sz="0" w:space="0" w:color="auto"/>
        <w:right w:val="none" w:sz="0" w:space="0" w:color="auto"/>
      </w:divBdr>
      <w:divsChild>
        <w:div w:id="782773254">
          <w:marLeft w:val="0"/>
          <w:marRight w:val="0"/>
          <w:marTop w:val="0"/>
          <w:marBottom w:val="0"/>
          <w:divBdr>
            <w:top w:val="none" w:sz="0" w:space="0" w:color="auto"/>
            <w:left w:val="none" w:sz="0" w:space="0" w:color="auto"/>
            <w:bottom w:val="none" w:sz="0" w:space="0" w:color="auto"/>
            <w:right w:val="none" w:sz="0" w:space="0" w:color="auto"/>
          </w:divBdr>
          <w:divsChild>
            <w:div w:id="201132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teraanitalo.fi/toiminta/hoito-ja-hoiva/" TargetMode="External"/><Relationship Id="rId18" Type="http://schemas.openxmlformats.org/officeDocument/2006/relationships/hyperlink" Target="https://asiointi.kkv.fi/fi" TargetMode="External"/><Relationship Id="rId3" Type="http://schemas.openxmlformats.org/officeDocument/2006/relationships/customXml" Target="../customXml/item3.xml"/><Relationship Id="rId21" Type="http://schemas.openxmlformats.org/officeDocument/2006/relationships/hyperlink" Target="mailto:mia.jantti@veteraanitalo.fi" TargetMode="External"/><Relationship Id="rId7" Type="http://schemas.openxmlformats.org/officeDocument/2006/relationships/settings" Target="settings.xml"/><Relationship Id="rId12" Type="http://schemas.openxmlformats.org/officeDocument/2006/relationships/hyperlink" Target="mailto:eeva.pyhalammi@veteraanitalo.fi" TargetMode="External"/><Relationship Id="rId17" Type="http://schemas.openxmlformats.org/officeDocument/2006/relationships/hyperlink" Target="mailto:anne.mikkonen@keusote.f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usanna.honkala@keusote.fi" TargetMode="External"/><Relationship Id="rId20" Type="http://schemas.openxmlformats.org/officeDocument/2006/relationships/hyperlink" Target="https://www.julkari.fi/bitstream/handle/10024/129969/URN_ISBN_978-952-302-577-6.pdf?sequ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julkaisut.valtioneuvosto.fi/handle/10024/7281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ea.tuhkalainen@keusote.fi"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uokavirasto.fi/teemat/terveytta-edistava-ruokavalio/ravitsemus--ja-ruokasuosituks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nna.hesanto@keusote.fi"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0E20D3109F06488B13DB9D67F28C9C" ma:contentTypeVersion="15" ma:contentTypeDescription="Luo uusi asiakirja." ma:contentTypeScope="" ma:versionID="7c8ce2ac217fa234a71af1a4474e9e63">
  <xsd:schema xmlns:xsd="http://www.w3.org/2001/XMLSchema" xmlns:xs="http://www.w3.org/2001/XMLSchema" xmlns:p="http://schemas.microsoft.com/office/2006/metadata/properties" xmlns:ns2="001df2e0-8507-41e9-a294-241aea437170" xmlns:ns3="9b625b2b-c471-40e5-b55b-3f92abdd5c1d" targetNamespace="http://schemas.microsoft.com/office/2006/metadata/properties" ma:root="true" ma:fieldsID="f747946a70b9f737e3fbf0f8bd02fd04" ns2:_="" ns3:_="">
    <xsd:import namespace="001df2e0-8507-41e9-a294-241aea437170"/>
    <xsd:import namespace="9b625b2b-c471-40e5-b55b-3f92abdd5c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df2e0-8507-41e9-a294-241aea437170"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element name="TaxCatchAll" ma:index="18" nillable="true" ma:displayName="Taxonomy Catch All Column" ma:hidden="true" ma:list="{019c0cc3-7edc-4ef7-bead-bdb67f8d1a39}" ma:internalName="TaxCatchAll" ma:showField="CatchAllData" ma:web="001df2e0-8507-41e9-a294-241aea4371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625b2b-c471-40e5-b55b-3f92abdd5c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Kuvien tunnisteet" ma:readOnly="false" ma:fieldId="{5cf76f15-5ced-4ddc-b409-7134ff3c332f}" ma:taxonomyMulti="true" ma:sspId="44edb247-8679-4c4b-8be7-d411978468f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625b2b-c471-40e5-b55b-3f92abdd5c1d">
      <Terms xmlns="http://schemas.microsoft.com/office/infopath/2007/PartnerControls"/>
    </lcf76f155ced4ddcb4097134ff3c332f>
    <TaxCatchAll xmlns="001df2e0-8507-41e9-a294-241aea4371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B6F93-8336-47C9-96F9-7516EE813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df2e0-8507-41e9-a294-241aea437170"/>
    <ds:schemaRef ds:uri="9b625b2b-c471-40e5-b55b-3f92abdd5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590E4-5EC2-4C1C-8CA5-1409DAB31A6F}">
  <ds:schemaRefs>
    <ds:schemaRef ds:uri="http://schemas.microsoft.com/office/2006/metadata/properties"/>
    <ds:schemaRef ds:uri="http://schemas.microsoft.com/office/infopath/2007/PartnerControls"/>
    <ds:schemaRef ds:uri="9b625b2b-c471-40e5-b55b-3f92abdd5c1d"/>
    <ds:schemaRef ds:uri="001df2e0-8507-41e9-a294-241aea437170"/>
  </ds:schemaRefs>
</ds:datastoreItem>
</file>

<file path=customXml/itemProps3.xml><?xml version="1.0" encoding="utf-8"?>
<ds:datastoreItem xmlns:ds="http://schemas.openxmlformats.org/officeDocument/2006/customXml" ds:itemID="{A6447D4C-31FD-4317-A213-855931DF4B81}">
  <ds:schemaRefs>
    <ds:schemaRef ds:uri="http://schemas.microsoft.com/sharepoint/v3/contenttype/forms"/>
  </ds:schemaRefs>
</ds:datastoreItem>
</file>

<file path=customXml/itemProps4.xml><?xml version="1.0" encoding="utf-8"?>
<ds:datastoreItem xmlns:ds="http://schemas.openxmlformats.org/officeDocument/2006/customXml" ds:itemID="{1475FEEF-EBFA-48AE-AE24-1D7F57696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Pages>
  <Words>8791</Words>
  <Characters>71209</Characters>
  <Application>Microsoft Office Word</Application>
  <DocSecurity>0</DocSecurity>
  <Lines>593</Lines>
  <Paragraphs>159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Tuomainen Pauliina</dc:creator>
  <cp:keywords/>
  <dc:description/>
  <cp:lastModifiedBy>Eeva Pyhälammi</cp:lastModifiedBy>
  <cp:revision>29</cp:revision>
  <cp:lastPrinted>2025-08-05T08:45:00Z</cp:lastPrinted>
  <dcterms:created xsi:type="dcterms:W3CDTF">2026-05-11T08:11:00Z</dcterms:created>
  <dcterms:modified xsi:type="dcterms:W3CDTF">2026-05-18T09:11:00Z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0x0101008A0E20D3109F06488B13DB9D67F28C9C</vt:lpwstr>
  </property>
  <property fmtid="{D5CDD505-2E9C-101B-9397-08002B2CF9AE}" pid="3" name="MediaServiceImageTags">
    <vt:lpwstr/>
  </property>
</Properties>
</file>